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700"/>
      </w:tblGrid>
      <w:tr w:rsidR="00016435" w:rsidRPr="00647E63" w:rsidTr="00BE3D6F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6435" w:rsidRPr="0064234E" w:rsidRDefault="00D81284" w:rsidP="00BE3D6F">
            <w:pPr>
              <w:pStyle w:val="3"/>
              <w:spacing w:line="360" w:lineRule="auto"/>
              <w:jc w:val="center"/>
              <w:rPr>
                <w:sz w:val="2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504825" cy="638175"/>
                  <wp:effectExtent l="0" t="0" r="9525" b="9525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435" w:rsidRPr="00647E63" w:rsidTr="00BE3D6F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6435" w:rsidRPr="0064234E" w:rsidRDefault="00016435" w:rsidP="00BE3D6F">
            <w:pPr>
              <w:pStyle w:val="3"/>
              <w:spacing w:line="360" w:lineRule="auto"/>
              <w:jc w:val="center"/>
              <w:rPr>
                <w:sz w:val="28"/>
              </w:rPr>
            </w:pPr>
            <w:r w:rsidRPr="0064234E">
              <w:rPr>
                <w:sz w:val="28"/>
              </w:rPr>
              <w:t>КРАСНОЯРСКИЙ</w:t>
            </w:r>
            <w:r w:rsidRPr="0064234E">
              <w:t xml:space="preserve"> </w:t>
            </w:r>
            <w:r w:rsidRPr="0064234E">
              <w:rPr>
                <w:sz w:val="28"/>
              </w:rPr>
              <w:t>КРАЙ</w:t>
            </w:r>
          </w:p>
        </w:tc>
      </w:tr>
      <w:tr w:rsidR="00016435" w:rsidRPr="00647E63" w:rsidTr="00BE3D6F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6435" w:rsidRDefault="00016435" w:rsidP="00BE3D6F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016435">
              <w:rPr>
                <w:rFonts w:ascii="Times New Roman" w:hAnsi="Times New Roman" w:cs="Times New Roman"/>
                <w:b w:val="0"/>
                <w:i w:val="0"/>
              </w:rPr>
              <w:t>АДМИНИСТРАЦИЯ ИДРИНСКОГО РАЙОНА</w:t>
            </w:r>
          </w:p>
          <w:p w:rsidR="00BE3D6F" w:rsidRPr="00BE3D6F" w:rsidRDefault="00BE3D6F" w:rsidP="00BE3D6F"/>
        </w:tc>
      </w:tr>
      <w:tr w:rsidR="00016435" w:rsidRPr="00647E63" w:rsidTr="00BE3D6F">
        <w:trPr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016435" w:rsidRDefault="00016435" w:rsidP="00016435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  <w:p w:rsidR="00D61EB7" w:rsidRDefault="00016435" w:rsidP="00D61EB7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</w:p>
          <w:p w:rsidR="00016435" w:rsidRPr="00C858F9" w:rsidRDefault="00016435" w:rsidP="00F219ED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F219ED">
              <w:rPr>
                <w:sz w:val="28"/>
              </w:rPr>
              <w:t>29.10.</w:t>
            </w:r>
            <w:r w:rsidRPr="00C858F9">
              <w:rPr>
                <w:sz w:val="28"/>
              </w:rPr>
              <w:t>201</w:t>
            </w:r>
            <w:r w:rsidR="00D61EB7">
              <w:rPr>
                <w:sz w:val="28"/>
              </w:rPr>
              <w:t xml:space="preserve">5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16435" w:rsidRPr="00D61EB7" w:rsidRDefault="00D61EB7" w:rsidP="00BE3D6F">
            <w:pPr>
              <w:rPr>
                <w:b/>
                <w:sz w:val="28"/>
              </w:rPr>
            </w:pPr>
            <w:r w:rsidRPr="00D61EB7">
              <w:rPr>
                <w:b/>
                <w:sz w:val="28"/>
              </w:rPr>
              <w:t>ПОСТАНОВЛЕНИЕ</w:t>
            </w:r>
          </w:p>
          <w:p w:rsidR="00D61EB7" w:rsidRDefault="00D61EB7" w:rsidP="00BE3D6F">
            <w:pPr>
              <w:rPr>
                <w:sz w:val="28"/>
              </w:rPr>
            </w:pPr>
          </w:p>
          <w:p w:rsidR="00016435" w:rsidRPr="00C858F9" w:rsidRDefault="00D61EB7" w:rsidP="00BE3D6F">
            <w:pPr>
              <w:rPr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016435">
              <w:rPr>
                <w:sz w:val="28"/>
              </w:rPr>
              <w:t>с. Идринское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16435" w:rsidRDefault="00016435" w:rsidP="00BE3D6F">
            <w:pPr>
              <w:rPr>
                <w:sz w:val="28"/>
              </w:rPr>
            </w:pPr>
          </w:p>
          <w:p w:rsidR="00D61EB7" w:rsidRDefault="00016435" w:rsidP="00D61EB7">
            <w:pPr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695639">
              <w:rPr>
                <w:sz w:val="28"/>
              </w:rPr>
              <w:t xml:space="preserve">          </w:t>
            </w:r>
          </w:p>
          <w:p w:rsidR="00016435" w:rsidRPr="00C858F9" w:rsidRDefault="00D61EB7" w:rsidP="00F219ED">
            <w:pPr>
              <w:rPr>
                <w:sz w:val="28"/>
              </w:rPr>
            </w:pPr>
            <w:r>
              <w:rPr>
                <w:sz w:val="28"/>
              </w:rPr>
              <w:t xml:space="preserve">             </w:t>
            </w:r>
            <w:r w:rsidR="00BE3D6F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   </w:t>
            </w:r>
            <w:r w:rsidR="00016435">
              <w:rPr>
                <w:sz w:val="28"/>
              </w:rPr>
              <w:t xml:space="preserve">№ </w:t>
            </w:r>
            <w:r w:rsidR="00F219ED">
              <w:rPr>
                <w:sz w:val="28"/>
              </w:rPr>
              <w:t>441</w:t>
            </w:r>
            <w:r w:rsidR="00695639">
              <w:rPr>
                <w:sz w:val="28"/>
              </w:rPr>
              <w:t>- п</w:t>
            </w:r>
            <w:r w:rsidR="00016435">
              <w:rPr>
                <w:sz w:val="28"/>
              </w:rPr>
              <w:t xml:space="preserve"> </w:t>
            </w:r>
          </w:p>
        </w:tc>
      </w:tr>
    </w:tbl>
    <w:p w:rsidR="00DB21CE" w:rsidRDefault="00DB21CE" w:rsidP="00016435">
      <w:pPr>
        <w:jc w:val="both"/>
        <w:rPr>
          <w:sz w:val="28"/>
        </w:rPr>
      </w:pPr>
    </w:p>
    <w:tbl>
      <w:tblPr>
        <w:tblW w:w="9540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016435" w:rsidTr="00557871">
        <w:trPr>
          <w:cantSplit/>
          <w:trHeight w:val="386"/>
        </w:trPr>
        <w:tc>
          <w:tcPr>
            <w:tcW w:w="9540" w:type="dxa"/>
          </w:tcPr>
          <w:p w:rsidR="00016435" w:rsidRDefault="00016435" w:rsidP="00BE3D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 внесении </w:t>
            </w:r>
            <w:r w:rsidR="00D61EB7">
              <w:rPr>
                <w:sz w:val="28"/>
              </w:rPr>
              <w:t>изме</w:t>
            </w:r>
            <w:r>
              <w:rPr>
                <w:sz w:val="28"/>
              </w:rPr>
              <w:t xml:space="preserve">нений  в постановление администрации района от </w:t>
            </w:r>
            <w:r w:rsidR="00557871">
              <w:rPr>
                <w:sz w:val="28"/>
              </w:rPr>
              <w:t>13</w:t>
            </w:r>
            <w:r>
              <w:rPr>
                <w:sz w:val="28"/>
              </w:rPr>
              <w:t>.</w:t>
            </w:r>
            <w:r w:rsidR="00557871">
              <w:rPr>
                <w:sz w:val="28"/>
              </w:rPr>
              <w:t>11</w:t>
            </w:r>
            <w:r>
              <w:rPr>
                <w:sz w:val="28"/>
              </w:rPr>
              <w:t>.201</w:t>
            </w:r>
            <w:r w:rsidR="00695639">
              <w:rPr>
                <w:sz w:val="28"/>
              </w:rPr>
              <w:t>3</w:t>
            </w:r>
            <w:r>
              <w:rPr>
                <w:sz w:val="28"/>
              </w:rPr>
              <w:t xml:space="preserve"> №</w:t>
            </w:r>
            <w:r w:rsidR="00695639">
              <w:rPr>
                <w:sz w:val="28"/>
              </w:rPr>
              <w:t xml:space="preserve"> 49</w:t>
            </w:r>
            <w:r w:rsidR="00D61EB7">
              <w:rPr>
                <w:sz w:val="28"/>
              </w:rPr>
              <w:t>7</w:t>
            </w:r>
            <w:r>
              <w:rPr>
                <w:sz w:val="28"/>
              </w:rPr>
              <w:t xml:space="preserve">-п </w:t>
            </w:r>
            <w:r w:rsidR="00D61EB7" w:rsidRPr="00D61EB7">
              <w:rPr>
                <w:sz w:val="28"/>
                <w:szCs w:val="28"/>
              </w:rPr>
              <w:t>«Об утверждении административного регламента предоставления администрацией Идринского района муниципальной услуги «Выдача разрешений на ввод объектов в эксплуатацию</w:t>
            </w:r>
            <w:r w:rsidR="00D61EB7">
              <w:rPr>
                <w:sz w:val="28"/>
                <w:szCs w:val="28"/>
              </w:rPr>
              <w:t xml:space="preserve">» </w:t>
            </w:r>
          </w:p>
          <w:p w:rsidR="00DB21CE" w:rsidRDefault="00DB21CE" w:rsidP="00BE3D6F">
            <w:pPr>
              <w:jc w:val="both"/>
              <w:rPr>
                <w:sz w:val="28"/>
                <w:szCs w:val="28"/>
              </w:rPr>
            </w:pPr>
          </w:p>
        </w:tc>
      </w:tr>
    </w:tbl>
    <w:p w:rsidR="00016435" w:rsidRDefault="00016435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15.1 части 1 статьи 15,  пунктом 26.1 части 1 статьи 16 Федерального закона от 06.10.2003 №131-ФЗ «Об общих принципах организации местного самоуправления в Российской Федерации», Федеральным законом от </w:t>
      </w:r>
      <w:r w:rsidR="00557871">
        <w:rPr>
          <w:sz w:val="28"/>
          <w:szCs w:val="28"/>
        </w:rPr>
        <w:t>02</w:t>
      </w:r>
      <w:r>
        <w:rPr>
          <w:sz w:val="28"/>
          <w:szCs w:val="28"/>
        </w:rPr>
        <w:t>.0</w:t>
      </w:r>
      <w:r w:rsidR="00557871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="00557871">
        <w:rPr>
          <w:sz w:val="28"/>
          <w:szCs w:val="28"/>
        </w:rPr>
        <w:t>14</w:t>
      </w:r>
      <w:r>
        <w:rPr>
          <w:sz w:val="28"/>
          <w:szCs w:val="28"/>
        </w:rPr>
        <w:t xml:space="preserve"> №</w:t>
      </w:r>
      <w:r w:rsidR="00557871">
        <w:rPr>
          <w:sz w:val="28"/>
          <w:szCs w:val="28"/>
        </w:rPr>
        <w:t xml:space="preserve"> 65</w:t>
      </w:r>
      <w:r>
        <w:rPr>
          <w:sz w:val="28"/>
          <w:szCs w:val="28"/>
        </w:rPr>
        <w:t xml:space="preserve">-ФЗ «О </w:t>
      </w:r>
      <w:r w:rsidR="00557871">
        <w:rPr>
          <w:sz w:val="28"/>
          <w:szCs w:val="28"/>
        </w:rPr>
        <w:t>внесении изменений в статьи 48 и 51 Градостроительного Кодекса Российской Федерации</w:t>
      </w:r>
      <w:r>
        <w:rPr>
          <w:sz w:val="28"/>
          <w:szCs w:val="28"/>
        </w:rPr>
        <w:t xml:space="preserve">», руководствуясь </w:t>
      </w:r>
      <w:r w:rsidR="00260653">
        <w:rPr>
          <w:sz w:val="28"/>
          <w:szCs w:val="28"/>
        </w:rPr>
        <w:t xml:space="preserve">статьями </w:t>
      </w:r>
      <w:r w:rsidR="00D61EB7">
        <w:rPr>
          <w:sz w:val="28"/>
          <w:szCs w:val="28"/>
        </w:rPr>
        <w:t>19</w:t>
      </w:r>
      <w:r w:rsidR="00260653">
        <w:rPr>
          <w:sz w:val="28"/>
          <w:szCs w:val="28"/>
        </w:rPr>
        <w:t xml:space="preserve">, 33 </w:t>
      </w:r>
      <w:r>
        <w:rPr>
          <w:sz w:val="28"/>
          <w:szCs w:val="28"/>
        </w:rPr>
        <w:t>Устав</w:t>
      </w:r>
      <w:r w:rsidR="00260653">
        <w:rPr>
          <w:sz w:val="28"/>
          <w:szCs w:val="28"/>
        </w:rPr>
        <w:t>а</w:t>
      </w:r>
      <w:r w:rsidR="00BE3D6F">
        <w:rPr>
          <w:sz w:val="28"/>
          <w:szCs w:val="28"/>
        </w:rPr>
        <w:t xml:space="preserve"> Идринского</w:t>
      </w:r>
      <w:r>
        <w:rPr>
          <w:sz w:val="28"/>
          <w:szCs w:val="28"/>
        </w:rPr>
        <w:t xml:space="preserve"> района, ПОСТАНОВЛЯЮ: </w:t>
      </w:r>
    </w:p>
    <w:p w:rsidR="00016435" w:rsidRDefault="00016435" w:rsidP="0026065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района  </w:t>
      </w:r>
      <w:r w:rsidR="00557871">
        <w:rPr>
          <w:sz w:val="28"/>
        </w:rPr>
        <w:t xml:space="preserve">от </w:t>
      </w:r>
      <w:r w:rsidR="00260653">
        <w:rPr>
          <w:sz w:val="28"/>
        </w:rPr>
        <w:t xml:space="preserve">13.11.2013 № </w:t>
      </w:r>
      <w:r w:rsidR="00D61EB7">
        <w:rPr>
          <w:sz w:val="28"/>
        </w:rPr>
        <w:t xml:space="preserve"> 497-п </w:t>
      </w:r>
      <w:r w:rsidR="00D61EB7" w:rsidRPr="00D61EB7">
        <w:rPr>
          <w:sz w:val="28"/>
          <w:szCs w:val="28"/>
        </w:rPr>
        <w:t>«Об утверждении административного регламента предоставления администрацией Идринского района муниципальной услуги «Выдача разрешений на ввод объектов в эксплуатацию</w:t>
      </w:r>
      <w:r w:rsidR="00D61EB7">
        <w:rPr>
          <w:sz w:val="28"/>
          <w:szCs w:val="28"/>
        </w:rPr>
        <w:t xml:space="preserve">» </w:t>
      </w:r>
      <w:r w:rsidR="006956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следующие </w:t>
      </w:r>
      <w:r w:rsidR="00D61EB7">
        <w:rPr>
          <w:sz w:val="28"/>
          <w:szCs w:val="28"/>
        </w:rPr>
        <w:t>изме</w:t>
      </w:r>
      <w:r>
        <w:rPr>
          <w:sz w:val="28"/>
          <w:szCs w:val="28"/>
        </w:rPr>
        <w:t xml:space="preserve">нения: </w:t>
      </w:r>
    </w:p>
    <w:p w:rsidR="00AD62FF" w:rsidRDefault="00AD62FF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E3D6F">
        <w:rPr>
          <w:sz w:val="28"/>
          <w:szCs w:val="28"/>
        </w:rPr>
        <w:t>наименовании</w:t>
      </w:r>
      <w:r>
        <w:rPr>
          <w:sz w:val="28"/>
          <w:szCs w:val="28"/>
        </w:rPr>
        <w:t xml:space="preserve"> слова «Выдача разрешений на ввод объектов в эксплуатацию» заменить словами «Предоставление разрешения на ввод объекта в эксплуатацию»</w:t>
      </w:r>
      <w:r w:rsidR="00E64848">
        <w:rPr>
          <w:sz w:val="28"/>
          <w:szCs w:val="28"/>
        </w:rPr>
        <w:t xml:space="preserve"> и далее по тексту</w:t>
      </w:r>
      <w:r>
        <w:rPr>
          <w:sz w:val="28"/>
          <w:szCs w:val="28"/>
        </w:rPr>
        <w:t>;</w:t>
      </w:r>
    </w:p>
    <w:p w:rsidR="00E64848" w:rsidRDefault="00E64848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к постановлению:</w:t>
      </w:r>
    </w:p>
    <w:p w:rsidR="00BE3D6F" w:rsidRDefault="00BE3D6F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BE3D6F" w:rsidRDefault="00016435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CE0A54">
        <w:rPr>
          <w:sz w:val="28"/>
          <w:szCs w:val="28"/>
        </w:rPr>
        <w:t>1.3.2</w:t>
      </w:r>
      <w:r w:rsidR="00BE3D6F">
        <w:rPr>
          <w:sz w:val="28"/>
          <w:szCs w:val="28"/>
        </w:rPr>
        <w:t>:</w:t>
      </w:r>
    </w:p>
    <w:p w:rsidR="00BE3D6F" w:rsidRDefault="00BE3D6F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8E7055">
        <w:rPr>
          <w:sz w:val="28"/>
          <w:szCs w:val="28"/>
        </w:rPr>
        <w:t xml:space="preserve">подпунктом </w:t>
      </w:r>
      <w:r w:rsidR="00CE0A54">
        <w:rPr>
          <w:sz w:val="28"/>
          <w:szCs w:val="28"/>
        </w:rPr>
        <w:t>6</w:t>
      </w:r>
      <w:r w:rsidR="00016435">
        <w:rPr>
          <w:sz w:val="28"/>
          <w:szCs w:val="28"/>
        </w:rPr>
        <w:t xml:space="preserve"> следующего содержания: </w:t>
      </w:r>
    </w:p>
    <w:p w:rsidR="00BE3D6F" w:rsidRDefault="00016435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E3D6F">
        <w:rPr>
          <w:sz w:val="28"/>
          <w:szCs w:val="28"/>
        </w:rPr>
        <w:t xml:space="preserve">6) </w:t>
      </w:r>
      <w:r w:rsidR="00CE0A54">
        <w:rPr>
          <w:sz w:val="28"/>
          <w:szCs w:val="28"/>
        </w:rPr>
        <w:t>Ко</w:t>
      </w:r>
      <w:r w:rsidR="00BE3D6F">
        <w:rPr>
          <w:sz w:val="28"/>
          <w:szCs w:val="28"/>
        </w:rPr>
        <w:t>нституция Российской Федерации»;</w:t>
      </w:r>
    </w:p>
    <w:p w:rsidR="00BE3D6F" w:rsidRDefault="00BE3D6F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CE0A54">
        <w:rPr>
          <w:sz w:val="28"/>
          <w:szCs w:val="28"/>
        </w:rPr>
        <w:t>подпунктом 7 следующего содержания</w:t>
      </w:r>
      <w:r>
        <w:rPr>
          <w:sz w:val="28"/>
          <w:szCs w:val="28"/>
        </w:rPr>
        <w:t>:</w:t>
      </w:r>
    </w:p>
    <w:p w:rsidR="00BE3D6F" w:rsidRDefault="00CE0A54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E3D6F">
        <w:rPr>
          <w:sz w:val="28"/>
          <w:szCs w:val="28"/>
        </w:rPr>
        <w:t xml:space="preserve">7) </w:t>
      </w:r>
      <w:r>
        <w:rPr>
          <w:sz w:val="28"/>
          <w:szCs w:val="28"/>
        </w:rPr>
        <w:t>Земельный Кодекс Российской Федерации»</w:t>
      </w:r>
      <w:r w:rsidR="00BE3D6F">
        <w:rPr>
          <w:sz w:val="28"/>
          <w:szCs w:val="28"/>
        </w:rPr>
        <w:t>;</w:t>
      </w:r>
    </w:p>
    <w:p w:rsidR="00BE3D6F" w:rsidRDefault="00BE3D6F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CE0A54">
        <w:rPr>
          <w:sz w:val="28"/>
          <w:szCs w:val="28"/>
        </w:rPr>
        <w:t xml:space="preserve">подпунктом </w:t>
      </w:r>
      <w:r w:rsidR="001A5B5C">
        <w:rPr>
          <w:sz w:val="28"/>
          <w:szCs w:val="28"/>
        </w:rPr>
        <w:t>8</w:t>
      </w:r>
      <w:r w:rsidR="00CE0A54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p w:rsidR="00BE3D6F" w:rsidRDefault="00CE0A54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E3D6F">
        <w:rPr>
          <w:sz w:val="28"/>
          <w:szCs w:val="28"/>
        </w:rPr>
        <w:t xml:space="preserve">8) </w:t>
      </w:r>
      <w:r w:rsidR="002A7FF3">
        <w:rPr>
          <w:sz w:val="28"/>
          <w:szCs w:val="28"/>
        </w:rPr>
        <w:t>Ф</w:t>
      </w:r>
      <w:r w:rsidR="001A5B5C">
        <w:rPr>
          <w:sz w:val="28"/>
          <w:szCs w:val="28"/>
        </w:rPr>
        <w:t>едеральный закон от 06.10.2003 № 131-ФЗ «Об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="00BE3D6F">
        <w:rPr>
          <w:sz w:val="28"/>
          <w:szCs w:val="28"/>
        </w:rPr>
        <w:t>;</w:t>
      </w:r>
      <w:r w:rsidR="001A5B5C">
        <w:rPr>
          <w:sz w:val="28"/>
          <w:szCs w:val="28"/>
        </w:rPr>
        <w:t xml:space="preserve"> </w:t>
      </w:r>
    </w:p>
    <w:p w:rsidR="00BE3D6F" w:rsidRDefault="00BE3D6F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дополнить </w:t>
      </w:r>
      <w:r w:rsidR="001A5B5C">
        <w:rPr>
          <w:sz w:val="28"/>
          <w:szCs w:val="28"/>
        </w:rPr>
        <w:t>подпунктом 9 следующего содержания</w:t>
      </w:r>
      <w:r>
        <w:rPr>
          <w:sz w:val="28"/>
          <w:szCs w:val="28"/>
        </w:rPr>
        <w:t>:</w:t>
      </w:r>
    </w:p>
    <w:p w:rsidR="00016435" w:rsidRDefault="002A7FF3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«</w:t>
      </w:r>
      <w:r w:rsidR="00BE3D6F">
        <w:rPr>
          <w:sz w:val="28"/>
          <w:szCs w:val="28"/>
        </w:rPr>
        <w:t xml:space="preserve">9) </w:t>
      </w:r>
      <w:r>
        <w:rPr>
          <w:sz w:val="28"/>
          <w:szCs w:val="28"/>
        </w:rPr>
        <w:t>Федеральный закон от 02.05.2006 № 59-ФЗ «О порядке обращений граждан в Российской Федерации»;</w:t>
      </w:r>
    </w:p>
    <w:p w:rsidR="00BE3D6F" w:rsidRDefault="00BE3D6F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4848">
        <w:rPr>
          <w:sz w:val="28"/>
          <w:szCs w:val="28"/>
        </w:rPr>
        <w:t>в разделе 2</w:t>
      </w:r>
      <w:r>
        <w:rPr>
          <w:sz w:val="28"/>
          <w:szCs w:val="28"/>
        </w:rPr>
        <w:t>:</w:t>
      </w:r>
    </w:p>
    <w:p w:rsidR="00E64848" w:rsidRDefault="00E64848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3D6F">
        <w:rPr>
          <w:sz w:val="28"/>
          <w:szCs w:val="28"/>
        </w:rPr>
        <w:t xml:space="preserve">в </w:t>
      </w:r>
      <w:r w:rsidR="002E37CD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2E37CD">
        <w:rPr>
          <w:sz w:val="28"/>
          <w:szCs w:val="28"/>
        </w:rPr>
        <w:t xml:space="preserve"> 2.6</w:t>
      </w:r>
      <w:r>
        <w:rPr>
          <w:sz w:val="28"/>
          <w:szCs w:val="28"/>
        </w:rPr>
        <w:t>:</w:t>
      </w:r>
    </w:p>
    <w:p w:rsidR="002A7FF3" w:rsidRDefault="00BE3D6F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2E37CD">
        <w:rPr>
          <w:sz w:val="28"/>
          <w:szCs w:val="28"/>
        </w:rPr>
        <w:t xml:space="preserve"> </w:t>
      </w:r>
      <w:r w:rsidR="00E64848" w:rsidRPr="00E64848">
        <w:rPr>
          <w:sz w:val="28"/>
          <w:szCs w:val="28"/>
        </w:rPr>
        <w:t>подпункт</w:t>
      </w:r>
      <w:r w:rsidR="00E64848">
        <w:rPr>
          <w:sz w:val="28"/>
          <w:szCs w:val="28"/>
        </w:rPr>
        <w:t>е</w:t>
      </w:r>
      <w:r w:rsidR="00E64848" w:rsidRPr="00E64848">
        <w:rPr>
          <w:sz w:val="28"/>
          <w:szCs w:val="28"/>
        </w:rPr>
        <w:t xml:space="preserve"> 7</w:t>
      </w:r>
      <w:r w:rsidR="00E64848">
        <w:rPr>
          <w:sz w:val="28"/>
          <w:szCs w:val="28"/>
        </w:rPr>
        <w:t xml:space="preserve"> </w:t>
      </w:r>
      <w:r w:rsidR="002E37CD">
        <w:rPr>
          <w:sz w:val="28"/>
          <w:szCs w:val="28"/>
        </w:rPr>
        <w:t>после слов «в случае осуществления строительного контроля на основании договора» дополнить словами следующего содержания «за исключением случаев осуществления строительства, реконструкции объектов индивидуального жилищного строительства»;</w:t>
      </w:r>
    </w:p>
    <w:p w:rsidR="002E37CD" w:rsidRDefault="00E64848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</w:t>
      </w:r>
      <w:r w:rsidRPr="00E64848">
        <w:rPr>
          <w:sz w:val="28"/>
          <w:szCs w:val="28"/>
        </w:rPr>
        <w:t xml:space="preserve"> 10 </w:t>
      </w:r>
      <w:r w:rsidR="002E37CD">
        <w:rPr>
          <w:sz w:val="28"/>
          <w:szCs w:val="28"/>
        </w:rPr>
        <w:t>абзац</w:t>
      </w:r>
      <w:r w:rsidR="000D3587">
        <w:rPr>
          <w:sz w:val="28"/>
          <w:szCs w:val="28"/>
        </w:rPr>
        <w:t xml:space="preserve">ы </w:t>
      </w:r>
      <w:r w:rsidR="002E37CD">
        <w:rPr>
          <w:sz w:val="28"/>
          <w:szCs w:val="28"/>
        </w:rPr>
        <w:t>второй</w:t>
      </w:r>
      <w:r w:rsidR="000D3587">
        <w:rPr>
          <w:sz w:val="28"/>
          <w:szCs w:val="28"/>
        </w:rPr>
        <w:t xml:space="preserve"> и третий</w:t>
      </w:r>
      <w:r w:rsidR="002E37CD">
        <w:rPr>
          <w:sz w:val="28"/>
          <w:szCs w:val="28"/>
        </w:rPr>
        <w:t xml:space="preserve"> </w:t>
      </w:r>
      <w:r w:rsidR="0027364C">
        <w:rPr>
          <w:sz w:val="28"/>
          <w:szCs w:val="28"/>
        </w:rPr>
        <w:t>исключить;</w:t>
      </w:r>
    </w:p>
    <w:p w:rsidR="00BE3D6F" w:rsidRDefault="000D3587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подпунктом</w:t>
      </w:r>
      <w:r w:rsidR="0027364C">
        <w:rPr>
          <w:sz w:val="28"/>
          <w:szCs w:val="28"/>
        </w:rPr>
        <w:t xml:space="preserve"> 12 следующего содержания</w:t>
      </w:r>
      <w:r w:rsidR="00BE3D6F">
        <w:rPr>
          <w:sz w:val="28"/>
          <w:szCs w:val="28"/>
        </w:rPr>
        <w:t>:</w:t>
      </w:r>
    </w:p>
    <w:p w:rsidR="000D3587" w:rsidRDefault="0027364C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0D3587">
        <w:rPr>
          <w:sz w:val="28"/>
          <w:szCs w:val="28"/>
        </w:rPr>
        <w:t>А</w:t>
      </w:r>
      <w:r>
        <w:rPr>
          <w:sz w:val="28"/>
          <w:szCs w:val="28"/>
        </w:rPr>
        <w:t>кт приемки выполненных работ по сохранению объекта культурного наследия, утвержденный соответствующим органом охраны</w:t>
      </w:r>
      <w:r w:rsidR="000D3587">
        <w:rPr>
          <w:sz w:val="28"/>
          <w:szCs w:val="28"/>
        </w:rPr>
        <w:t xml:space="preserve"> объектов культурного наследия, определенным Федеральным законом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</w:t>
      </w:r>
      <w:r>
        <w:rPr>
          <w:sz w:val="28"/>
          <w:szCs w:val="28"/>
        </w:rPr>
        <w:t>»</w:t>
      </w:r>
      <w:r w:rsidR="000D3587">
        <w:rPr>
          <w:sz w:val="28"/>
          <w:szCs w:val="28"/>
        </w:rPr>
        <w:t>, подпунктом 13 следующего содержания</w:t>
      </w:r>
      <w:r w:rsidR="00842F8A">
        <w:rPr>
          <w:sz w:val="28"/>
          <w:szCs w:val="28"/>
        </w:rPr>
        <w:t>:</w:t>
      </w:r>
      <w:r w:rsidR="000D3587">
        <w:rPr>
          <w:sz w:val="28"/>
          <w:szCs w:val="28"/>
        </w:rPr>
        <w:t xml:space="preserve"> «Технический план объекта капитального строительства, подготовленный в соответствии с Федеральным законом от 24 июля 2007 года </w:t>
      </w:r>
      <w:r w:rsidR="00F219ED">
        <w:rPr>
          <w:sz w:val="28"/>
          <w:szCs w:val="28"/>
        </w:rPr>
        <w:t xml:space="preserve">№ 221-ФЗ </w:t>
      </w:r>
      <w:r w:rsidR="000D3587">
        <w:rPr>
          <w:sz w:val="28"/>
          <w:szCs w:val="28"/>
        </w:rPr>
        <w:t>«О государственном кадастре недвижимости»;</w:t>
      </w:r>
    </w:p>
    <w:p w:rsidR="003776BF" w:rsidRDefault="00F219ED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6A1D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е</w:t>
      </w:r>
      <w:r w:rsidR="00096A1D">
        <w:rPr>
          <w:sz w:val="28"/>
          <w:szCs w:val="28"/>
        </w:rPr>
        <w:t xml:space="preserve"> 11  </w:t>
      </w:r>
      <w:r>
        <w:rPr>
          <w:sz w:val="28"/>
          <w:szCs w:val="28"/>
        </w:rPr>
        <w:t xml:space="preserve">абзацы </w:t>
      </w:r>
      <w:r w:rsidR="00BE3D6F">
        <w:rPr>
          <w:sz w:val="28"/>
          <w:szCs w:val="28"/>
        </w:rPr>
        <w:t>второй, третий, четвертый</w:t>
      </w:r>
      <w:r>
        <w:rPr>
          <w:sz w:val="28"/>
          <w:szCs w:val="28"/>
        </w:rPr>
        <w:t xml:space="preserve"> </w:t>
      </w:r>
      <w:r w:rsidR="00096A1D">
        <w:rPr>
          <w:sz w:val="28"/>
          <w:szCs w:val="28"/>
        </w:rPr>
        <w:t>исключить;</w:t>
      </w:r>
    </w:p>
    <w:p w:rsidR="00BE3D6F" w:rsidRDefault="00F219ED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776BF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3776BF">
        <w:rPr>
          <w:sz w:val="28"/>
          <w:szCs w:val="28"/>
        </w:rPr>
        <w:t xml:space="preserve"> 2.8</w:t>
      </w:r>
      <w:r w:rsidR="00BE3D6F">
        <w:rPr>
          <w:sz w:val="28"/>
          <w:szCs w:val="28"/>
        </w:rPr>
        <w:t>:</w:t>
      </w:r>
    </w:p>
    <w:p w:rsidR="000D3587" w:rsidRDefault="00BE3D6F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219ED" w:rsidRPr="00F219ED">
        <w:rPr>
          <w:sz w:val="28"/>
          <w:szCs w:val="28"/>
        </w:rPr>
        <w:t>подпункт</w:t>
      </w:r>
      <w:r w:rsidR="00F219ED">
        <w:rPr>
          <w:sz w:val="28"/>
          <w:szCs w:val="28"/>
        </w:rPr>
        <w:t>е</w:t>
      </w:r>
      <w:r w:rsidR="00F219ED" w:rsidRPr="00F219ED">
        <w:rPr>
          <w:sz w:val="28"/>
          <w:szCs w:val="28"/>
        </w:rPr>
        <w:t xml:space="preserve"> 4 </w:t>
      </w:r>
      <w:r w:rsidR="003776BF">
        <w:rPr>
          <w:sz w:val="28"/>
          <w:szCs w:val="28"/>
        </w:rPr>
        <w:t xml:space="preserve"> </w:t>
      </w:r>
      <w:r w:rsidR="00F219ED">
        <w:rPr>
          <w:sz w:val="28"/>
          <w:szCs w:val="28"/>
        </w:rPr>
        <w:t xml:space="preserve">абзац </w:t>
      </w:r>
      <w:r>
        <w:rPr>
          <w:sz w:val="28"/>
          <w:szCs w:val="28"/>
        </w:rPr>
        <w:t>второй</w:t>
      </w:r>
      <w:r w:rsidR="00F219ED">
        <w:rPr>
          <w:sz w:val="28"/>
          <w:szCs w:val="28"/>
        </w:rPr>
        <w:t xml:space="preserve"> </w:t>
      </w:r>
      <w:r w:rsidR="003776BF">
        <w:rPr>
          <w:sz w:val="28"/>
          <w:szCs w:val="28"/>
        </w:rPr>
        <w:t>исключить;</w:t>
      </w:r>
    </w:p>
    <w:p w:rsidR="00BE3D6F" w:rsidRDefault="00F219ED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разделе 3</w:t>
      </w:r>
      <w:r w:rsidR="00BE3D6F">
        <w:rPr>
          <w:sz w:val="28"/>
          <w:szCs w:val="28"/>
        </w:rPr>
        <w:t>:</w:t>
      </w:r>
    </w:p>
    <w:p w:rsidR="00BE3D6F" w:rsidRDefault="00E7150E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3.2.1 изложить в следующей редакции: </w:t>
      </w:r>
    </w:p>
    <w:p w:rsidR="003776BF" w:rsidRDefault="00E7150E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«Основанием для начала административной процедуры является представление посредством личного обращения застройщика либо поступление направленных застройщиком по почте заказным письмом с описью вложения и уведомлением о вручении заявления и документов, предусмотренных пунктом 2.6 настоящего административного регламента лицу, уполномоченному на предоставление разрешения на ввод объекта в эксплуатацию»;</w:t>
      </w:r>
    </w:p>
    <w:p w:rsidR="004A5FD1" w:rsidRDefault="00E7150E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3.2.2 изложить в следующей редакции:</w:t>
      </w:r>
    </w:p>
    <w:p w:rsidR="004037AA" w:rsidRDefault="00E7150E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306F8">
        <w:rPr>
          <w:sz w:val="28"/>
          <w:szCs w:val="28"/>
        </w:rPr>
        <w:t>С</w:t>
      </w:r>
      <w:r w:rsidR="00F219ED">
        <w:rPr>
          <w:sz w:val="28"/>
          <w:szCs w:val="28"/>
        </w:rPr>
        <w:t>пециалист</w:t>
      </w:r>
      <w:r w:rsidR="000306F8">
        <w:rPr>
          <w:sz w:val="28"/>
          <w:szCs w:val="28"/>
        </w:rPr>
        <w:t xml:space="preserve"> 1 категории отдела по орг</w:t>
      </w:r>
      <w:r w:rsidR="00F219ED">
        <w:rPr>
          <w:sz w:val="28"/>
          <w:szCs w:val="28"/>
        </w:rPr>
        <w:t xml:space="preserve">анизационной </w:t>
      </w:r>
      <w:r w:rsidR="000306F8">
        <w:rPr>
          <w:sz w:val="28"/>
          <w:szCs w:val="28"/>
        </w:rPr>
        <w:t>работе и архивным вопросам регистрирует заявление застройщика с его обращением о предоставлении разрешения на ввод объекта в эксплуатацию, поступившее приличном обращении или направленное застройщиком по почте и в течение одного дня предает главе района (лицу, его замещающему)</w:t>
      </w:r>
      <w:r w:rsidR="004037AA">
        <w:rPr>
          <w:sz w:val="28"/>
          <w:szCs w:val="28"/>
        </w:rPr>
        <w:t xml:space="preserve"> для визирования»;</w:t>
      </w:r>
    </w:p>
    <w:p w:rsidR="004A5FD1" w:rsidRDefault="004037AA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3.2.3 изложить в следующей редакции:</w:t>
      </w:r>
    </w:p>
    <w:p w:rsidR="004037AA" w:rsidRDefault="004037AA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«Заявление застройщика с обращением о предоставлении разрешения на ввод объекта в экс</w:t>
      </w:r>
      <w:r w:rsidR="00F219ED">
        <w:rPr>
          <w:sz w:val="28"/>
          <w:szCs w:val="28"/>
        </w:rPr>
        <w:t xml:space="preserve">плуатацию с визой главы района </w:t>
      </w:r>
      <w:r w:rsidRPr="004037A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219ED">
        <w:rPr>
          <w:sz w:val="28"/>
          <w:szCs w:val="28"/>
        </w:rPr>
        <w:t>пециалист</w:t>
      </w:r>
      <w:r>
        <w:rPr>
          <w:sz w:val="28"/>
          <w:szCs w:val="28"/>
        </w:rPr>
        <w:t xml:space="preserve"> 1 категории отдела по орг</w:t>
      </w:r>
      <w:r w:rsidR="00F219ED">
        <w:rPr>
          <w:sz w:val="28"/>
          <w:szCs w:val="28"/>
        </w:rPr>
        <w:t xml:space="preserve">анизационной </w:t>
      </w:r>
      <w:r>
        <w:rPr>
          <w:sz w:val="28"/>
          <w:szCs w:val="28"/>
        </w:rPr>
        <w:t>работе и архивным вопросам в течение одного дня передает лицу, уполномоченному на предоставление разрешения на ввод объекта в эксплуатацию для исполнения</w:t>
      </w:r>
      <w:r w:rsidR="00F219E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A5FD1" w:rsidRDefault="004037AA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3.2.4 изложить в следующей редакции:</w:t>
      </w:r>
    </w:p>
    <w:p w:rsidR="004037AA" w:rsidRDefault="004037AA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«Результатом административной процедуры является предоставление или отказ в предоставлении застройщику разрешения на ввод объекта в эксплуатацию»</w:t>
      </w:r>
      <w:r w:rsidR="00842F8A">
        <w:rPr>
          <w:sz w:val="28"/>
          <w:szCs w:val="28"/>
        </w:rPr>
        <w:t>;</w:t>
      </w:r>
    </w:p>
    <w:p w:rsidR="004A5FD1" w:rsidRDefault="00842F8A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3.2.5 изложить в следующей редакции:</w:t>
      </w:r>
    </w:p>
    <w:p w:rsidR="00842F8A" w:rsidRDefault="00842F8A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«Предоставление разрешения на ввод объекта в эксплуатацию застройщику фиксирует в специальном реестре лицо, уполномоченное на предоставление разрешения на ввод объекта в эксплуатацию»;</w:t>
      </w:r>
    </w:p>
    <w:p w:rsidR="00842F8A" w:rsidRDefault="00842F8A" w:rsidP="00672D5E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пункте 3.3.6 и далее по тексту слова «глава администрации» заменить словами «глава района»;</w:t>
      </w:r>
    </w:p>
    <w:p w:rsidR="004A5FD1" w:rsidRDefault="00B214C6" w:rsidP="00672D5E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№ 2 к административному регламенту предоставления администрацией Идринского района муниципальной услуги «Предоставление разрешения </w:t>
      </w:r>
      <w:r w:rsidR="004A5FD1">
        <w:rPr>
          <w:sz w:val="28"/>
          <w:szCs w:val="28"/>
        </w:rPr>
        <w:t>на ввод объекта в эксплуатацию»:</w:t>
      </w:r>
    </w:p>
    <w:p w:rsidR="004A5FD1" w:rsidRDefault="00B214C6" w:rsidP="00672D5E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абзац второ</w:t>
      </w:r>
      <w:r w:rsidR="00D54ED9">
        <w:rPr>
          <w:sz w:val="28"/>
          <w:szCs w:val="28"/>
        </w:rPr>
        <w:t>й</w:t>
      </w:r>
      <w:r>
        <w:rPr>
          <w:sz w:val="28"/>
          <w:szCs w:val="28"/>
        </w:rPr>
        <w:t xml:space="preserve"> блок-схемы </w:t>
      </w:r>
      <w:r w:rsidR="00D54ED9">
        <w:rPr>
          <w:sz w:val="28"/>
          <w:szCs w:val="28"/>
        </w:rPr>
        <w:t xml:space="preserve">изложить в следующей редакции: </w:t>
      </w:r>
      <w:r w:rsidR="004A5FD1">
        <w:rPr>
          <w:sz w:val="28"/>
          <w:szCs w:val="28"/>
        </w:rPr>
        <w:t xml:space="preserve"> </w:t>
      </w:r>
    </w:p>
    <w:p w:rsidR="00B214C6" w:rsidRDefault="00D54ED9" w:rsidP="00672D5E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«Специалист отдела по орг</w:t>
      </w:r>
      <w:r w:rsidR="004A5FD1">
        <w:rPr>
          <w:sz w:val="28"/>
          <w:szCs w:val="28"/>
        </w:rPr>
        <w:t xml:space="preserve">анизационной </w:t>
      </w:r>
      <w:r>
        <w:rPr>
          <w:sz w:val="28"/>
          <w:szCs w:val="28"/>
        </w:rPr>
        <w:t>работе и архивным вопросам администрации, регистрирует заявление застройщика с обращением о предоставлении разрешения на ввод объекта в эксплуатацию, в течение дня регистрации передает главе района на визирование. После визирования передает завизированные документы специалисту, ответственному за проверку представленных документов и полноты содержащейся в них информации»</w:t>
      </w:r>
      <w:r w:rsidR="004A5FD1">
        <w:rPr>
          <w:sz w:val="28"/>
          <w:szCs w:val="28"/>
        </w:rPr>
        <w:t>.</w:t>
      </w:r>
    </w:p>
    <w:p w:rsidR="00260653" w:rsidRDefault="00260653" w:rsidP="00672D5E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376667">
        <w:rPr>
          <w:sz w:val="28"/>
          <w:szCs w:val="28"/>
        </w:rPr>
        <w:t xml:space="preserve"> Опубликовать постановление в газете «Идринский вестник» и</w:t>
      </w:r>
      <w:r>
        <w:rPr>
          <w:sz w:val="28"/>
          <w:szCs w:val="28"/>
        </w:rPr>
        <w:t xml:space="preserve"> разме</w:t>
      </w:r>
      <w:r w:rsidR="00376667">
        <w:rPr>
          <w:sz w:val="28"/>
          <w:szCs w:val="28"/>
        </w:rPr>
        <w:t>стить</w:t>
      </w:r>
      <w:r>
        <w:rPr>
          <w:sz w:val="28"/>
          <w:szCs w:val="28"/>
        </w:rPr>
        <w:t xml:space="preserve"> на официальном  сайте муниципального образования Идринский  район  </w:t>
      </w:r>
      <w:r w:rsidR="00376667">
        <w:rPr>
          <w:sz w:val="28"/>
          <w:szCs w:val="28"/>
        </w:rPr>
        <w:t>(</w:t>
      </w:r>
      <w:hyperlink r:id="rId7" w:history="1">
        <w:r w:rsidRPr="00376667">
          <w:rPr>
            <w:rStyle w:val="a5"/>
            <w:color w:val="auto"/>
            <w:sz w:val="28"/>
            <w:szCs w:val="28"/>
            <w:lang w:val="en-US"/>
          </w:rPr>
          <w:t>www</w:t>
        </w:r>
        <w:r w:rsidRPr="00376667">
          <w:rPr>
            <w:rStyle w:val="a5"/>
            <w:color w:val="auto"/>
            <w:sz w:val="28"/>
            <w:szCs w:val="28"/>
          </w:rPr>
          <w:t>.</w:t>
        </w:r>
        <w:r w:rsidRPr="00376667">
          <w:rPr>
            <w:rStyle w:val="a5"/>
            <w:color w:val="auto"/>
            <w:sz w:val="28"/>
            <w:szCs w:val="28"/>
            <w:lang w:val="en-US"/>
          </w:rPr>
          <w:t>idra</w:t>
        </w:r>
        <w:r w:rsidRPr="00376667">
          <w:rPr>
            <w:rStyle w:val="a5"/>
            <w:color w:val="auto"/>
            <w:sz w:val="28"/>
            <w:szCs w:val="28"/>
          </w:rPr>
          <w:t>.</w:t>
        </w:r>
        <w:r w:rsidRPr="00376667">
          <w:rPr>
            <w:rStyle w:val="a5"/>
            <w:color w:val="auto"/>
            <w:sz w:val="28"/>
            <w:szCs w:val="28"/>
            <w:lang w:val="en-US"/>
          </w:rPr>
          <w:t>org</w:t>
        </w:r>
        <w:r w:rsidRPr="00376667">
          <w:rPr>
            <w:rStyle w:val="a5"/>
            <w:color w:val="auto"/>
            <w:sz w:val="28"/>
            <w:szCs w:val="28"/>
          </w:rPr>
          <w:t>.ru</w:t>
        </w:r>
      </w:hyperlink>
      <w:r w:rsidR="00376667">
        <w:t>)</w:t>
      </w:r>
      <w:r w:rsidRPr="00376667">
        <w:rPr>
          <w:sz w:val="28"/>
          <w:szCs w:val="28"/>
        </w:rPr>
        <w:t>,</w:t>
      </w:r>
      <w:r>
        <w:rPr>
          <w:sz w:val="28"/>
          <w:szCs w:val="28"/>
        </w:rPr>
        <w:t xml:space="preserve"> на краевом Портале реестра государственных и муниципальных услуг (</w:t>
      </w:r>
      <w:hyperlink r:id="rId8" w:history="1">
        <w:r w:rsidRPr="00C35A13">
          <w:rPr>
            <w:rStyle w:val="a5"/>
            <w:color w:val="000000"/>
            <w:sz w:val="28"/>
            <w:szCs w:val="28"/>
          </w:rPr>
          <w:t>www.gosuslugi.krskstate.ru</w:t>
        </w:r>
      </w:hyperlink>
      <w:r>
        <w:rPr>
          <w:sz w:val="28"/>
          <w:szCs w:val="28"/>
        </w:rPr>
        <w:t>)  и на едином федеральном портале государственных услуг (</w:t>
      </w:r>
      <w:hyperlink r:id="rId9" w:history="1">
        <w:r w:rsidRPr="00C35A13">
          <w:rPr>
            <w:rStyle w:val="a5"/>
            <w:color w:val="000000"/>
            <w:sz w:val="28"/>
            <w:szCs w:val="28"/>
          </w:rPr>
          <w:t>www.gosuslugi.ru</w:t>
        </w:r>
      </w:hyperlink>
      <w:r w:rsidRPr="00C35A13"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>.</w:t>
      </w:r>
      <w:r w:rsidRPr="003947C8">
        <w:rPr>
          <w:bCs/>
          <w:sz w:val="28"/>
          <w:szCs w:val="28"/>
        </w:rPr>
        <w:t xml:space="preserve"> </w:t>
      </w:r>
    </w:p>
    <w:p w:rsidR="00260653" w:rsidRDefault="00260653" w:rsidP="00672D5E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 Контроль за выполнением постановления возложить на заместителя главы администрации района по вопросам обеспечения жизнедеятельности района А.А. Орешкова.</w:t>
      </w:r>
    </w:p>
    <w:p w:rsidR="00016435" w:rsidRDefault="00260653" w:rsidP="00672D5E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16435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>в день, следующий за днем официального</w:t>
      </w:r>
      <w:r w:rsidR="00016435">
        <w:rPr>
          <w:sz w:val="28"/>
          <w:szCs w:val="28"/>
        </w:rPr>
        <w:t xml:space="preserve"> опубликования.</w:t>
      </w:r>
    </w:p>
    <w:p w:rsidR="00016435" w:rsidRDefault="00016435" w:rsidP="00672D5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16435" w:rsidRDefault="00016435" w:rsidP="0037666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Киреев</w:t>
      </w:r>
    </w:p>
    <w:sectPr w:rsidR="00016435" w:rsidSect="00B214C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1693"/>
    <w:multiLevelType w:val="hybridMultilevel"/>
    <w:tmpl w:val="05D63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47"/>
    <w:rsid w:val="00016435"/>
    <w:rsid w:val="00016DD7"/>
    <w:rsid w:val="000306F8"/>
    <w:rsid w:val="00096A1D"/>
    <w:rsid w:val="000B0717"/>
    <w:rsid w:val="000D3587"/>
    <w:rsid w:val="00143FE0"/>
    <w:rsid w:val="001A5B5C"/>
    <w:rsid w:val="00260653"/>
    <w:rsid w:val="0027364C"/>
    <w:rsid w:val="002A7FF3"/>
    <w:rsid w:val="002E37CD"/>
    <w:rsid w:val="003121C9"/>
    <w:rsid w:val="00376667"/>
    <w:rsid w:val="003776BF"/>
    <w:rsid w:val="003851EA"/>
    <w:rsid w:val="004037AA"/>
    <w:rsid w:val="004A5FD1"/>
    <w:rsid w:val="0050609A"/>
    <w:rsid w:val="00555560"/>
    <w:rsid w:val="00557871"/>
    <w:rsid w:val="00672D5E"/>
    <w:rsid w:val="00695639"/>
    <w:rsid w:val="006B5696"/>
    <w:rsid w:val="00842F8A"/>
    <w:rsid w:val="008E7055"/>
    <w:rsid w:val="009359ED"/>
    <w:rsid w:val="009673C7"/>
    <w:rsid w:val="00AD62FF"/>
    <w:rsid w:val="00B074AB"/>
    <w:rsid w:val="00B214C6"/>
    <w:rsid w:val="00BA3DA4"/>
    <w:rsid w:val="00BE3D6F"/>
    <w:rsid w:val="00CA7D47"/>
    <w:rsid w:val="00CE0A54"/>
    <w:rsid w:val="00D54ED9"/>
    <w:rsid w:val="00D61EB7"/>
    <w:rsid w:val="00D81284"/>
    <w:rsid w:val="00DB21CE"/>
    <w:rsid w:val="00E16DB6"/>
    <w:rsid w:val="00E64848"/>
    <w:rsid w:val="00E7150E"/>
    <w:rsid w:val="00F219ED"/>
    <w:rsid w:val="00FA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47"/>
    <w:pPr>
      <w:spacing w:after="0" w:line="240" w:lineRule="auto"/>
    </w:pPr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16435"/>
    <w:pPr>
      <w:keepNext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qFormat/>
    <w:rsid w:val="00016435"/>
    <w:pPr>
      <w:keepNext/>
      <w:outlineLvl w:val="2"/>
    </w:pPr>
    <w:rPr>
      <w:kern w:val="0"/>
      <w:sz w:val="32"/>
    </w:rPr>
  </w:style>
  <w:style w:type="paragraph" w:styleId="7">
    <w:name w:val="heading 7"/>
    <w:basedOn w:val="a"/>
    <w:next w:val="a"/>
    <w:link w:val="70"/>
    <w:qFormat/>
    <w:rsid w:val="00CA7D47"/>
    <w:pPr>
      <w:keepNext/>
      <w:jc w:val="center"/>
      <w:outlineLvl w:val="6"/>
    </w:pPr>
    <w:rPr>
      <w:b/>
      <w:kern w:val="16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A7D47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3">
    <w:name w:val="Body Text"/>
    <w:basedOn w:val="a"/>
    <w:link w:val="a4"/>
    <w:rsid w:val="00CA7D47"/>
    <w:pPr>
      <w:jc w:val="both"/>
    </w:pPr>
    <w:rPr>
      <w:kern w:val="16"/>
      <w:sz w:val="20"/>
    </w:rPr>
  </w:style>
  <w:style w:type="character" w:customStyle="1" w:styleId="a4">
    <w:name w:val="Основной текст Знак"/>
    <w:basedOn w:val="a0"/>
    <w:link w:val="a3"/>
    <w:rsid w:val="00CA7D47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164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1643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5787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61EB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16D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6DB6"/>
    <w:rPr>
      <w:rFonts w:ascii="Tahoma" w:eastAsia="Times New Roman" w:hAnsi="Tahoma" w:cs="Tahoma"/>
      <w:kern w:val="2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47"/>
    <w:pPr>
      <w:spacing w:after="0" w:line="240" w:lineRule="auto"/>
    </w:pPr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16435"/>
    <w:pPr>
      <w:keepNext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qFormat/>
    <w:rsid w:val="00016435"/>
    <w:pPr>
      <w:keepNext/>
      <w:outlineLvl w:val="2"/>
    </w:pPr>
    <w:rPr>
      <w:kern w:val="0"/>
      <w:sz w:val="32"/>
    </w:rPr>
  </w:style>
  <w:style w:type="paragraph" w:styleId="7">
    <w:name w:val="heading 7"/>
    <w:basedOn w:val="a"/>
    <w:next w:val="a"/>
    <w:link w:val="70"/>
    <w:qFormat/>
    <w:rsid w:val="00CA7D47"/>
    <w:pPr>
      <w:keepNext/>
      <w:jc w:val="center"/>
      <w:outlineLvl w:val="6"/>
    </w:pPr>
    <w:rPr>
      <w:b/>
      <w:kern w:val="16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A7D47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3">
    <w:name w:val="Body Text"/>
    <w:basedOn w:val="a"/>
    <w:link w:val="a4"/>
    <w:rsid w:val="00CA7D47"/>
    <w:pPr>
      <w:jc w:val="both"/>
    </w:pPr>
    <w:rPr>
      <w:kern w:val="16"/>
      <w:sz w:val="20"/>
    </w:rPr>
  </w:style>
  <w:style w:type="character" w:customStyle="1" w:styleId="a4">
    <w:name w:val="Основной текст Знак"/>
    <w:basedOn w:val="a0"/>
    <w:link w:val="a3"/>
    <w:rsid w:val="00CA7D47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164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1643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5787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61EB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16D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6DB6"/>
    <w:rPr>
      <w:rFonts w:ascii="Tahoma" w:eastAsia="Times New Roman" w:hAnsi="Tahoma" w:cs="Tahoma"/>
      <w:kern w:val="2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krskstate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2015-10-30T07:30:00Z</cp:lastPrinted>
  <dcterms:created xsi:type="dcterms:W3CDTF">2015-11-07T10:13:00Z</dcterms:created>
  <dcterms:modified xsi:type="dcterms:W3CDTF">2015-11-07T10:13:00Z</dcterms:modified>
</cp:coreProperties>
</file>