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1C04FB" w:rsidRPr="001C04FB" w:rsidTr="00F70A13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04FB" w:rsidRPr="001C04FB" w:rsidRDefault="001C04FB" w:rsidP="001C04FB">
            <w:pPr>
              <w:keepNext/>
              <w:suppressAutoHyphens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61975" cy="708953"/>
                  <wp:effectExtent l="0" t="0" r="0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708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04FB" w:rsidRPr="001C04FB" w:rsidRDefault="001C04FB" w:rsidP="001C04FB">
            <w:pPr>
              <w:keepNext/>
              <w:suppressAutoHyphens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zh-CN"/>
              </w:rPr>
            </w:pPr>
            <w:r w:rsidRPr="001C04F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zh-CN"/>
              </w:rPr>
              <w:t>КРАСНОЯРСКИЙ КРАЙ</w:t>
            </w:r>
          </w:p>
        </w:tc>
      </w:tr>
      <w:tr w:rsidR="001C04FB" w:rsidRPr="001C04FB" w:rsidTr="00F70A13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04FB" w:rsidRPr="001C04FB" w:rsidRDefault="001C04FB" w:rsidP="001C04FB">
            <w:pPr>
              <w:keepNext/>
              <w:suppressAutoHyphens/>
              <w:spacing w:after="0"/>
              <w:ind w:right="11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zh-CN"/>
              </w:rPr>
            </w:pPr>
            <w:r w:rsidRPr="001C04F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zh-CN"/>
              </w:rPr>
              <w:t>АДМИНИСТРАЦИЯ ИДРИНСКОГО РАЙОНА</w:t>
            </w:r>
          </w:p>
          <w:p w:rsidR="001C04FB" w:rsidRPr="001C04FB" w:rsidRDefault="001C04FB" w:rsidP="001C0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C04FB" w:rsidRPr="001C04FB" w:rsidTr="00F70A13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C04FB" w:rsidRPr="001C04FB" w:rsidRDefault="001C04FB" w:rsidP="001C04FB">
            <w:pPr>
              <w:keepNext/>
              <w:suppressAutoHyphens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zh-CN"/>
              </w:rPr>
            </w:pPr>
            <w:r w:rsidRPr="001C04F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zh-CN"/>
              </w:rPr>
              <w:t>П О С Т А Н О В Л Е Н И Е</w:t>
            </w:r>
          </w:p>
        </w:tc>
      </w:tr>
      <w:tr w:rsidR="001C04FB" w:rsidRPr="001C04FB" w:rsidTr="00F04EA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04FB" w:rsidRPr="00F04EA7" w:rsidRDefault="001C04FB" w:rsidP="001C04FB">
            <w:pPr>
              <w:keepNext/>
              <w:suppressAutoHyphens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4"/>
                <w:szCs w:val="4"/>
                <w:lang w:eastAsia="zh-CN"/>
              </w:rPr>
            </w:pPr>
          </w:p>
        </w:tc>
      </w:tr>
      <w:tr w:rsidR="001C04FB" w:rsidRPr="001C04FB" w:rsidTr="00F04EA7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C04FB" w:rsidRPr="00F04EA7" w:rsidRDefault="00F04EA7" w:rsidP="00F04EA7">
            <w:pPr>
              <w:keepNext/>
              <w:spacing w:before="240" w:after="60"/>
              <w:outlineLvl w:val="1"/>
              <w:rPr>
                <w:rFonts w:ascii="Times New Roman" w:eastAsia="Times New Roman" w:hAnsi="Times New Roman" w:cs="Times New Roman"/>
                <w:bCs/>
                <w:iCs/>
                <w:caps/>
                <w:sz w:val="28"/>
                <w:szCs w:val="28"/>
                <w:lang w:eastAsia="zh-CN"/>
              </w:rPr>
            </w:pPr>
            <w:r w:rsidRPr="00F04EA7">
              <w:rPr>
                <w:rFonts w:ascii="Times New Roman" w:eastAsia="Times New Roman" w:hAnsi="Times New Roman" w:cs="Times New Roman"/>
                <w:bCs/>
                <w:iCs/>
                <w:caps/>
                <w:sz w:val="28"/>
                <w:szCs w:val="28"/>
                <w:lang w:eastAsia="zh-CN"/>
              </w:rPr>
              <w:t>23</w:t>
            </w:r>
            <w:r w:rsidR="001C04FB" w:rsidRPr="00F04EA7">
              <w:rPr>
                <w:rFonts w:ascii="Times New Roman" w:eastAsia="Times New Roman" w:hAnsi="Times New Roman" w:cs="Times New Roman"/>
                <w:bCs/>
                <w:iCs/>
                <w:caps/>
                <w:sz w:val="28"/>
                <w:szCs w:val="28"/>
                <w:lang w:eastAsia="zh-CN"/>
              </w:rPr>
              <w:t>.08.20</w:t>
            </w:r>
            <w:r w:rsidR="001C04FB" w:rsidRPr="00F04EA7">
              <w:rPr>
                <w:rFonts w:ascii="Times New Roman" w:eastAsia="Times New Roman" w:hAnsi="Times New Roman" w:cs="Times New Roman"/>
                <w:bCs/>
                <w:iCs/>
                <w:caps/>
                <w:sz w:val="28"/>
                <w:szCs w:val="28"/>
                <w:lang w:val="en-US" w:eastAsia="zh-CN"/>
              </w:rPr>
              <w:t>1</w:t>
            </w:r>
            <w:r w:rsidR="001C04FB" w:rsidRPr="00F04EA7">
              <w:rPr>
                <w:rFonts w:ascii="Times New Roman" w:eastAsia="Times New Roman" w:hAnsi="Times New Roman" w:cs="Times New Roman"/>
                <w:bCs/>
                <w:iCs/>
                <w:caps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4EA7" w:rsidRDefault="00F04EA7" w:rsidP="00F0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C04FB" w:rsidRPr="00F04EA7" w:rsidRDefault="00F04EA7" w:rsidP="00F04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1C04FB" w:rsidRPr="00F04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4EA7" w:rsidRDefault="00F04EA7" w:rsidP="00F0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04FB" w:rsidRDefault="00F04EA7" w:rsidP="00F0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1C04FB" w:rsidRPr="00F04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F04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</w:t>
            </w:r>
            <w:r w:rsidR="001C04FB" w:rsidRPr="00F04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1C04FB" w:rsidRPr="00F04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</w:p>
          <w:p w:rsidR="00F04EA7" w:rsidRPr="00F04EA7" w:rsidRDefault="00F04EA7" w:rsidP="00F0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C04FB" w:rsidRDefault="00B2456B" w:rsidP="00F04EA7">
      <w:pPr>
        <w:autoSpaceDE w:val="0"/>
        <w:autoSpaceDN w:val="0"/>
        <w:adjustRightInd w:val="0"/>
        <w:spacing w:after="0" w:line="216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5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hyperlink w:anchor="P31" w:history="1">
        <w:r w:rsidRPr="00B2456B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B2456B">
        <w:rPr>
          <w:rFonts w:ascii="Times New Roman" w:hAnsi="Times New Roman" w:cs="Times New Roman"/>
          <w:sz w:val="28"/>
          <w:szCs w:val="28"/>
        </w:rPr>
        <w:t xml:space="preserve"> </w:t>
      </w:r>
      <w:r w:rsidR="001C04FB" w:rsidRPr="00B2456B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="001C04FB" w:rsidRPr="001C04FB">
        <w:rPr>
          <w:rFonts w:ascii="Times New Roman" w:hAnsi="Times New Roman" w:cs="Times New Roman"/>
          <w:sz w:val="28"/>
          <w:szCs w:val="28"/>
        </w:rPr>
        <w:t xml:space="preserve">, утверждения и ведения плана-графика закупок товаров, работ, услуг для обеспечения </w:t>
      </w:r>
      <w:r w:rsidR="001C04FB"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нужд Идринского  района</w:t>
      </w:r>
    </w:p>
    <w:p w:rsidR="00F04EA7" w:rsidRPr="001C04FB" w:rsidRDefault="00F04EA7" w:rsidP="00F04EA7">
      <w:pPr>
        <w:autoSpaceDE w:val="0"/>
        <w:autoSpaceDN w:val="0"/>
        <w:adjustRightInd w:val="0"/>
        <w:spacing w:after="0" w:line="216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4FB" w:rsidRPr="001C04FB" w:rsidRDefault="001C04FB" w:rsidP="00F04E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05 04</w:t>
      </w:r>
      <w:r w:rsidR="00F04E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 Федерации от 05.06.2015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услуг»,  </w:t>
      </w:r>
      <w:r w:rsidR="00B24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Красноярского края от 05.02.2016 № 41-п </w:t>
      </w:r>
      <w:r w:rsidR="00B2456B" w:rsidRPr="00B2456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</w:t>
      </w:r>
      <w:r w:rsidR="00B2456B" w:rsidRPr="00B2456B">
        <w:rPr>
          <w:rFonts w:ascii="Times New Roman" w:hAnsi="Times New Roman" w:cs="Times New Roman"/>
          <w:sz w:val="28"/>
          <w:szCs w:val="28"/>
        </w:rPr>
        <w:t xml:space="preserve">орядка формирования, утверждения и ведения плана-графика закупок товаров, работ, услуг для обеспечения государственных нужд Красноярского края» 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19, 33 Устава Идринского района,  ПОСТАНОВЛЯЮ:</w:t>
      </w:r>
    </w:p>
    <w:p w:rsidR="001C04FB" w:rsidRPr="001C04FB" w:rsidRDefault="001C04FB" w:rsidP="00F04E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04FB">
        <w:rPr>
          <w:rFonts w:ascii="Times New Roman" w:hAnsi="Times New Roman" w:cs="Times New Roman"/>
          <w:sz w:val="28"/>
          <w:szCs w:val="28"/>
        </w:rPr>
        <w:t>1.Утвердить прилагаемые:</w:t>
      </w:r>
    </w:p>
    <w:p w:rsidR="001C04FB" w:rsidRPr="001C04FB" w:rsidRDefault="00F04EA7" w:rsidP="00F04E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04EA7">
        <w:rPr>
          <w:rFonts w:ascii="Times New Roman" w:hAnsi="Times New Roman" w:cs="Times New Roman"/>
          <w:sz w:val="28"/>
          <w:szCs w:val="28"/>
        </w:rPr>
        <w:t>равила ф</w:t>
      </w:r>
      <w:r w:rsidR="001C04FB" w:rsidRPr="00F04EA7">
        <w:rPr>
          <w:rFonts w:ascii="Times New Roman" w:hAnsi="Times New Roman" w:cs="Times New Roman"/>
          <w:sz w:val="28"/>
          <w:szCs w:val="28"/>
        </w:rPr>
        <w:t>ормирования</w:t>
      </w:r>
      <w:r w:rsidR="001C04FB" w:rsidRPr="001C04FB">
        <w:rPr>
          <w:rFonts w:ascii="Times New Roman" w:hAnsi="Times New Roman" w:cs="Times New Roman"/>
          <w:sz w:val="28"/>
          <w:szCs w:val="28"/>
        </w:rPr>
        <w:t xml:space="preserve">, утверждения и ведения плана-графика закупок товаров, работ, услуг для обеспечения </w:t>
      </w:r>
      <w:r w:rsidR="001C04FB">
        <w:rPr>
          <w:rFonts w:ascii="Times New Roman" w:hAnsi="Times New Roman" w:cs="Times New Roman"/>
          <w:sz w:val="28"/>
          <w:szCs w:val="28"/>
        </w:rPr>
        <w:t>муниципальных</w:t>
      </w:r>
      <w:r w:rsidR="001C04FB" w:rsidRPr="001C04FB">
        <w:rPr>
          <w:rFonts w:ascii="Times New Roman" w:hAnsi="Times New Roman" w:cs="Times New Roman"/>
          <w:sz w:val="28"/>
          <w:szCs w:val="28"/>
        </w:rPr>
        <w:t xml:space="preserve"> нужд</w:t>
      </w:r>
      <w:r w:rsidR="001C04FB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1C04FB" w:rsidRPr="001C04FB">
        <w:rPr>
          <w:rFonts w:ascii="Times New Roman" w:hAnsi="Times New Roman" w:cs="Times New Roman"/>
          <w:sz w:val="28"/>
          <w:szCs w:val="28"/>
        </w:rPr>
        <w:t>;</w:t>
      </w:r>
    </w:p>
    <w:p w:rsidR="001C04FB" w:rsidRPr="001C04FB" w:rsidRDefault="00D41E23" w:rsidP="00F04E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82" w:history="1">
        <w:r w:rsidR="001C04FB" w:rsidRPr="00F04EA7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="001C04FB" w:rsidRPr="001C04FB">
        <w:rPr>
          <w:rFonts w:ascii="Times New Roman" w:hAnsi="Times New Roman" w:cs="Times New Roman"/>
          <w:sz w:val="28"/>
          <w:szCs w:val="28"/>
        </w:rPr>
        <w:t xml:space="preserve"> к форме плана-графика закупок товаров, работ, услуг для обеспечения </w:t>
      </w:r>
      <w:r w:rsidR="001C04FB">
        <w:rPr>
          <w:rFonts w:ascii="Times New Roman" w:hAnsi="Times New Roman" w:cs="Times New Roman"/>
          <w:sz w:val="28"/>
          <w:szCs w:val="28"/>
        </w:rPr>
        <w:t>муниципальных</w:t>
      </w:r>
      <w:r w:rsidR="001C04FB" w:rsidRPr="001C04FB">
        <w:rPr>
          <w:rFonts w:ascii="Times New Roman" w:hAnsi="Times New Roman" w:cs="Times New Roman"/>
          <w:sz w:val="28"/>
          <w:szCs w:val="28"/>
        </w:rPr>
        <w:t xml:space="preserve"> нужд</w:t>
      </w:r>
      <w:r w:rsidR="001C04FB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="001C04FB" w:rsidRPr="001C04FB">
        <w:rPr>
          <w:rFonts w:ascii="Times New Roman" w:hAnsi="Times New Roman" w:cs="Times New Roman"/>
          <w:sz w:val="28"/>
          <w:szCs w:val="28"/>
        </w:rPr>
        <w:t>.</w:t>
      </w:r>
    </w:p>
    <w:p w:rsidR="001C04FB" w:rsidRPr="001C04FB" w:rsidRDefault="00B2456B" w:rsidP="00F04EA7">
      <w:pPr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1C04FB"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постановление администрации района от 18.12.2015 № 535-п «О порядке формирования, утверждения и ведения планов закупок и планов-графиков закупок для обеспечения муниципальных нужд муниципального образования Идринский район».</w:t>
      </w:r>
    </w:p>
    <w:p w:rsidR="001C04FB" w:rsidRPr="001C04FB" w:rsidRDefault="00B2456B" w:rsidP="00F04E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C04FB" w:rsidRPr="001C04FB">
        <w:rPr>
          <w:rFonts w:ascii="Times New Roman" w:eastAsia="Calibri" w:hAnsi="Times New Roman" w:cs="Times New Roman"/>
          <w:sz w:val="28"/>
          <w:szCs w:val="28"/>
        </w:rPr>
        <w:t>.Контроль за выполнением постановления возложить на первого заместителя главы района, руководителя финансового управления администрации района Н.П.Антипову.</w:t>
      </w:r>
    </w:p>
    <w:p w:rsidR="001C04FB" w:rsidRPr="001C04FB" w:rsidRDefault="001C04FB" w:rsidP="00F04E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Опубликовать постановление на официальном сайте муниципального образования Идринский район (</w:t>
      </w:r>
      <w:r w:rsidRPr="001C04FB">
        <w:rPr>
          <w:rFonts w:ascii="Times New Roman" w:eastAsia="Times New Roman" w:hAnsi="Times New Roman" w:cs="Times New Roman"/>
          <w:color w:val="0070C0"/>
          <w:sz w:val="28"/>
          <w:szCs w:val="28"/>
          <w:lang w:val="en-US" w:eastAsia="ru-RU"/>
        </w:rPr>
        <w:t>www</w:t>
      </w:r>
      <w:r w:rsidRPr="001C04FB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hyperlink w:history="1">
        <w:r w:rsidRPr="001C04FB">
          <w:rPr>
            <w:rFonts w:ascii="Times New Roman" w:eastAsia="Calibri" w:hAnsi="Times New Roman" w:cs="Times New Roman"/>
            <w:bCs/>
            <w:color w:val="0070C0"/>
            <w:sz w:val="28"/>
            <w:szCs w:val="28"/>
            <w:u w:val="single"/>
            <w:lang w:val="en-US" w:eastAsia="ru-RU"/>
          </w:rPr>
          <w:t>idra</w:t>
        </w:r>
        <w:r w:rsidRPr="001C04FB">
          <w:rPr>
            <w:rFonts w:ascii="Times New Roman" w:eastAsia="Calibri" w:hAnsi="Times New Roman" w:cs="Times New Roman"/>
            <w:bCs/>
            <w:color w:val="0070C0"/>
            <w:sz w:val="28"/>
            <w:szCs w:val="28"/>
            <w:u w:val="single"/>
            <w:lang w:eastAsia="ru-RU"/>
          </w:rPr>
          <w:t>.</w:t>
        </w:r>
        <w:r w:rsidRPr="001C04FB">
          <w:rPr>
            <w:rFonts w:ascii="Times New Roman" w:eastAsia="Calibri" w:hAnsi="Times New Roman" w:cs="Times New Roman"/>
            <w:bCs/>
            <w:color w:val="0070C0"/>
            <w:sz w:val="28"/>
            <w:szCs w:val="28"/>
            <w:u w:val="single"/>
            <w:lang w:val="en-US" w:eastAsia="ru-RU"/>
          </w:rPr>
          <w:t>org</w:t>
        </w:r>
        <w:r w:rsidRPr="001C04FB">
          <w:rPr>
            <w:rFonts w:ascii="Times New Roman" w:eastAsia="Calibri" w:hAnsi="Times New Roman" w:cs="Times New Roman"/>
            <w:bCs/>
            <w:color w:val="0070C0"/>
            <w:sz w:val="28"/>
            <w:szCs w:val="28"/>
            <w:u w:val="single"/>
            <w:lang w:eastAsia="ru-RU"/>
          </w:rPr>
          <w:t>.</w:t>
        </w:r>
        <w:r w:rsidRPr="001C04FB">
          <w:rPr>
            <w:rFonts w:ascii="Times New Roman" w:eastAsia="Calibri" w:hAnsi="Times New Roman" w:cs="Times New Roman"/>
            <w:bCs/>
            <w:color w:val="0070C0"/>
            <w:sz w:val="28"/>
            <w:szCs w:val="28"/>
            <w:u w:val="single"/>
            <w:lang w:val="en-US" w:eastAsia="ru-RU"/>
          </w:rPr>
          <w:t>ru</w:t>
        </w:r>
      </w:hyperlink>
      <w:r w:rsidRPr="001C04FB">
        <w:rPr>
          <w:rFonts w:ascii="Times New Roman" w:eastAsia="Times New Roman" w:hAnsi="Times New Roman" w:cs="Times New Roman"/>
          <w:bCs/>
          <w:color w:val="0070C0"/>
          <w:sz w:val="28"/>
          <w:szCs w:val="28"/>
          <w:lang w:eastAsia="ru-RU"/>
        </w:rPr>
        <w:t>)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04FB" w:rsidRDefault="001C04FB" w:rsidP="00F04E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1C04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Настоящее постановление вступает в силу со дня </w:t>
      </w:r>
      <w:r w:rsidR="00F04E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подписания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4EA7" w:rsidRDefault="00F04EA7" w:rsidP="001C04F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EA7" w:rsidRDefault="00F04EA7" w:rsidP="001C04F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4FB" w:rsidRPr="001C04FB" w:rsidRDefault="001C04FB" w:rsidP="001C04F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                                                                                          А.В. Киреев</w:t>
      </w:r>
    </w:p>
    <w:p w:rsidR="001C04FB" w:rsidRPr="001C04FB" w:rsidRDefault="001C04FB" w:rsidP="001C0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</w:t>
      </w:r>
      <w:r w:rsidR="0007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F04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F04EA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1C04FB" w:rsidRPr="001C04FB" w:rsidRDefault="001C04FB" w:rsidP="001C0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07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 постановлению</w:t>
      </w:r>
    </w:p>
    <w:p w:rsidR="001C04FB" w:rsidRPr="001C04FB" w:rsidRDefault="001C04FB" w:rsidP="001C0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07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администрации района</w:t>
      </w:r>
    </w:p>
    <w:p w:rsidR="001C04FB" w:rsidRPr="001C04FB" w:rsidRDefault="001C04FB" w:rsidP="001C04F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F04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</w:t>
      </w:r>
      <w:r w:rsidR="00F04EA7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4EA7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>.2016  №</w:t>
      </w:r>
      <w:r w:rsidR="00F04EA7">
        <w:rPr>
          <w:rFonts w:ascii="Times New Roman" w:eastAsia="Times New Roman" w:hAnsi="Times New Roman" w:cs="Times New Roman"/>
          <w:sz w:val="28"/>
          <w:szCs w:val="28"/>
          <w:lang w:eastAsia="ru-RU"/>
        </w:rPr>
        <w:t>308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</w:p>
    <w:p w:rsidR="00FB5795" w:rsidRPr="0076231E" w:rsidRDefault="00FB5795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0727E4">
        <w:rPr>
          <w:rFonts w:ascii="Times New Roman" w:hAnsi="Times New Roman" w:cs="Times New Roman"/>
          <w:sz w:val="28"/>
          <w:szCs w:val="28"/>
        </w:rPr>
        <w:br/>
      </w:r>
    </w:p>
    <w:p w:rsidR="00FB5795" w:rsidRPr="0076231E" w:rsidRDefault="00FB57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1"/>
      <w:bookmarkEnd w:id="1"/>
      <w:r w:rsidRPr="0076231E"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:rsidR="00FB5795" w:rsidRPr="0076231E" w:rsidRDefault="00FB57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231E">
        <w:rPr>
          <w:rFonts w:ascii="Times New Roman" w:hAnsi="Times New Roman" w:cs="Times New Roman"/>
          <w:b w:val="0"/>
          <w:sz w:val="28"/>
          <w:szCs w:val="28"/>
        </w:rPr>
        <w:t>ФОРМИРОВАНИЯ, УТВЕРЖДЕНИЯ И ВЕДЕНИЯ ПЛАНА-ГРАФИКА ЗАКУПОК</w:t>
      </w:r>
      <w:r w:rsidR="00F04EA7" w:rsidRPr="007623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6231E">
        <w:rPr>
          <w:rFonts w:ascii="Times New Roman" w:hAnsi="Times New Roman" w:cs="Times New Roman"/>
          <w:b w:val="0"/>
          <w:sz w:val="28"/>
          <w:szCs w:val="28"/>
        </w:rPr>
        <w:t xml:space="preserve">ТОВАРОВ, РАБОТ, УСЛУГ ДЛЯ ОБЕСПЕЧЕНИЯ </w:t>
      </w:r>
      <w:r w:rsidR="001C04FB" w:rsidRPr="0076231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Pr="0076231E">
        <w:rPr>
          <w:rFonts w:ascii="Times New Roman" w:hAnsi="Times New Roman" w:cs="Times New Roman"/>
          <w:b w:val="0"/>
          <w:sz w:val="28"/>
          <w:szCs w:val="28"/>
        </w:rPr>
        <w:t>НУЖД</w:t>
      </w:r>
    </w:p>
    <w:p w:rsidR="00FB5795" w:rsidRPr="0076231E" w:rsidRDefault="00FB57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795" w:rsidRPr="000727E4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7E4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формирования, утверждения и ведения плана-графика закупок товаров, работ, услуг для обеспечения </w:t>
      </w:r>
      <w:r w:rsidR="001C04FB" w:rsidRPr="000727E4">
        <w:rPr>
          <w:rFonts w:ascii="Times New Roman" w:hAnsi="Times New Roman" w:cs="Times New Roman"/>
          <w:sz w:val="28"/>
          <w:szCs w:val="28"/>
        </w:rPr>
        <w:t>муниципальных</w:t>
      </w:r>
      <w:r w:rsidRPr="000727E4">
        <w:rPr>
          <w:rFonts w:ascii="Times New Roman" w:hAnsi="Times New Roman" w:cs="Times New Roman"/>
          <w:sz w:val="28"/>
          <w:szCs w:val="28"/>
        </w:rPr>
        <w:t xml:space="preserve"> нужд (далее - закупки).</w:t>
      </w:r>
    </w:p>
    <w:p w:rsidR="00FB5795" w:rsidRPr="000727E4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6"/>
      <w:bookmarkEnd w:id="2"/>
      <w:r w:rsidRPr="000727E4">
        <w:rPr>
          <w:rFonts w:ascii="Times New Roman" w:hAnsi="Times New Roman" w:cs="Times New Roman"/>
          <w:sz w:val="28"/>
          <w:szCs w:val="28"/>
        </w:rPr>
        <w:t>2. Планы-графики закупок утверждаются в течение 10 рабочих дней следующими заказчиками:</w:t>
      </w:r>
    </w:p>
    <w:p w:rsidR="00FB5795" w:rsidRPr="000727E4" w:rsidRDefault="000727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7"/>
      <w:bookmarkEnd w:id="3"/>
      <w:r>
        <w:rPr>
          <w:rFonts w:ascii="Times New Roman" w:hAnsi="Times New Roman" w:cs="Times New Roman"/>
          <w:sz w:val="28"/>
          <w:szCs w:val="28"/>
        </w:rPr>
        <w:t>а</w:t>
      </w:r>
      <w:r w:rsidR="001C04FB" w:rsidRPr="000727E4">
        <w:rPr>
          <w:rFonts w:ascii="Times New Roman" w:hAnsi="Times New Roman" w:cs="Times New Roman"/>
          <w:sz w:val="28"/>
          <w:szCs w:val="28"/>
        </w:rPr>
        <w:t xml:space="preserve">) муниципальными </w:t>
      </w:r>
      <w:r w:rsidR="00FB5795" w:rsidRPr="000727E4">
        <w:rPr>
          <w:rFonts w:ascii="Times New Roman" w:hAnsi="Times New Roman" w:cs="Times New Roman"/>
          <w:sz w:val="28"/>
          <w:szCs w:val="28"/>
        </w:rPr>
        <w:t xml:space="preserve"> заказчиками, действующими от имени </w:t>
      </w:r>
      <w:r w:rsidR="001C04FB" w:rsidRPr="000727E4">
        <w:rPr>
          <w:rFonts w:ascii="Times New Roman" w:hAnsi="Times New Roman" w:cs="Times New Roman"/>
          <w:sz w:val="28"/>
          <w:szCs w:val="28"/>
        </w:rPr>
        <w:t>муниципального образования Идринский район</w:t>
      </w:r>
      <w:r w:rsidR="00FB5795" w:rsidRPr="000727E4">
        <w:rPr>
          <w:rFonts w:ascii="Times New Roman" w:hAnsi="Times New Roman" w:cs="Times New Roman"/>
          <w:sz w:val="28"/>
          <w:szCs w:val="28"/>
        </w:rPr>
        <w:t xml:space="preserve">, - со дня доведения до соответствующего </w:t>
      </w:r>
      <w:r w:rsidR="001C04FB" w:rsidRPr="000727E4">
        <w:rPr>
          <w:rFonts w:ascii="Times New Roman" w:hAnsi="Times New Roman" w:cs="Times New Roman"/>
          <w:sz w:val="28"/>
          <w:szCs w:val="28"/>
        </w:rPr>
        <w:t>муниципального</w:t>
      </w:r>
      <w:r w:rsidR="00FB5795" w:rsidRPr="000727E4">
        <w:rPr>
          <w:rFonts w:ascii="Times New Roman" w:hAnsi="Times New Roman" w:cs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8"/>
      <w:bookmarkEnd w:id="4"/>
      <w:r w:rsidRPr="000727E4">
        <w:rPr>
          <w:rFonts w:ascii="Times New Roman" w:hAnsi="Times New Roman" w:cs="Times New Roman"/>
          <w:sz w:val="28"/>
          <w:szCs w:val="28"/>
        </w:rPr>
        <w:t xml:space="preserve">б) </w:t>
      </w:r>
      <w:r w:rsidR="001C04FB" w:rsidRPr="000727E4">
        <w:rPr>
          <w:rFonts w:ascii="Times New Roman" w:hAnsi="Times New Roman" w:cs="Times New Roman"/>
          <w:color w:val="444444"/>
          <w:sz w:val="28"/>
          <w:szCs w:val="28"/>
          <w:shd w:val="clear" w:color="auto" w:fill="F9F9F9"/>
        </w:rPr>
        <w:t>бюджетными учреждениями, созданными муниципальным образованием Идринский район</w:t>
      </w:r>
      <w:r w:rsidRPr="000727E4">
        <w:rPr>
          <w:rFonts w:ascii="Times New Roman" w:hAnsi="Times New Roman" w:cs="Times New Roman"/>
          <w:sz w:val="28"/>
          <w:szCs w:val="28"/>
        </w:rPr>
        <w:t xml:space="preserve">, за исключением закупок, осуществляемых в соответствии </w:t>
      </w:r>
      <w:r w:rsidRPr="00F04EA7">
        <w:rPr>
          <w:rFonts w:ascii="Times New Roman" w:hAnsi="Times New Roman" w:cs="Times New Roman"/>
          <w:sz w:val="28"/>
          <w:szCs w:val="28"/>
        </w:rPr>
        <w:t xml:space="preserve">с </w:t>
      </w:r>
      <w:hyperlink r:id="rId6" w:history="1">
        <w:r w:rsidRPr="00F04EA7">
          <w:rPr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F04EA7">
          <w:rPr>
            <w:rFonts w:ascii="Times New Roman" w:hAnsi="Times New Roman" w:cs="Times New Roman"/>
            <w:sz w:val="28"/>
            <w:szCs w:val="28"/>
          </w:rPr>
          <w:t>6 статьи 15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- со дня утверждения планов финансово-хозяйственной деятельности;</w:t>
      </w:r>
    </w:p>
    <w:p w:rsidR="00FB5795" w:rsidRPr="000727E4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9"/>
      <w:bookmarkEnd w:id="5"/>
      <w:r w:rsidRPr="00F04EA7">
        <w:rPr>
          <w:rFonts w:ascii="Times New Roman" w:hAnsi="Times New Roman" w:cs="Times New Roman"/>
          <w:sz w:val="28"/>
          <w:szCs w:val="28"/>
        </w:rPr>
        <w:t xml:space="preserve">в) </w:t>
      </w:r>
      <w:r w:rsidR="001C04FB" w:rsidRPr="00F04EA7">
        <w:rPr>
          <w:rFonts w:ascii="Times New Roman" w:hAnsi="Times New Roman" w:cs="Times New Roman"/>
          <w:sz w:val="28"/>
          <w:szCs w:val="28"/>
          <w:shd w:val="clear" w:color="auto" w:fill="F9F9F9"/>
        </w:rPr>
        <w:t>автономными учреждениями, созданными муниципальным образованием Идринский район</w:t>
      </w:r>
      <w:r w:rsidRPr="00F04EA7">
        <w:rPr>
          <w:rFonts w:ascii="Times New Roman" w:hAnsi="Times New Roman" w:cs="Times New Roman"/>
          <w:sz w:val="28"/>
          <w:szCs w:val="28"/>
        </w:rPr>
        <w:t xml:space="preserve">, </w:t>
      </w:r>
      <w:r w:rsidR="001C04FB" w:rsidRPr="00F04EA7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F04EA7">
        <w:rPr>
          <w:rFonts w:ascii="Times New Roman" w:hAnsi="Times New Roman" w:cs="Times New Roman"/>
          <w:sz w:val="28"/>
          <w:szCs w:val="28"/>
        </w:rPr>
        <w:t xml:space="preserve"> унитарными предприятиями, в случае, предусмотренном </w:t>
      </w:r>
      <w:hyperlink r:id="rId8" w:history="1">
        <w:r w:rsidRPr="00F04EA7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закона, - со дня заключения соглашений о предоставлении </w:t>
      </w:r>
      <w:r w:rsidRPr="000727E4">
        <w:rPr>
          <w:rFonts w:ascii="Times New Roman" w:hAnsi="Times New Roman" w:cs="Times New Roman"/>
          <w:sz w:val="28"/>
          <w:szCs w:val="28"/>
        </w:rPr>
        <w:t xml:space="preserve">субсидий на осуществление капитальных вложений в объекты капитального строительства </w:t>
      </w:r>
      <w:r w:rsidR="004544DF" w:rsidRPr="000727E4">
        <w:rPr>
          <w:rFonts w:ascii="Times New Roman" w:hAnsi="Times New Roman" w:cs="Times New Roman"/>
          <w:sz w:val="28"/>
          <w:szCs w:val="28"/>
        </w:rPr>
        <w:t>муниципальной</w:t>
      </w:r>
      <w:r w:rsidRPr="000727E4">
        <w:rPr>
          <w:rFonts w:ascii="Times New Roman" w:hAnsi="Times New Roman" w:cs="Times New Roman"/>
          <w:sz w:val="28"/>
          <w:szCs w:val="28"/>
        </w:rPr>
        <w:t xml:space="preserve"> собственности или приобретение объектов недвижимого имущества в </w:t>
      </w:r>
      <w:r w:rsidR="004544DF" w:rsidRPr="000727E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727E4">
        <w:rPr>
          <w:rFonts w:ascii="Times New Roman" w:hAnsi="Times New Roman" w:cs="Times New Roman"/>
          <w:sz w:val="28"/>
          <w:szCs w:val="28"/>
        </w:rPr>
        <w:t>собственность. При этом в план-график закупок включаются только закупки, которые планируется осуществлять за счет указанных субсидий;</w:t>
      </w:r>
    </w:p>
    <w:p w:rsidR="00FB5795" w:rsidRPr="000727E4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0"/>
      <w:bookmarkEnd w:id="6"/>
      <w:r w:rsidRPr="000727E4">
        <w:rPr>
          <w:rFonts w:ascii="Times New Roman" w:hAnsi="Times New Roman" w:cs="Times New Roman"/>
          <w:sz w:val="28"/>
          <w:szCs w:val="28"/>
        </w:rPr>
        <w:t>3. Планы-графики закупок формируются ежегодно на очередной финансовый год в соответствии с планом закупок в следующем порядке: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7E4">
        <w:rPr>
          <w:rFonts w:ascii="Times New Roman" w:hAnsi="Times New Roman" w:cs="Times New Roman"/>
          <w:sz w:val="28"/>
          <w:szCs w:val="28"/>
        </w:rPr>
        <w:t xml:space="preserve">а) заказчики, </w:t>
      </w:r>
      <w:r w:rsidRPr="00F04EA7">
        <w:rPr>
          <w:rFonts w:ascii="Times New Roman" w:hAnsi="Times New Roman" w:cs="Times New Roman"/>
          <w:sz w:val="28"/>
          <w:szCs w:val="28"/>
        </w:rPr>
        <w:t xml:space="preserve">указанные в </w:t>
      </w:r>
      <w:hyperlink w:anchor="P37" w:history="1">
        <w:r w:rsidRPr="00F04EA7">
          <w:rPr>
            <w:rFonts w:ascii="Times New Roman" w:hAnsi="Times New Roman" w:cs="Times New Roman"/>
            <w:sz w:val="28"/>
            <w:szCs w:val="28"/>
          </w:rPr>
          <w:t>подпункте "а" пункта 2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настоящих Правил, - в сроки, установленные главными распорядителями средств </w:t>
      </w:r>
      <w:r w:rsidR="004544DF" w:rsidRPr="00F04EA7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F04EA7">
        <w:rPr>
          <w:rFonts w:ascii="Times New Roman" w:hAnsi="Times New Roman" w:cs="Times New Roman"/>
          <w:sz w:val="28"/>
          <w:szCs w:val="28"/>
        </w:rPr>
        <w:t>: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</w:t>
      </w:r>
      <w:r w:rsidR="004544DF" w:rsidRPr="00F04EA7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F04EA7">
        <w:rPr>
          <w:rFonts w:ascii="Times New Roman" w:hAnsi="Times New Roman" w:cs="Times New Roman"/>
          <w:sz w:val="28"/>
          <w:szCs w:val="28"/>
        </w:rPr>
        <w:t xml:space="preserve"> на рассмотрение в </w:t>
      </w:r>
      <w:r w:rsidR="004544DF" w:rsidRPr="00F04EA7">
        <w:rPr>
          <w:rFonts w:ascii="Times New Roman" w:hAnsi="Times New Roman" w:cs="Times New Roman"/>
          <w:sz w:val="28"/>
          <w:szCs w:val="28"/>
        </w:rPr>
        <w:t>Идринский районный Совет депутатов</w:t>
      </w:r>
      <w:r w:rsidR="00B2456B" w:rsidRPr="00F04EA7">
        <w:rPr>
          <w:rFonts w:ascii="Times New Roman" w:hAnsi="Times New Roman" w:cs="Times New Roman"/>
          <w:sz w:val="28"/>
          <w:szCs w:val="28"/>
        </w:rPr>
        <w:t xml:space="preserve"> в сроки, установленные главными распорядителями средств районного бюджета, но не позднее 1 декабря текущего года</w:t>
      </w:r>
      <w:r w:rsidRPr="00F04EA7">
        <w:rPr>
          <w:rFonts w:ascii="Times New Roman" w:hAnsi="Times New Roman" w:cs="Times New Roman"/>
          <w:sz w:val="28"/>
          <w:szCs w:val="28"/>
        </w:rPr>
        <w:t>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lastRenderedPageBreak/>
        <w:t xml:space="preserve">уточняют при необходимости сформированные планы-графики закупок, после их уточнения и доведения до соответствующего </w:t>
      </w:r>
      <w:r w:rsidR="004544DF" w:rsidRPr="00F04EA7">
        <w:rPr>
          <w:rFonts w:ascii="Times New Roman" w:hAnsi="Times New Roman" w:cs="Times New Roman"/>
          <w:sz w:val="28"/>
          <w:szCs w:val="28"/>
        </w:rPr>
        <w:t>муниципального</w:t>
      </w:r>
      <w:r w:rsidRPr="00F04EA7">
        <w:rPr>
          <w:rFonts w:ascii="Times New Roman" w:hAnsi="Times New Roman" w:cs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срок, установленный </w:t>
      </w:r>
      <w:hyperlink w:anchor="P36" w:history="1">
        <w:r w:rsidRPr="00F04EA7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настоящих Правил, сформированные планы-графики закупок;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б) заказчики, указанные в </w:t>
      </w:r>
      <w:hyperlink w:anchor="P38" w:history="1">
        <w:r w:rsidRPr="00F04EA7">
          <w:rPr>
            <w:rFonts w:ascii="Times New Roman" w:hAnsi="Times New Roman" w:cs="Times New Roman"/>
            <w:sz w:val="28"/>
            <w:szCs w:val="28"/>
          </w:rPr>
          <w:t>подпункте "б" пункта 2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настоящих Правил, - в сроки, установленные органами, осуществляющими функции и полномочия их учредителя: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</w:t>
      </w:r>
      <w:r w:rsidR="004544DF" w:rsidRPr="00F04EA7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F04EA7">
        <w:rPr>
          <w:rFonts w:ascii="Times New Roman" w:hAnsi="Times New Roman" w:cs="Times New Roman"/>
          <w:sz w:val="28"/>
          <w:szCs w:val="28"/>
        </w:rPr>
        <w:t xml:space="preserve"> на рассмотрение в </w:t>
      </w:r>
      <w:r w:rsidR="004544DF" w:rsidRPr="00F04EA7">
        <w:rPr>
          <w:rFonts w:ascii="Times New Roman" w:hAnsi="Times New Roman" w:cs="Times New Roman"/>
          <w:sz w:val="28"/>
          <w:szCs w:val="28"/>
        </w:rPr>
        <w:t>Идринский районный Совет депутатов</w:t>
      </w:r>
      <w:r w:rsidR="00B2456B" w:rsidRPr="00F04EA7">
        <w:rPr>
          <w:rFonts w:ascii="Times New Roman" w:hAnsi="Times New Roman" w:cs="Times New Roman"/>
          <w:sz w:val="28"/>
          <w:szCs w:val="28"/>
        </w:rPr>
        <w:t xml:space="preserve"> в сроки, установленные главными распорядителями средств районного бюджета, но не позднее 1 декабря текущего года</w:t>
      </w:r>
      <w:r w:rsidRPr="00F04EA7">
        <w:rPr>
          <w:rFonts w:ascii="Times New Roman" w:hAnsi="Times New Roman" w:cs="Times New Roman"/>
          <w:sz w:val="28"/>
          <w:szCs w:val="28"/>
        </w:rPr>
        <w:t>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уточняют при необходимости планы-графики закупок, после их уточнения и утверждения планов финансово-хозяйственной деятельности утверждают в срок, установленный </w:t>
      </w:r>
      <w:hyperlink w:anchor="P36" w:history="1">
        <w:r w:rsidRPr="00F04EA7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настоящих Правил, планы-графики закупок;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в) заказчики, указанные в </w:t>
      </w:r>
      <w:hyperlink w:anchor="P39" w:history="1">
        <w:r w:rsidRPr="00F04EA7">
          <w:rPr>
            <w:rFonts w:ascii="Times New Roman" w:hAnsi="Times New Roman" w:cs="Times New Roman"/>
            <w:sz w:val="28"/>
            <w:szCs w:val="28"/>
          </w:rPr>
          <w:t>подпункте "в" пункта 2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настоящих Правил: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формируют планы-графики закупок после внесения пр</w:t>
      </w:r>
      <w:r w:rsidRPr="000727E4">
        <w:rPr>
          <w:rFonts w:ascii="Times New Roman" w:hAnsi="Times New Roman" w:cs="Times New Roman"/>
          <w:sz w:val="28"/>
          <w:szCs w:val="28"/>
        </w:rPr>
        <w:t xml:space="preserve">оекта </w:t>
      </w:r>
      <w:r w:rsidR="004544DF" w:rsidRPr="000727E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0727E4">
        <w:rPr>
          <w:rFonts w:ascii="Times New Roman" w:hAnsi="Times New Roman" w:cs="Times New Roman"/>
          <w:sz w:val="28"/>
          <w:szCs w:val="28"/>
        </w:rPr>
        <w:t xml:space="preserve"> бюджета на рассмотрение в </w:t>
      </w:r>
      <w:r w:rsidR="004544DF" w:rsidRPr="000727E4">
        <w:rPr>
          <w:rFonts w:ascii="Times New Roman" w:hAnsi="Times New Roman" w:cs="Times New Roman"/>
          <w:sz w:val="28"/>
          <w:szCs w:val="28"/>
        </w:rPr>
        <w:t>Идринский районный Совет депутатов</w:t>
      </w:r>
      <w:r w:rsidR="00B2456B">
        <w:rPr>
          <w:rFonts w:ascii="Times New Roman" w:hAnsi="Times New Roman" w:cs="Times New Roman"/>
          <w:sz w:val="28"/>
          <w:szCs w:val="28"/>
        </w:rPr>
        <w:t xml:space="preserve"> </w:t>
      </w:r>
      <w:r w:rsidR="00B2456B" w:rsidRPr="00B2456B">
        <w:rPr>
          <w:rFonts w:ascii="Times New Roman" w:hAnsi="Times New Roman" w:cs="Times New Roman"/>
          <w:sz w:val="28"/>
          <w:szCs w:val="28"/>
        </w:rPr>
        <w:t xml:space="preserve">в сроки, установленные главными </w:t>
      </w:r>
      <w:r w:rsidR="00B2456B" w:rsidRPr="00F04EA7">
        <w:rPr>
          <w:rFonts w:ascii="Times New Roman" w:hAnsi="Times New Roman" w:cs="Times New Roman"/>
          <w:sz w:val="28"/>
          <w:szCs w:val="28"/>
        </w:rPr>
        <w:t>распорядителями средств районного бюджета, но не позднее 1 декабря текущего года</w:t>
      </w:r>
      <w:r w:rsidRPr="00F04EA7">
        <w:rPr>
          <w:rFonts w:ascii="Times New Roman" w:hAnsi="Times New Roman" w:cs="Times New Roman"/>
          <w:sz w:val="28"/>
          <w:szCs w:val="28"/>
        </w:rPr>
        <w:t>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уточняют при необходимости планы-графики закупок, после их уточнения и заключения соглашений о предоставлении субсидий утверждают в срок, установленный </w:t>
      </w:r>
      <w:hyperlink w:anchor="P36" w:history="1">
        <w:r w:rsidRPr="00F04EA7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настоящих Правил, планы-графики закупок;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4. В план-график закупок подлежит включению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применения способа определения поставщика (подрядчика, исполнителя), устанавливаемого Правительством Российской Федерации в соответствии со </w:t>
      </w:r>
      <w:hyperlink r:id="rId9" w:history="1">
        <w:r w:rsidRPr="00F04EA7">
          <w:rPr>
            <w:rFonts w:ascii="Times New Roman" w:hAnsi="Times New Roman" w:cs="Times New Roman"/>
            <w:sz w:val="28"/>
            <w:szCs w:val="28"/>
          </w:rPr>
          <w:t>статьей 111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FB5795" w:rsidRPr="000727E4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5. В случае если определение поставщиков (подрядчиков, исполнителей) для заказчиков, указанных в </w:t>
      </w:r>
      <w:hyperlink w:anchor="P36" w:history="1">
        <w:r w:rsidRPr="00F04EA7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настоящих Правил,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учреждений, либо решениями о наделении их полномочиями в соответствии со </w:t>
      </w:r>
      <w:hyperlink r:id="rId10" w:history="1">
        <w:r w:rsidRPr="00F04EA7">
          <w:rPr>
            <w:rFonts w:ascii="Times New Roman" w:hAnsi="Times New Roman" w:cs="Times New Roman"/>
            <w:sz w:val="28"/>
            <w:szCs w:val="28"/>
          </w:rPr>
          <w:t>статьей 26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закона, то формирование планов-графиков закупок осуществляется </w:t>
      </w:r>
      <w:r w:rsidRPr="000727E4">
        <w:rPr>
          <w:rFonts w:ascii="Times New Roman" w:hAnsi="Times New Roman" w:cs="Times New Roman"/>
          <w:sz w:val="28"/>
          <w:szCs w:val="28"/>
        </w:rPr>
        <w:t>с учетом порядка взаимодействия таких заказчиков с уполномоченным органом или уполномоченным учреждением.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7E4">
        <w:rPr>
          <w:rFonts w:ascii="Times New Roman" w:hAnsi="Times New Roman" w:cs="Times New Roman"/>
          <w:sz w:val="28"/>
          <w:szCs w:val="28"/>
        </w:rPr>
        <w:lastRenderedPageBreak/>
        <w:t xml:space="preserve">6. В план-график закупок включается информация о закупках, об осуществлении которых </w:t>
      </w:r>
      <w:r w:rsidRPr="00F04EA7">
        <w:rPr>
          <w:rFonts w:ascii="Times New Roman" w:hAnsi="Times New Roman" w:cs="Times New Roman"/>
          <w:sz w:val="28"/>
          <w:szCs w:val="28"/>
        </w:rPr>
        <w:t xml:space="preserve">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1" w:history="1">
        <w:r w:rsidRPr="00F04EA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7. В случае если период осуществления закупки, включаемой в план-график закупок заказчиков, указанных в </w:t>
      </w:r>
      <w:hyperlink w:anchor="P36" w:history="1">
        <w:r w:rsidRPr="00F04EA7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настоящих Правил,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8. Заказчики, указанные в </w:t>
      </w:r>
      <w:hyperlink w:anchor="P36" w:history="1">
        <w:r w:rsidRPr="00F04EA7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настоящих Правил, ведут планы-графики закупок в соответствии с положениями Федерального </w:t>
      </w:r>
      <w:hyperlink r:id="rId12" w:history="1">
        <w:r w:rsidRPr="00F04EA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и настоящих Правил. Внесение изменений в планы-графики закупок осуществляется в случае внесения изменений в планы закупок, а также в следующих случаях, в том числе не требующих внесения изменений в планы закупок: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в) отмена заказчиком закупки, предусмотренной планом-графиком закупок;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г) использование в соответствии с законодательством Российской Федерации экономии, полученной при осуществлении закупки;</w:t>
      </w:r>
    </w:p>
    <w:p w:rsidR="00FB5795" w:rsidRPr="000727E4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д) выдача предписания органами контроля, определенными </w:t>
      </w:r>
      <w:hyperlink r:id="rId13" w:history="1">
        <w:r w:rsidRPr="00F04EA7">
          <w:rPr>
            <w:rFonts w:ascii="Times New Roman" w:hAnsi="Times New Roman" w:cs="Times New Roman"/>
            <w:sz w:val="28"/>
            <w:szCs w:val="28"/>
          </w:rPr>
          <w:t>статьей 99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закона, в том числе об аннулировании процедуры определения</w:t>
      </w:r>
      <w:r w:rsidRPr="000727E4">
        <w:rPr>
          <w:rFonts w:ascii="Times New Roman" w:hAnsi="Times New Roman" w:cs="Times New Roman"/>
          <w:sz w:val="28"/>
          <w:szCs w:val="28"/>
        </w:rPr>
        <w:t xml:space="preserve"> поставщиков (подрядчиков, исполнителей);</w:t>
      </w:r>
    </w:p>
    <w:p w:rsidR="00FB5795" w:rsidRPr="000727E4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7E4">
        <w:rPr>
          <w:rFonts w:ascii="Times New Roman" w:hAnsi="Times New Roman" w:cs="Times New Roman"/>
          <w:sz w:val="28"/>
          <w:szCs w:val="28"/>
        </w:rPr>
        <w:t>е) реализация решения, принятого заказчиком по итогам обязательного общественного обсуждения закупки;</w:t>
      </w:r>
    </w:p>
    <w:p w:rsidR="00FB5795" w:rsidRPr="000727E4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7E4">
        <w:rPr>
          <w:rFonts w:ascii="Times New Roman" w:hAnsi="Times New Roman" w:cs="Times New Roman"/>
          <w:sz w:val="28"/>
          <w:szCs w:val="28"/>
        </w:rPr>
        <w:t>ж) возникновение иных обстоятельств, предвидеть которые на дату утверждения плана-графика закупок было невозможно.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27E4">
        <w:rPr>
          <w:rFonts w:ascii="Times New Roman" w:hAnsi="Times New Roman" w:cs="Times New Roman"/>
          <w:sz w:val="28"/>
          <w:szCs w:val="28"/>
        </w:rPr>
        <w:t xml:space="preserve">9. Внесение изменений в план-график закупок по каждому объекту закупки осуществляется не позднее чем за 10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"Интернет" для размещения </w:t>
      </w:r>
      <w:r w:rsidRPr="000727E4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размещении заказов на поставки товаров, выполнение работ, оказание услуг (www.zakupki.gov.ru) извещения об осуществлении закупки, направления приглашения принять участие в </w:t>
      </w:r>
      <w:r w:rsidRPr="00F04EA7">
        <w:rPr>
          <w:rFonts w:ascii="Times New Roman" w:hAnsi="Times New Roman" w:cs="Times New Roman"/>
          <w:sz w:val="28"/>
          <w:szCs w:val="28"/>
        </w:rPr>
        <w:t xml:space="preserve">определении поставщика (подрядчика, исполнителя), за исключением случая, указанного в </w:t>
      </w:r>
      <w:hyperlink w:anchor="P67" w:history="1">
        <w:r w:rsidRPr="00F04EA7">
          <w:rPr>
            <w:rFonts w:ascii="Times New Roman" w:hAnsi="Times New Roman" w:cs="Times New Roman"/>
            <w:sz w:val="28"/>
            <w:szCs w:val="28"/>
          </w:rPr>
          <w:t>пункте 10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настоящих Правил, а в случае, если в соответствии с Федеральным </w:t>
      </w:r>
      <w:hyperlink r:id="rId14" w:history="1">
        <w:r w:rsidRPr="00F04EA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7"/>
      <w:bookmarkEnd w:id="7"/>
      <w:r w:rsidRPr="00F04EA7">
        <w:rPr>
          <w:rFonts w:ascii="Times New Roman" w:hAnsi="Times New Roman" w:cs="Times New Roman"/>
          <w:sz w:val="28"/>
          <w:szCs w:val="28"/>
        </w:rPr>
        <w:t xml:space="preserve">10.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15" w:history="1">
        <w:r w:rsidRPr="00F04EA7">
          <w:rPr>
            <w:rFonts w:ascii="Times New Roman" w:hAnsi="Times New Roman" w:cs="Times New Roman"/>
            <w:sz w:val="28"/>
            <w:szCs w:val="28"/>
          </w:rPr>
          <w:t>статьей 82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16" w:history="1">
        <w:r w:rsidRPr="00F04EA7">
          <w:rPr>
            <w:rFonts w:ascii="Times New Roman" w:hAnsi="Times New Roman" w:cs="Times New Roman"/>
            <w:sz w:val="28"/>
            <w:szCs w:val="28"/>
          </w:rPr>
          <w:t>пунктами 9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F04EA7">
          <w:rPr>
            <w:rFonts w:ascii="Times New Roman" w:hAnsi="Times New Roman" w:cs="Times New Roman"/>
            <w:sz w:val="28"/>
            <w:szCs w:val="28"/>
          </w:rPr>
          <w:t>28 части 1 статьи 93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 - не позднее чем за один день до дня заключения контракта.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11. План-график закупок содержит приложения, содержащие обоснования по каждому объекту закупки, подготовленные в порядке, установленном Правительством Российской Федерации в соответствии с </w:t>
      </w:r>
      <w:hyperlink r:id="rId18" w:history="1">
        <w:r w:rsidRPr="00F04EA7">
          <w:rPr>
            <w:rFonts w:ascii="Times New Roman" w:hAnsi="Times New Roman" w:cs="Times New Roman"/>
            <w:sz w:val="28"/>
            <w:szCs w:val="28"/>
          </w:rPr>
          <w:t>частью 7 статьи 18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закона, включающие обоснования: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hyperlink r:id="rId19" w:history="1">
        <w:r w:rsidRPr="00F04EA7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способа определения поставщика (подрядчика, исполнителя) в соответствии с </w:t>
      </w:r>
      <w:hyperlink r:id="rId20" w:history="1">
        <w:r w:rsidRPr="00F04EA7">
          <w:rPr>
            <w:rFonts w:ascii="Times New Roman" w:hAnsi="Times New Roman" w:cs="Times New Roman"/>
            <w:sz w:val="28"/>
            <w:szCs w:val="28"/>
          </w:rPr>
          <w:t>главой 3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закона, в том числе дополнительных требований к участникам закупки (при наличии таких требований), установленных в соответствии с </w:t>
      </w:r>
      <w:hyperlink r:id="rId21" w:history="1">
        <w:r w:rsidRPr="00F04EA7">
          <w:rPr>
            <w:rFonts w:ascii="Times New Roman" w:hAnsi="Times New Roman" w:cs="Times New Roman"/>
            <w:sz w:val="28"/>
            <w:szCs w:val="28"/>
          </w:rPr>
          <w:t>частью 2 статьи 31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FB5795" w:rsidRPr="00F04EA7" w:rsidRDefault="00FB57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795" w:rsidRPr="00F04EA7" w:rsidRDefault="00FB57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6346" w:rsidRPr="00F04EA7" w:rsidRDefault="00076346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346" w:rsidRDefault="00076346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346" w:rsidRDefault="00076346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346" w:rsidRDefault="00076346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346" w:rsidRDefault="00076346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346" w:rsidRDefault="00076346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346" w:rsidRDefault="00076346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346" w:rsidRDefault="00076346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346" w:rsidRDefault="00076346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346" w:rsidRDefault="00076346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EA7" w:rsidRDefault="00F04EA7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346" w:rsidRDefault="00076346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346" w:rsidRDefault="00076346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346" w:rsidRDefault="00076346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4DF" w:rsidRPr="001C04FB" w:rsidRDefault="004544DF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</w:t>
      </w:r>
      <w:r w:rsidR="00F04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</w:t>
      </w:r>
      <w:r w:rsidR="00F04EA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727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4544DF" w:rsidRPr="001C04FB" w:rsidRDefault="004544DF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76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 постановлению</w:t>
      </w:r>
    </w:p>
    <w:p w:rsidR="004544DF" w:rsidRPr="001C04FB" w:rsidRDefault="004544DF" w:rsidP="00454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администрации     района</w:t>
      </w:r>
    </w:p>
    <w:p w:rsidR="004544DF" w:rsidRPr="001C04FB" w:rsidRDefault="004544DF" w:rsidP="004544D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76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F04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</w:t>
      </w:r>
      <w:r w:rsidR="00F04EA7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4EA7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.2016  № </w:t>
      </w:r>
      <w:r w:rsidR="00F04EA7">
        <w:rPr>
          <w:rFonts w:ascii="Times New Roman" w:eastAsia="Times New Roman" w:hAnsi="Times New Roman" w:cs="Times New Roman"/>
          <w:sz w:val="28"/>
          <w:szCs w:val="28"/>
          <w:lang w:eastAsia="ru-RU"/>
        </w:rPr>
        <w:t>308</w:t>
      </w:r>
      <w:r w:rsidRPr="001C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</w:p>
    <w:p w:rsidR="00F04EA7" w:rsidRPr="0076231E" w:rsidRDefault="00F04EA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8" w:name="P82"/>
      <w:bookmarkEnd w:id="8"/>
    </w:p>
    <w:p w:rsidR="00FB5795" w:rsidRPr="0076231E" w:rsidRDefault="00FB57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231E">
        <w:rPr>
          <w:rFonts w:ascii="Times New Roman" w:hAnsi="Times New Roman" w:cs="Times New Roman"/>
          <w:b w:val="0"/>
          <w:sz w:val="28"/>
          <w:szCs w:val="28"/>
        </w:rPr>
        <w:t>ТРЕБОВАНИЯ</w:t>
      </w:r>
    </w:p>
    <w:p w:rsidR="00FB5795" w:rsidRPr="0076231E" w:rsidRDefault="00FB57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231E">
        <w:rPr>
          <w:rFonts w:ascii="Times New Roman" w:hAnsi="Times New Roman" w:cs="Times New Roman"/>
          <w:b w:val="0"/>
          <w:sz w:val="28"/>
          <w:szCs w:val="28"/>
        </w:rPr>
        <w:t>К ФОРМЕ ПЛАНА-ГРАФИКА ЗАКУПОК ТОВАРОВ, РАБОТ, УСЛУГ</w:t>
      </w:r>
    </w:p>
    <w:p w:rsidR="00FB5795" w:rsidRPr="0076231E" w:rsidRDefault="00FB57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231E">
        <w:rPr>
          <w:rFonts w:ascii="Times New Roman" w:hAnsi="Times New Roman" w:cs="Times New Roman"/>
          <w:b w:val="0"/>
          <w:sz w:val="28"/>
          <w:szCs w:val="28"/>
        </w:rPr>
        <w:t xml:space="preserve">ДЛЯ ОБЕСПЕЧЕНИЯ </w:t>
      </w:r>
      <w:r w:rsidR="004544DF" w:rsidRPr="0076231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Pr="0076231E">
        <w:rPr>
          <w:rFonts w:ascii="Times New Roman" w:hAnsi="Times New Roman" w:cs="Times New Roman"/>
          <w:b w:val="0"/>
          <w:sz w:val="28"/>
          <w:szCs w:val="28"/>
        </w:rPr>
        <w:t xml:space="preserve"> НУЖД</w:t>
      </w:r>
    </w:p>
    <w:p w:rsidR="00F04EA7" w:rsidRPr="0076231E" w:rsidRDefault="00F04EA7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1. План-график закупок товаров, работ, услуг для обеспечения </w:t>
      </w:r>
      <w:r w:rsidR="000727E4" w:rsidRPr="00F04EA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F04EA7">
        <w:rPr>
          <w:rFonts w:ascii="Times New Roman" w:hAnsi="Times New Roman" w:cs="Times New Roman"/>
          <w:sz w:val="28"/>
          <w:szCs w:val="28"/>
        </w:rPr>
        <w:t xml:space="preserve"> нужд (далее - закупки) представляет собой единый документ, который оформляется по </w:t>
      </w:r>
      <w:hyperlink w:anchor="P141" w:history="1">
        <w:r w:rsidRPr="00F04EA7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согласно приложению. Указанная </w:t>
      </w:r>
      <w:hyperlink w:anchor="P141" w:history="1">
        <w:r w:rsidRPr="00F04EA7">
          <w:rPr>
            <w:rFonts w:ascii="Times New Roman" w:hAnsi="Times New Roman" w:cs="Times New Roman"/>
            <w:sz w:val="28"/>
            <w:szCs w:val="28"/>
          </w:rPr>
          <w:t>форма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включает следующие сведения: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а) полное наименование, место нахождения, телефон и адрес электронной почты </w:t>
      </w:r>
      <w:r w:rsidR="000727E4" w:rsidRPr="00F04EA7">
        <w:rPr>
          <w:rFonts w:ascii="Times New Roman" w:hAnsi="Times New Roman" w:cs="Times New Roman"/>
          <w:sz w:val="28"/>
          <w:szCs w:val="28"/>
        </w:rPr>
        <w:t>муниципального</w:t>
      </w:r>
      <w:r w:rsidRPr="00F04EA7">
        <w:rPr>
          <w:rFonts w:ascii="Times New Roman" w:hAnsi="Times New Roman" w:cs="Times New Roman"/>
          <w:sz w:val="28"/>
          <w:szCs w:val="28"/>
        </w:rPr>
        <w:t xml:space="preserve"> заказчика, действующего от имени </w:t>
      </w:r>
      <w:r w:rsidR="000727E4" w:rsidRPr="00F04EA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04EA7">
        <w:rPr>
          <w:rFonts w:ascii="Times New Roman" w:hAnsi="Times New Roman" w:cs="Times New Roman"/>
          <w:sz w:val="28"/>
          <w:szCs w:val="28"/>
        </w:rPr>
        <w:t>И</w:t>
      </w:r>
      <w:r w:rsidR="000727E4" w:rsidRPr="00F04EA7">
        <w:rPr>
          <w:rFonts w:ascii="Times New Roman" w:hAnsi="Times New Roman" w:cs="Times New Roman"/>
          <w:sz w:val="28"/>
          <w:szCs w:val="28"/>
        </w:rPr>
        <w:t>дринский район</w:t>
      </w:r>
      <w:r w:rsidRPr="00F04EA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727E4" w:rsidRPr="00F04EA7">
        <w:rPr>
          <w:rFonts w:ascii="Times New Roman" w:hAnsi="Times New Roman" w:cs="Times New Roman"/>
          <w:sz w:val="28"/>
          <w:szCs w:val="28"/>
        </w:rPr>
        <w:t>–</w:t>
      </w:r>
      <w:r w:rsidRPr="00F04EA7">
        <w:rPr>
          <w:rFonts w:ascii="Times New Roman" w:hAnsi="Times New Roman" w:cs="Times New Roman"/>
          <w:sz w:val="28"/>
          <w:szCs w:val="28"/>
        </w:rPr>
        <w:t xml:space="preserve"> </w:t>
      </w:r>
      <w:r w:rsidR="000727E4" w:rsidRPr="00F04EA7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F04EA7">
        <w:rPr>
          <w:rFonts w:ascii="Times New Roman" w:hAnsi="Times New Roman" w:cs="Times New Roman"/>
          <w:sz w:val="28"/>
          <w:szCs w:val="28"/>
        </w:rPr>
        <w:t xml:space="preserve"> заказчик), или юридического лица, осуществляющего формирование, утверждение и ведение плана-графика закупок;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б) идентификационный номер налогоплательщика;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в) код причины постановки на учет;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г) код по Общероссийскому </w:t>
      </w:r>
      <w:hyperlink r:id="rId22" w:history="1">
        <w:r w:rsidRPr="00F04EA7">
          <w:rPr>
            <w:rFonts w:ascii="Times New Roman" w:hAnsi="Times New Roman" w:cs="Times New Roman"/>
            <w:sz w:val="28"/>
            <w:szCs w:val="28"/>
          </w:rPr>
          <w:t>классификатору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организационно-правовых форм;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д) в отношении плана-графика закупок, содержащего информацию о закупках, осуществляемых в рамках переданных </w:t>
      </w:r>
      <w:r w:rsidR="000727E4" w:rsidRPr="00F04EA7">
        <w:rPr>
          <w:rFonts w:ascii="Times New Roman" w:hAnsi="Times New Roman" w:cs="Times New Roman"/>
          <w:sz w:val="28"/>
          <w:szCs w:val="28"/>
        </w:rPr>
        <w:t>муниципальному</w:t>
      </w:r>
      <w:r w:rsidRPr="00F04EA7">
        <w:rPr>
          <w:rFonts w:ascii="Times New Roman" w:hAnsi="Times New Roman" w:cs="Times New Roman"/>
          <w:sz w:val="28"/>
          <w:szCs w:val="28"/>
        </w:rPr>
        <w:t xml:space="preserve"> бюджетному учреждению, </w:t>
      </w:r>
      <w:r w:rsidR="000727E4" w:rsidRPr="00F04EA7">
        <w:rPr>
          <w:rFonts w:ascii="Times New Roman" w:hAnsi="Times New Roman" w:cs="Times New Roman"/>
          <w:sz w:val="28"/>
          <w:szCs w:val="28"/>
        </w:rPr>
        <w:t>муниципальному</w:t>
      </w:r>
      <w:r w:rsidRPr="00F04EA7">
        <w:rPr>
          <w:rFonts w:ascii="Times New Roman" w:hAnsi="Times New Roman" w:cs="Times New Roman"/>
          <w:sz w:val="28"/>
          <w:szCs w:val="28"/>
        </w:rPr>
        <w:t xml:space="preserve"> автономному учреждению или </w:t>
      </w:r>
      <w:r w:rsidR="000727E4" w:rsidRPr="00F04EA7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F04EA7">
        <w:rPr>
          <w:rFonts w:ascii="Times New Roman" w:hAnsi="Times New Roman" w:cs="Times New Roman"/>
          <w:sz w:val="28"/>
          <w:szCs w:val="28"/>
        </w:rPr>
        <w:t xml:space="preserve"> унитарному предприятию, являющимися </w:t>
      </w:r>
      <w:r w:rsidR="000727E4" w:rsidRPr="00F04EA7">
        <w:rPr>
          <w:rFonts w:ascii="Times New Roman" w:hAnsi="Times New Roman" w:cs="Times New Roman"/>
          <w:sz w:val="28"/>
          <w:szCs w:val="28"/>
        </w:rPr>
        <w:t>муниципальными</w:t>
      </w:r>
      <w:r w:rsidRPr="00F04EA7">
        <w:rPr>
          <w:rFonts w:ascii="Times New Roman" w:hAnsi="Times New Roman" w:cs="Times New Roman"/>
          <w:sz w:val="28"/>
          <w:szCs w:val="28"/>
        </w:rPr>
        <w:t xml:space="preserve"> заказчиками, своих полномочий </w:t>
      </w:r>
      <w:r w:rsidR="000727E4" w:rsidRPr="00F04EA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04EA7">
        <w:rPr>
          <w:rFonts w:ascii="Times New Roman" w:hAnsi="Times New Roman" w:cs="Times New Roman"/>
          <w:sz w:val="28"/>
          <w:szCs w:val="28"/>
        </w:rPr>
        <w:t xml:space="preserve"> заказчика по заключению и исполнению от лица указанных органов </w:t>
      </w:r>
      <w:r w:rsidR="000727E4" w:rsidRPr="00F04EA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F04EA7">
        <w:rPr>
          <w:rFonts w:ascii="Times New Roman" w:hAnsi="Times New Roman" w:cs="Times New Roman"/>
          <w:sz w:val="28"/>
          <w:szCs w:val="28"/>
        </w:rPr>
        <w:t xml:space="preserve"> контрактов, - полное наименование, место нахождения, телефон и адрес электронной почты указанных учреждения или предприятия;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е) совокупный годовой объем закупок (справочно);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ж) таблица, содержащая в том числе следующую информацию с учетом особенностей, предусмотренных </w:t>
      </w:r>
      <w:hyperlink w:anchor="P117" w:history="1">
        <w:r w:rsidRPr="00F04EA7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настоящих требований: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идентификационный код закупки, сформированный в соответствии со </w:t>
      </w:r>
      <w:hyperlink r:id="rId23" w:history="1">
        <w:r w:rsidRPr="00F04EA7">
          <w:rPr>
            <w:rFonts w:ascii="Times New Roman" w:hAnsi="Times New Roman" w:cs="Times New Roman"/>
            <w:sz w:val="28"/>
            <w:szCs w:val="28"/>
          </w:rPr>
          <w:t>статьей 23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наименование объекта закупки (в случае, если при осуществлении закупки выделяются лоты, в плане-графике закупок объект закупки указывается раздельно по каждому лоту);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начальная (максимальная) цена контракта, цена контракта, заключаемого с единственным поставщиком (подрядчиком, исполнителем), сформированная в соответствии со </w:t>
      </w:r>
      <w:hyperlink r:id="rId24" w:history="1">
        <w:r w:rsidRPr="00F04EA7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 (в случае, если при заключении контракта на выполнение работ по техническому обслуживанию и (или) ремонту техники, оборудования, оказанию услуг связи, юридических услуг, медицинских услуг, образовательных услуг, услуг </w:t>
      </w:r>
      <w:r w:rsidRPr="00F04EA7">
        <w:rPr>
          <w:rFonts w:ascii="Times New Roman" w:hAnsi="Times New Roman" w:cs="Times New Roman"/>
          <w:sz w:val="28"/>
          <w:szCs w:val="28"/>
        </w:rPr>
        <w:lastRenderedPageBreak/>
        <w:t>общественного питания, услуг переводчика, услуг по перевозкам грузов, пассажиров и багажа, гостиничных услуг или услуг по проведению оценки невозможно определить объем подлежащих выполнению таких работ (услуг), указывается также цена запасных частей или каждой запасной части к технике, оборудованию либо цена единицы работы или услуги);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размер аванса (если предусмотрена выплата аванса);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этапы оплаты (суммы планируемых платежей) на текущий финансовый год, если исполнение контракта и его оплата предусмотрены поэтапно (в случае, если период осуществления закупки, включаемой в план-график закупок государственного заказчика в соответствии с бюджетным законодательством Российской Федерации либо в план-график закупок </w:t>
      </w:r>
      <w:r w:rsidR="000727E4" w:rsidRPr="00F04EA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04EA7">
        <w:rPr>
          <w:rFonts w:ascii="Times New Roman" w:hAnsi="Times New Roman" w:cs="Times New Roman"/>
          <w:sz w:val="28"/>
          <w:szCs w:val="28"/>
        </w:rPr>
        <w:t xml:space="preserve"> бюджетного учреждения, </w:t>
      </w:r>
      <w:r w:rsidR="000727E4" w:rsidRPr="00F04EA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04EA7">
        <w:rPr>
          <w:rFonts w:ascii="Times New Roman" w:hAnsi="Times New Roman" w:cs="Times New Roman"/>
          <w:sz w:val="28"/>
          <w:szCs w:val="28"/>
        </w:rPr>
        <w:t xml:space="preserve"> автономного учреждения, </w:t>
      </w:r>
      <w:r w:rsidR="000727E4" w:rsidRPr="00F04EA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04EA7">
        <w:rPr>
          <w:rFonts w:ascii="Times New Roman" w:hAnsi="Times New Roman" w:cs="Times New Roman"/>
          <w:sz w:val="28"/>
          <w:szCs w:val="28"/>
        </w:rPr>
        <w:t xml:space="preserve"> унитарного предприятия, превышает срок, на который утверждается план-график закупок, указываются сумма по годам планового периода, а также общая сумма планируемых платежей за пределами планового периода);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описание объекта закупки, которое может включать в том числе его функциональные, технические и качественные характеристики, эксплуатационные характеристики (при необходимости), позволяющие идентифицировать предмет контракта с учетом положений </w:t>
      </w:r>
      <w:hyperlink r:id="rId25" w:history="1">
        <w:r w:rsidRPr="00F04EA7">
          <w:rPr>
            <w:rFonts w:ascii="Times New Roman" w:hAnsi="Times New Roman" w:cs="Times New Roman"/>
            <w:sz w:val="28"/>
            <w:szCs w:val="28"/>
          </w:rPr>
          <w:t>статьи 33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закона, включая информацию о применении критерия стоимости жизненного цикла товара или созданного в результате выполнения работы объекта (в случае применения указанного критерия) при определении поставщика (подрядчика, исполнителя), а в случае закупки лекарственных средств - международные непатентованные наименования лекарственных средств либо или при отсутствии таких наименований - химические или группировочные наименования;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единица измерения объекта закупки и ее код по Общероссийскому </w:t>
      </w:r>
      <w:hyperlink r:id="rId26" w:history="1">
        <w:r w:rsidRPr="00F04EA7">
          <w:rPr>
            <w:rFonts w:ascii="Times New Roman" w:hAnsi="Times New Roman" w:cs="Times New Roman"/>
            <w:sz w:val="28"/>
            <w:szCs w:val="28"/>
          </w:rPr>
          <w:t>классификатору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единиц измерения (в случае, если объект закупки может быть количественно измерен);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количество поставляемого товара, объем выполняемой работы, оказываемой услуги в соответствии с единицей измерения объекта закупки по коду Общероссийского </w:t>
      </w:r>
      <w:hyperlink r:id="rId27" w:history="1">
        <w:r w:rsidRPr="00F04EA7">
          <w:rPr>
            <w:rFonts w:ascii="Times New Roman" w:hAnsi="Times New Roman" w:cs="Times New Roman"/>
            <w:sz w:val="28"/>
            <w:szCs w:val="28"/>
          </w:rPr>
          <w:t>классификатора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единиц измерения (в случае, если объект закупки может быть количественно измерен). В случае, если период осуществления закупки, включаемой в план-график закупок </w:t>
      </w:r>
      <w:r w:rsidR="000727E4" w:rsidRPr="00F04EA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04EA7">
        <w:rPr>
          <w:rFonts w:ascii="Times New Roman" w:hAnsi="Times New Roman" w:cs="Times New Roman"/>
          <w:sz w:val="28"/>
          <w:szCs w:val="28"/>
        </w:rPr>
        <w:t>заказчика в соответствии с бюджетным законодательством Российской Федерации, превышает срок, на который утверждается план-график закупок, в него включаются общее количество поставляемого товара, объем выполняемой работы или оказываемой услуги в плановые периоды за пределами текущего финансового года, а также количество поставляемого товара, объем выполняемой работы или оказываемой услуги за пределами планового периода;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периодичность либо количество этапов поставки товаров, выполнения работ, оказания услуг (если контрактом предусмотрено его исполнение поэтапно, в плане-графике закупок указываются сроки исполнения </w:t>
      </w:r>
      <w:r w:rsidRPr="00F04EA7">
        <w:rPr>
          <w:rFonts w:ascii="Times New Roman" w:hAnsi="Times New Roman" w:cs="Times New Roman"/>
          <w:sz w:val="28"/>
          <w:szCs w:val="28"/>
        </w:rPr>
        <w:lastRenderedPageBreak/>
        <w:t>отдельных этапов (месяц, год), если контрактом предусмотрена периодичность поставки товаров, выполнения работ или оказания услуг, в соответствующей графе плана-графика закупок указывается их периодичность - ежедневно, еженедельно, 2 раза в месяц, ежемесячно, ежеквартально, один раз в полгода и другая);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размер обеспечения заявки на участие в закупке и размер обеспечения исполнения контракта;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планируемый срок размещения извещения об осуществлении закупки, направления приглашения принять участие в определении поставщика (подрядчика, исполнителя), а в случае, если в соответствии с Федеральным </w:t>
      </w:r>
      <w:hyperlink r:id="rId28" w:history="1">
        <w:r w:rsidRPr="00F04EA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планируемая дата заключения контракта (месяц, год);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планируемый срок окончания исполнения контракта (месяц, год);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способ определения поставщика (подрядчика, исполнителя);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предоставляемые участникам закупки преимущества в соответствии со </w:t>
      </w:r>
      <w:hyperlink r:id="rId29" w:history="1">
        <w:r w:rsidRPr="00F04EA7">
          <w:rPr>
            <w:rFonts w:ascii="Times New Roman" w:hAnsi="Times New Roman" w:cs="Times New Roman"/>
            <w:sz w:val="28"/>
            <w:szCs w:val="28"/>
          </w:rPr>
          <w:t>статьями 28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0" w:history="1">
        <w:r w:rsidRPr="00F04EA7">
          <w:rPr>
            <w:rFonts w:ascii="Times New Roman" w:hAnsi="Times New Roman" w:cs="Times New Roman"/>
            <w:sz w:val="28"/>
            <w:szCs w:val="28"/>
          </w:rPr>
          <w:t>29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информация об участии в закупке только субъектов малого предпринимательства и социально ориентированных некоммерческих организаций в соответствии со </w:t>
      </w:r>
      <w:hyperlink r:id="rId31" w:history="1">
        <w:r w:rsidRPr="00F04EA7">
          <w:rPr>
            <w:rFonts w:ascii="Times New Roman" w:hAnsi="Times New Roman" w:cs="Times New Roman"/>
            <w:sz w:val="28"/>
            <w:szCs w:val="28"/>
          </w:rPr>
          <w:t>статьей 30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 (при наличии таких ограничений);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запреты на допуск товаров, работ, услуг при осуществлении закупок, а также ограничения и условия допуска в соответствии со </w:t>
      </w:r>
      <w:hyperlink r:id="rId32" w:history="1">
        <w:r w:rsidRPr="00F04EA7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дополнительные требования к участникам закупки (при наличии таких требований) и обоснование этих требований;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сведения об обязательном общественном обсуждении закупки (номер и дата протокола, составленного по результатам общественного обсуждения закупки после размещения в единой информационной системе в сфере закупок планов закупок);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информация о банковском сопровождении контракта в случаях, установленных в соответствии со </w:t>
      </w:r>
      <w:hyperlink r:id="rId33" w:history="1">
        <w:r w:rsidRPr="00F04EA7">
          <w:rPr>
            <w:rFonts w:ascii="Times New Roman" w:hAnsi="Times New Roman" w:cs="Times New Roman"/>
            <w:sz w:val="28"/>
            <w:szCs w:val="28"/>
          </w:rPr>
          <w:t>статьей 35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информация об уполномоченном органе или уполномоченном учреждении, осуществляющих определение поставщика (подрядчика, исполнителя) в случае проведения централизованных закупок в соответствии со </w:t>
      </w:r>
      <w:hyperlink r:id="rId34" w:history="1">
        <w:r w:rsidRPr="00F04EA7">
          <w:rPr>
            <w:rFonts w:ascii="Times New Roman" w:hAnsi="Times New Roman" w:cs="Times New Roman"/>
            <w:sz w:val="28"/>
            <w:szCs w:val="28"/>
          </w:rPr>
          <w:t>статьей 26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информация об организаторе совместного конкурса или аукциона в случае проведения совместного конкурса или аукциона;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дата, содержание и обоснование изменений, внесенных в утвержденный план-график закупок (при их наличии);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з) дата утверждения плана-графика закупок, фамилия, имя, отчество (при наличии) лица, являющегося ответственным исполнителем плана-графика закупок, должность, фамилия, имя, отчество (при наличии) лица, утвердившего план-график закупок.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17"/>
      <w:bookmarkEnd w:id="9"/>
      <w:r w:rsidRPr="00F04EA7">
        <w:rPr>
          <w:rFonts w:ascii="Times New Roman" w:hAnsi="Times New Roman" w:cs="Times New Roman"/>
          <w:sz w:val="28"/>
          <w:szCs w:val="28"/>
        </w:rPr>
        <w:lastRenderedPageBreak/>
        <w:t>2. В планах-графиках закупок отдельными строками указываются: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а) информация о закупках, которые планируется осуществлять в соответствии с </w:t>
      </w:r>
      <w:hyperlink r:id="rId35" w:history="1">
        <w:r w:rsidRPr="00F04EA7">
          <w:rPr>
            <w:rFonts w:ascii="Times New Roman" w:hAnsi="Times New Roman" w:cs="Times New Roman"/>
            <w:sz w:val="28"/>
            <w:szCs w:val="28"/>
          </w:rPr>
          <w:t>пунктом 7 части 2 статьи 83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6" w:history="1">
        <w:r w:rsidRPr="00F04EA7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, </w:t>
      </w:r>
      <w:hyperlink r:id="rId37" w:history="1">
        <w:r w:rsidRPr="00F04EA7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, </w:t>
      </w:r>
      <w:hyperlink r:id="rId38" w:history="1">
        <w:r w:rsidRPr="00F04EA7">
          <w:rPr>
            <w:rFonts w:ascii="Times New Roman" w:hAnsi="Times New Roman" w:cs="Times New Roman"/>
            <w:sz w:val="28"/>
            <w:szCs w:val="28"/>
          </w:rPr>
          <w:t>26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9" w:history="1">
        <w:r w:rsidRPr="00F04EA7">
          <w:rPr>
            <w:rFonts w:ascii="Times New Roman" w:hAnsi="Times New Roman" w:cs="Times New Roman"/>
            <w:sz w:val="28"/>
            <w:szCs w:val="28"/>
          </w:rPr>
          <w:t>33 части 1 статьи 93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 по каждому входящему в состав идентификационного кода закупки коду бюджетной классификации в размере годового объема финансового обеспечения в отношении каждого из следующих объектов закупок: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лекарственные препараты, закупаемые в соответствии с </w:t>
      </w:r>
      <w:hyperlink r:id="rId40" w:history="1">
        <w:r w:rsidRPr="00F04EA7">
          <w:rPr>
            <w:rFonts w:ascii="Times New Roman" w:hAnsi="Times New Roman" w:cs="Times New Roman"/>
            <w:sz w:val="28"/>
            <w:szCs w:val="28"/>
          </w:rPr>
          <w:t>пунктом 7 части 2 статьи 83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товары, работы или услуги на сумму, не превышающую 100 тыс. рублей (в случае заключения контракта в соответствии с </w:t>
      </w:r>
      <w:hyperlink r:id="rId41" w:history="1">
        <w:r w:rsidRPr="00F04EA7">
          <w:rPr>
            <w:rFonts w:ascii="Times New Roman" w:hAnsi="Times New Roman" w:cs="Times New Roman"/>
            <w:sz w:val="28"/>
            <w:szCs w:val="28"/>
          </w:rPr>
          <w:t>пунктом 4 части 1 статьи 93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товары, работы или услуги на сумму, не превышающую 400 тыс. рублей (в случае заключения контракта в соответствии с </w:t>
      </w:r>
      <w:hyperlink r:id="rId42" w:history="1">
        <w:r w:rsidRPr="00F04EA7">
          <w:rPr>
            <w:rFonts w:ascii="Times New Roman" w:hAnsi="Times New Roman" w:cs="Times New Roman"/>
            <w:sz w:val="28"/>
            <w:szCs w:val="28"/>
          </w:rPr>
          <w:t>пунктом 5 части 1 статьи 93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услуги, связанные с направлением работника в служебную командировку (в случае заключения контракта в соответствии с </w:t>
      </w:r>
      <w:hyperlink r:id="rId43" w:history="1">
        <w:r w:rsidRPr="00F04EA7">
          <w:rPr>
            <w:rFonts w:ascii="Times New Roman" w:hAnsi="Times New Roman" w:cs="Times New Roman"/>
            <w:sz w:val="28"/>
            <w:szCs w:val="28"/>
          </w:rPr>
          <w:t>пунктом 26 части 1 статьи 93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закона), а также с участием в проведении фестивалей, концертов, представлений и подобных культурных мероприятий (в том числе гастролей) на основании приглашений на посещение указанных мероприятий;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преподавательские услуги, оказываемые физическими лицами;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услуги экскурсовода (гида), оказываемые физическими лицами;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б) общая сумма начальных (максимальных) цен контрактов в случае определения поставщика (подрядчика, исполнителя) путем проведения запроса котировок в соответствии со </w:t>
      </w:r>
      <w:hyperlink r:id="rId44" w:history="1">
        <w:r w:rsidRPr="00F04EA7">
          <w:rPr>
            <w:rFonts w:ascii="Times New Roman" w:hAnsi="Times New Roman" w:cs="Times New Roman"/>
            <w:sz w:val="28"/>
            <w:szCs w:val="28"/>
          </w:rPr>
          <w:t>статьей 72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 с указанием суммы планируемых платежей в текущем финансовом году и последующие годы (в отношении контрактов, обеспечение оплаты которых планируется за пределами текущего финансового года);</w:t>
      </w:r>
    </w:p>
    <w:p w:rsidR="00FB5795" w:rsidRPr="00F04EA7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 xml:space="preserve">в) общая сумма начальных (максимальных) цен контрактов, которые планируется заключить с субъектами малого предпринимательства, социально ориентированными некоммерческими организациями в соответствии со </w:t>
      </w:r>
      <w:hyperlink r:id="rId45" w:history="1">
        <w:r w:rsidRPr="00F04EA7">
          <w:rPr>
            <w:rFonts w:ascii="Times New Roman" w:hAnsi="Times New Roman" w:cs="Times New Roman"/>
            <w:sz w:val="28"/>
            <w:szCs w:val="28"/>
          </w:rPr>
          <w:t>статьей 30</w:t>
        </w:r>
      </w:hyperlink>
      <w:r w:rsidRPr="00F04EA7">
        <w:rPr>
          <w:rFonts w:ascii="Times New Roman" w:hAnsi="Times New Roman" w:cs="Times New Roman"/>
          <w:sz w:val="28"/>
          <w:szCs w:val="28"/>
        </w:rPr>
        <w:t xml:space="preserve"> Федерального закона, с указанием суммы планируемых платежей в текущем финансовом году и последующие годы (в отношении контрактов, обеспечение оплаты которых планируется за пределами текущего финансового года);</w:t>
      </w:r>
    </w:p>
    <w:p w:rsidR="00FB5795" w:rsidRPr="00F04EA7" w:rsidRDefault="00FB5795" w:rsidP="00762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EA7">
        <w:rPr>
          <w:rFonts w:ascii="Times New Roman" w:hAnsi="Times New Roman" w:cs="Times New Roman"/>
          <w:sz w:val="28"/>
          <w:szCs w:val="28"/>
        </w:rPr>
        <w:t>г) общий объем финансового обеспечения по каждому коду бюджетной классификации и итоговый объем финансового обеспечения для осуществления закупок в соответствии с планом-графиком закупок, определяемые как общая сумма начальных (максимальных) цен контрактов, цен контрактов, заключаемых с единственными поставщиками (подрядчиками, исполнителями), с указанием суммы планируемых платежей в текущем финансовом году и последующие годы (в отношении контрактов, обеспечение оплаты которых планируется за пределами текущего финансового года).</w:t>
      </w:r>
    </w:p>
    <w:p w:rsidR="00FB5795" w:rsidRPr="00F04EA7" w:rsidRDefault="00FB5795" w:rsidP="000763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  <w:sectPr w:rsidR="00FB5795" w:rsidRPr="00F04EA7" w:rsidSect="0076231E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076346" w:rsidRPr="00076346" w:rsidRDefault="00076346" w:rsidP="00076346">
      <w:pPr>
        <w:pStyle w:val="ConsPlusNormal"/>
        <w:jc w:val="right"/>
        <w:rPr>
          <w:rFonts w:ascii="Times New Roman" w:hAnsi="Times New Roman" w:cs="Times New Roman"/>
          <w:sz w:val="20"/>
        </w:rPr>
      </w:pPr>
      <w:bookmarkStart w:id="10" w:name="P141"/>
      <w:bookmarkEnd w:id="10"/>
      <w:r w:rsidRPr="00076346">
        <w:rPr>
          <w:rFonts w:ascii="Times New Roman" w:hAnsi="Times New Roman" w:cs="Times New Roman"/>
          <w:sz w:val="20"/>
        </w:rPr>
        <w:lastRenderedPageBreak/>
        <w:t>Приложение</w:t>
      </w:r>
    </w:p>
    <w:p w:rsidR="00076346" w:rsidRPr="00076346" w:rsidRDefault="00076346" w:rsidP="0007634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76346">
        <w:rPr>
          <w:rFonts w:ascii="Times New Roman" w:hAnsi="Times New Roman" w:cs="Times New Roman"/>
          <w:sz w:val="20"/>
        </w:rPr>
        <w:t>к требованиям к форме</w:t>
      </w:r>
    </w:p>
    <w:p w:rsidR="00076346" w:rsidRPr="00076346" w:rsidRDefault="00076346" w:rsidP="0007634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76346">
        <w:rPr>
          <w:rFonts w:ascii="Times New Roman" w:hAnsi="Times New Roman" w:cs="Times New Roman"/>
          <w:sz w:val="20"/>
        </w:rPr>
        <w:t>плана-графика закупок товаров,</w:t>
      </w:r>
    </w:p>
    <w:p w:rsidR="00076346" w:rsidRPr="00076346" w:rsidRDefault="00076346" w:rsidP="0007634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76346">
        <w:rPr>
          <w:rFonts w:ascii="Times New Roman" w:hAnsi="Times New Roman" w:cs="Times New Roman"/>
          <w:sz w:val="20"/>
        </w:rPr>
        <w:t>работ, услуг для обеспечения</w:t>
      </w:r>
    </w:p>
    <w:p w:rsidR="00076346" w:rsidRPr="00076346" w:rsidRDefault="00076346" w:rsidP="00076346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76346">
        <w:rPr>
          <w:rFonts w:ascii="Times New Roman" w:hAnsi="Times New Roman" w:cs="Times New Roman"/>
          <w:sz w:val="20"/>
        </w:rPr>
        <w:t>муниципальных  нужд</w:t>
      </w:r>
    </w:p>
    <w:p w:rsidR="00FB5795" w:rsidRPr="00076346" w:rsidRDefault="00FB5795">
      <w:pPr>
        <w:pStyle w:val="ConsPlusNonformat"/>
        <w:jc w:val="both"/>
        <w:rPr>
          <w:rFonts w:ascii="Times New Roman" w:hAnsi="Times New Roman" w:cs="Times New Roman"/>
        </w:rPr>
      </w:pPr>
      <w:r w:rsidRPr="00076346">
        <w:rPr>
          <w:rFonts w:ascii="Times New Roman" w:hAnsi="Times New Roman" w:cs="Times New Roman"/>
        </w:rPr>
        <w:t xml:space="preserve">                              ПЛАН-ГРАФИК</w:t>
      </w:r>
    </w:p>
    <w:p w:rsidR="00FB5795" w:rsidRPr="00076346" w:rsidRDefault="00FB5795">
      <w:pPr>
        <w:pStyle w:val="ConsPlusNonformat"/>
        <w:jc w:val="both"/>
        <w:rPr>
          <w:rFonts w:ascii="Times New Roman" w:hAnsi="Times New Roman" w:cs="Times New Roman"/>
        </w:rPr>
      </w:pPr>
      <w:r w:rsidRPr="00076346">
        <w:rPr>
          <w:rFonts w:ascii="Times New Roman" w:hAnsi="Times New Roman" w:cs="Times New Roman"/>
        </w:rPr>
        <w:t xml:space="preserve">      закупок товаров, работ, услуг для обеспечения </w:t>
      </w:r>
      <w:r w:rsidR="000727E4" w:rsidRPr="00076346">
        <w:rPr>
          <w:rFonts w:ascii="Times New Roman" w:hAnsi="Times New Roman" w:cs="Times New Roman"/>
        </w:rPr>
        <w:t>муниципальных</w:t>
      </w:r>
      <w:r w:rsidRPr="00076346">
        <w:rPr>
          <w:rFonts w:ascii="Times New Roman" w:hAnsi="Times New Roman" w:cs="Times New Roman"/>
        </w:rPr>
        <w:t xml:space="preserve"> нужд</w:t>
      </w:r>
    </w:p>
    <w:p w:rsidR="00FB5795" w:rsidRPr="00076346" w:rsidRDefault="00FB5795">
      <w:pPr>
        <w:pStyle w:val="ConsPlusNonformat"/>
        <w:jc w:val="both"/>
        <w:rPr>
          <w:rFonts w:ascii="Times New Roman" w:hAnsi="Times New Roman" w:cs="Times New Roman"/>
        </w:rPr>
      </w:pPr>
      <w:r w:rsidRPr="00076346">
        <w:rPr>
          <w:rFonts w:ascii="Times New Roman" w:hAnsi="Times New Roman" w:cs="Times New Roman"/>
        </w:rPr>
        <w:t xml:space="preserve">                          на 20__ финансовый год</w:t>
      </w:r>
    </w:p>
    <w:p w:rsidR="00FB5795" w:rsidRPr="00076346" w:rsidRDefault="00FB579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5019" w:type="dxa"/>
        <w:tblInd w:w="6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931"/>
        <w:gridCol w:w="2064"/>
        <w:gridCol w:w="2459"/>
        <w:gridCol w:w="1565"/>
      </w:tblGrid>
      <w:tr w:rsidR="00FB5795" w:rsidRPr="00076346" w:rsidTr="00076346"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Коды</w:t>
            </w:r>
          </w:p>
        </w:tc>
      </w:tr>
      <w:tr w:rsidR="00FB5795" w:rsidRPr="00076346" w:rsidTr="00076346"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795" w:rsidRPr="00076346" w:rsidTr="00076346">
        <w:tc>
          <w:tcPr>
            <w:tcW w:w="893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5795" w:rsidRPr="00076346" w:rsidRDefault="00FB5795" w:rsidP="000727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0727E4" w:rsidRPr="00076346">
              <w:rPr>
                <w:rFonts w:ascii="Times New Roman" w:hAnsi="Times New Roman" w:cs="Times New Roman"/>
                <w:sz w:val="20"/>
              </w:rPr>
              <w:t xml:space="preserve">муниципального </w:t>
            </w:r>
            <w:r w:rsidRPr="00076346">
              <w:rPr>
                <w:rFonts w:ascii="Times New Roman" w:hAnsi="Times New Roman" w:cs="Times New Roman"/>
                <w:sz w:val="20"/>
              </w:rPr>
              <w:t xml:space="preserve">заказчика, </w:t>
            </w:r>
            <w:r w:rsidR="000727E4" w:rsidRPr="00076346">
              <w:rPr>
                <w:rFonts w:ascii="Times New Roman" w:hAnsi="Times New Roman" w:cs="Times New Roman"/>
                <w:sz w:val="20"/>
              </w:rPr>
              <w:t>муниципального</w:t>
            </w:r>
            <w:r w:rsidRPr="00076346">
              <w:rPr>
                <w:rFonts w:ascii="Times New Roman" w:hAnsi="Times New Roman" w:cs="Times New Roman"/>
                <w:sz w:val="20"/>
              </w:rPr>
              <w:t xml:space="preserve"> бюджетного учреждения, </w:t>
            </w:r>
            <w:r w:rsidR="000727E4" w:rsidRPr="00076346">
              <w:rPr>
                <w:rFonts w:ascii="Times New Roman" w:hAnsi="Times New Roman" w:cs="Times New Roman"/>
                <w:sz w:val="20"/>
              </w:rPr>
              <w:t xml:space="preserve">муниципального </w:t>
            </w:r>
            <w:r w:rsidRPr="00076346">
              <w:rPr>
                <w:rFonts w:ascii="Times New Roman" w:hAnsi="Times New Roman" w:cs="Times New Roman"/>
                <w:sz w:val="20"/>
              </w:rPr>
              <w:t xml:space="preserve"> автономного учреждения или </w:t>
            </w:r>
            <w:r w:rsidR="000727E4" w:rsidRPr="00076346">
              <w:rPr>
                <w:rFonts w:ascii="Times New Roman" w:hAnsi="Times New Roman" w:cs="Times New Roman"/>
                <w:sz w:val="20"/>
              </w:rPr>
              <w:t>муниципального</w:t>
            </w:r>
            <w:r w:rsidRPr="00076346">
              <w:rPr>
                <w:rFonts w:ascii="Times New Roman" w:hAnsi="Times New Roman" w:cs="Times New Roman"/>
                <w:sz w:val="20"/>
              </w:rPr>
              <w:t xml:space="preserve"> унитарного предприятия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795" w:rsidRPr="00076346" w:rsidTr="00076346">
        <w:tc>
          <w:tcPr>
            <w:tcW w:w="893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B5795" w:rsidRPr="00076346" w:rsidRDefault="00FB579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ИНН</w:t>
            </w: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795" w:rsidRPr="00076346" w:rsidTr="00076346">
        <w:tc>
          <w:tcPr>
            <w:tcW w:w="893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B5795" w:rsidRPr="00076346" w:rsidRDefault="00FB579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КПП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795" w:rsidRPr="00076346" w:rsidTr="00076346"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Организационно-правовая форма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B5795" w:rsidRPr="00076346" w:rsidRDefault="00FB579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 xml:space="preserve">по </w:t>
            </w:r>
            <w:hyperlink r:id="rId46" w:history="1"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t>ОКОПФ</w:t>
              </w:r>
            </w:hyperlink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795" w:rsidRPr="00076346" w:rsidTr="00076346"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Место нахождения (адрес), телефон, адрес электронной почты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795" w:rsidRPr="00076346" w:rsidTr="00076346"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5795" w:rsidRPr="00076346" w:rsidRDefault="00FB5795" w:rsidP="000727E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 xml:space="preserve">Наименование бюджетного учреждения, автономного учреждения или унитарного предприятия, осуществляющих закупки в рамках переданных полномочий </w:t>
            </w:r>
            <w:r w:rsidR="000727E4" w:rsidRPr="00076346">
              <w:rPr>
                <w:rFonts w:ascii="Times New Roman" w:hAnsi="Times New Roman" w:cs="Times New Roman"/>
                <w:sz w:val="20"/>
              </w:rPr>
              <w:t xml:space="preserve">муниципального </w:t>
            </w:r>
            <w:r w:rsidRPr="00076346">
              <w:rPr>
                <w:rFonts w:ascii="Times New Roman" w:hAnsi="Times New Roman" w:cs="Times New Roman"/>
                <w:sz w:val="20"/>
              </w:rPr>
              <w:t xml:space="preserve">заказчика </w:t>
            </w:r>
            <w:hyperlink w:anchor="P395" w:history="1"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B5795" w:rsidRPr="00076346" w:rsidRDefault="00FB579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по ОКПО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795" w:rsidRPr="00076346" w:rsidTr="00076346"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 xml:space="preserve">Место нахождения (адрес), телефон, адрес электронной почты </w:t>
            </w:r>
            <w:hyperlink w:anchor="P395" w:history="1"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B5795" w:rsidRPr="00076346" w:rsidRDefault="00FB579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 xml:space="preserve">по </w:t>
            </w:r>
            <w:hyperlink r:id="rId47" w:history="1"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t>ОКТМО</w:t>
              </w:r>
            </w:hyperlink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795" w:rsidRPr="00076346" w:rsidTr="00076346"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Вид документа (базовый (0), измененный (порядковый код изменения)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B5795" w:rsidRPr="00076346" w:rsidRDefault="00FB579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изменения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5795" w:rsidRPr="00076346" w:rsidTr="00076346">
        <w:tc>
          <w:tcPr>
            <w:tcW w:w="8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Совокупный годовой объем закупок (справочно)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B5795" w:rsidRPr="00076346" w:rsidRDefault="00FB579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тыс. руб.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B5795" w:rsidRPr="00076346" w:rsidRDefault="00FB579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547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"/>
        <w:gridCol w:w="425"/>
        <w:gridCol w:w="283"/>
        <w:gridCol w:w="425"/>
        <w:gridCol w:w="709"/>
        <w:gridCol w:w="424"/>
        <w:gridCol w:w="426"/>
        <w:gridCol w:w="565"/>
        <w:gridCol w:w="286"/>
        <w:gridCol w:w="284"/>
        <w:gridCol w:w="567"/>
        <w:gridCol w:w="400"/>
        <w:gridCol w:w="454"/>
        <w:gridCol w:w="425"/>
        <w:gridCol w:w="396"/>
        <w:gridCol w:w="256"/>
        <w:gridCol w:w="283"/>
        <w:gridCol w:w="363"/>
        <w:gridCol w:w="516"/>
        <w:gridCol w:w="453"/>
        <w:gridCol w:w="425"/>
        <w:gridCol w:w="374"/>
        <w:gridCol w:w="567"/>
        <w:gridCol w:w="567"/>
        <w:gridCol w:w="1183"/>
        <w:gridCol w:w="623"/>
        <w:gridCol w:w="535"/>
        <w:gridCol w:w="562"/>
        <w:gridCol w:w="572"/>
        <w:gridCol w:w="543"/>
        <w:gridCol w:w="425"/>
        <w:gridCol w:w="426"/>
        <w:gridCol w:w="448"/>
      </w:tblGrid>
      <w:tr w:rsidR="00F04EA7" w:rsidRPr="00076346" w:rsidTr="0076231E">
        <w:tc>
          <w:tcPr>
            <w:tcW w:w="284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425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Идентификационный код зак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упки</w:t>
            </w:r>
          </w:p>
        </w:tc>
        <w:tc>
          <w:tcPr>
            <w:tcW w:w="708" w:type="dxa"/>
            <w:gridSpan w:val="2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Объект закупки</w:t>
            </w:r>
          </w:p>
        </w:tc>
        <w:tc>
          <w:tcPr>
            <w:tcW w:w="709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Начальная (максимальная) цена контракта, цена контра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кта, заключаемого с единственным поставщиком (подрядчиком, исполнителем) (тыс. рублей)</w:t>
            </w:r>
          </w:p>
        </w:tc>
        <w:tc>
          <w:tcPr>
            <w:tcW w:w="424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 xml:space="preserve">Размер аванса </w:t>
            </w:r>
            <w:hyperlink w:anchor="P396" w:history="1"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  <w:r w:rsidRPr="00076346">
              <w:rPr>
                <w:rFonts w:ascii="Times New Roman" w:hAnsi="Times New Roman" w:cs="Times New Roman"/>
                <w:sz w:val="20"/>
              </w:rPr>
              <w:t xml:space="preserve"> (проценто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в)</w:t>
            </w:r>
          </w:p>
        </w:tc>
        <w:tc>
          <w:tcPr>
            <w:tcW w:w="2128" w:type="dxa"/>
            <w:gridSpan w:val="5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Планируемые платежи (тыс. рублей)</w:t>
            </w:r>
          </w:p>
        </w:tc>
        <w:tc>
          <w:tcPr>
            <w:tcW w:w="854" w:type="dxa"/>
            <w:gridSpan w:val="2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723" w:type="dxa"/>
            <w:gridSpan w:val="5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Количество (объем) закупаемых товаров, работ, услуг</w:t>
            </w:r>
          </w:p>
        </w:tc>
        <w:tc>
          <w:tcPr>
            <w:tcW w:w="516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 xml:space="preserve">Периодичность или количество этапов 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поставки товаров, выполнения работ, оказания услуг</w:t>
            </w:r>
          </w:p>
        </w:tc>
        <w:tc>
          <w:tcPr>
            <w:tcW w:w="878" w:type="dxa"/>
            <w:gridSpan w:val="2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Размер обеспечения</w:t>
            </w:r>
          </w:p>
        </w:tc>
        <w:tc>
          <w:tcPr>
            <w:tcW w:w="374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Планируемый срок нача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ла осуществления закупки (месяц, год)</w:t>
            </w:r>
          </w:p>
        </w:tc>
        <w:tc>
          <w:tcPr>
            <w:tcW w:w="567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 xml:space="preserve">Планируемый срок окончания исполнения 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контракта (месяц, год)</w:t>
            </w:r>
          </w:p>
        </w:tc>
        <w:tc>
          <w:tcPr>
            <w:tcW w:w="567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Способ определения поставщика (подрядч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ика, исполнителя)</w:t>
            </w:r>
          </w:p>
        </w:tc>
        <w:tc>
          <w:tcPr>
            <w:tcW w:w="1183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 xml:space="preserve">Преимущества, предоставляемые участникам закупки в соответствии со </w:t>
            </w:r>
            <w:hyperlink r:id="rId48" w:history="1"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t>статьями 28</w:t>
              </w:r>
            </w:hyperlink>
            <w:r w:rsidRPr="00076346">
              <w:rPr>
                <w:rFonts w:ascii="Times New Roman" w:hAnsi="Times New Roman" w:cs="Times New Roman"/>
                <w:sz w:val="20"/>
              </w:rPr>
              <w:t xml:space="preserve"> и </w:t>
            </w:r>
            <w:hyperlink r:id="rId49" w:history="1"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t>29</w:t>
              </w:r>
            </w:hyperlink>
            <w:r w:rsidRPr="0007634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Федерального закона "О контрактной системе в сфере закупок товаров, работ, услуг для обеспечения государственных и муниципальных нужд" (да или нет)</w:t>
            </w:r>
          </w:p>
        </w:tc>
        <w:tc>
          <w:tcPr>
            <w:tcW w:w="623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Осуществление закупки у субъектов малого пред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принимательства и социально ориентированных некоммерческих организаций (да или нет)</w:t>
            </w:r>
          </w:p>
        </w:tc>
        <w:tc>
          <w:tcPr>
            <w:tcW w:w="535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 xml:space="preserve">Применение национального режима при 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 xml:space="preserve">осуществлении закупки </w:t>
            </w:r>
            <w:hyperlink w:anchor="P396" w:history="1"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562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 xml:space="preserve">Дополнительные требования к участникам 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 xml:space="preserve">закупки отдельных видов товаров, работ, услуг </w:t>
            </w:r>
            <w:hyperlink w:anchor="P396" w:history="1"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572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 xml:space="preserve">Сведения о проведении обязательного 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 xml:space="preserve">общественного обсуждения закупки </w:t>
            </w:r>
            <w:hyperlink w:anchor="P396" w:history="1"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543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Информация о банковском сопровожде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 xml:space="preserve">нии контрактов </w:t>
            </w:r>
            <w:hyperlink w:anchor="P396" w:history="1"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425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Обоснование внесения изме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 xml:space="preserve">нений </w:t>
            </w:r>
            <w:hyperlink w:anchor="P396" w:history="1"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426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Уполномоченный орган (уч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 xml:space="preserve">реждение) </w:t>
            </w:r>
            <w:hyperlink w:anchor="P396" w:history="1"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448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Организатор совместного конкур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 xml:space="preserve">са или аукциона </w:t>
            </w:r>
            <w:hyperlink w:anchor="P396" w:history="1"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</w:p>
        </w:tc>
      </w:tr>
      <w:tr w:rsidR="00F04EA7" w:rsidRPr="00076346" w:rsidTr="0076231E">
        <w:tc>
          <w:tcPr>
            <w:tcW w:w="284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наиме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нование</w:t>
            </w:r>
          </w:p>
        </w:tc>
        <w:tc>
          <w:tcPr>
            <w:tcW w:w="425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описание</w:t>
            </w:r>
          </w:p>
        </w:tc>
        <w:tc>
          <w:tcPr>
            <w:tcW w:w="709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565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на текущий финансов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ый год</w:t>
            </w:r>
          </w:p>
        </w:tc>
        <w:tc>
          <w:tcPr>
            <w:tcW w:w="570" w:type="dxa"/>
            <w:gridSpan w:val="2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на плановый период</w:t>
            </w:r>
          </w:p>
        </w:tc>
        <w:tc>
          <w:tcPr>
            <w:tcW w:w="567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последующие годы</w:t>
            </w:r>
          </w:p>
        </w:tc>
        <w:tc>
          <w:tcPr>
            <w:tcW w:w="400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50" w:history="1"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t>ОКЕ</w:t>
              </w:r>
              <w:r w:rsidRPr="00076346">
                <w:rPr>
                  <w:rFonts w:ascii="Times New Roman" w:hAnsi="Times New Roman" w:cs="Times New Roman"/>
                  <w:color w:val="0000FF"/>
                  <w:sz w:val="20"/>
                </w:rPr>
                <w:lastRenderedPageBreak/>
                <w:t>И</w:t>
              </w:r>
            </w:hyperlink>
          </w:p>
        </w:tc>
        <w:tc>
          <w:tcPr>
            <w:tcW w:w="454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наименование</w:t>
            </w:r>
          </w:p>
        </w:tc>
        <w:tc>
          <w:tcPr>
            <w:tcW w:w="425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298" w:type="dxa"/>
            <w:gridSpan w:val="4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516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заявки</w:t>
            </w:r>
          </w:p>
        </w:tc>
        <w:tc>
          <w:tcPr>
            <w:tcW w:w="425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 xml:space="preserve">исполнения 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контракта</w:t>
            </w:r>
          </w:p>
        </w:tc>
        <w:tc>
          <w:tcPr>
            <w:tcW w:w="374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EA7" w:rsidRPr="00076346" w:rsidTr="0076231E">
        <w:tc>
          <w:tcPr>
            <w:tcW w:w="284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на 1-й год</w:t>
            </w:r>
          </w:p>
        </w:tc>
        <w:tc>
          <w:tcPr>
            <w:tcW w:w="284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на 2-й год</w:t>
            </w:r>
          </w:p>
        </w:tc>
        <w:tc>
          <w:tcPr>
            <w:tcW w:w="567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на текущий финансовый год</w:t>
            </w:r>
          </w:p>
        </w:tc>
        <w:tc>
          <w:tcPr>
            <w:tcW w:w="539" w:type="dxa"/>
            <w:gridSpan w:val="2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на плановый период</w:t>
            </w:r>
          </w:p>
        </w:tc>
        <w:tc>
          <w:tcPr>
            <w:tcW w:w="363" w:type="dxa"/>
            <w:vMerge w:val="restart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последующие годы</w:t>
            </w:r>
          </w:p>
        </w:tc>
        <w:tc>
          <w:tcPr>
            <w:tcW w:w="516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EA7" w:rsidRPr="00076346" w:rsidTr="0076231E">
        <w:trPr>
          <w:trHeight w:val="724"/>
        </w:trPr>
        <w:tc>
          <w:tcPr>
            <w:tcW w:w="284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на 1-й год</w:t>
            </w:r>
          </w:p>
        </w:tc>
        <w:tc>
          <w:tcPr>
            <w:tcW w:w="28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на 2-й год</w:t>
            </w:r>
          </w:p>
        </w:tc>
        <w:tc>
          <w:tcPr>
            <w:tcW w:w="363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FB5795" w:rsidRPr="00076346" w:rsidRDefault="00FB57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EA7" w:rsidRPr="00076346" w:rsidTr="0076231E">
        <w:tc>
          <w:tcPr>
            <w:tcW w:w="284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5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4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6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3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6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3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4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3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2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2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3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8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04EA7" w:rsidRPr="00076346" w:rsidTr="0076231E">
        <w:tc>
          <w:tcPr>
            <w:tcW w:w="1417" w:type="dxa"/>
            <w:gridSpan w:val="4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Итого предусмотрено на осуществление закупок - всего</w:t>
            </w:r>
          </w:p>
        </w:tc>
        <w:tc>
          <w:tcPr>
            <w:tcW w:w="709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6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5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54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5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396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56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8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36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6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5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5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374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7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7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8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35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2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72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4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5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6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48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</w:tr>
      <w:tr w:rsidR="00F04EA7" w:rsidRPr="00076346" w:rsidTr="0076231E">
        <w:tc>
          <w:tcPr>
            <w:tcW w:w="1417" w:type="dxa"/>
            <w:gridSpan w:val="4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в том числе:</w:t>
            </w:r>
          </w:p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закупок путем проведения запроса котировок</w:t>
            </w:r>
          </w:p>
        </w:tc>
        <w:tc>
          <w:tcPr>
            <w:tcW w:w="709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6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5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86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84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7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0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54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5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396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56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8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36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6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5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5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374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7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7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8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35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2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72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4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5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6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48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</w:tr>
      <w:tr w:rsidR="00F04EA7" w:rsidRPr="00076346" w:rsidTr="0076231E">
        <w:tc>
          <w:tcPr>
            <w:tcW w:w="1417" w:type="dxa"/>
            <w:gridSpan w:val="4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 xml:space="preserve">закупок, которые планируется осуществить у субъектов малого предпринимательства и социально </w:t>
            </w:r>
            <w:r w:rsidRPr="00076346">
              <w:rPr>
                <w:rFonts w:ascii="Times New Roman" w:hAnsi="Times New Roman" w:cs="Times New Roman"/>
                <w:sz w:val="20"/>
              </w:rPr>
              <w:lastRenderedPageBreak/>
              <w:t>ориентированных некоммерческих организаций</w:t>
            </w:r>
          </w:p>
        </w:tc>
        <w:tc>
          <w:tcPr>
            <w:tcW w:w="709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6" w:type="dxa"/>
          </w:tcPr>
          <w:p w:rsidR="00FB5795" w:rsidRPr="00076346" w:rsidRDefault="00FB579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5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86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84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7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0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54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5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396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56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8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36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6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5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5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374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7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7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8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35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2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72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43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5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26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48" w:type="dxa"/>
          </w:tcPr>
          <w:p w:rsidR="00FB5795" w:rsidRPr="00076346" w:rsidRDefault="00FB57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6346">
              <w:rPr>
                <w:rFonts w:ascii="Times New Roman" w:hAnsi="Times New Roman" w:cs="Times New Roman"/>
                <w:sz w:val="20"/>
              </w:rPr>
              <w:t>X</w:t>
            </w:r>
          </w:p>
        </w:tc>
      </w:tr>
    </w:tbl>
    <w:p w:rsidR="00FB5795" w:rsidRPr="00076346" w:rsidRDefault="00FB5795">
      <w:pPr>
        <w:pStyle w:val="ConsPlusNonformat"/>
        <w:jc w:val="both"/>
        <w:rPr>
          <w:rFonts w:ascii="Times New Roman" w:hAnsi="Times New Roman" w:cs="Times New Roman"/>
        </w:rPr>
      </w:pPr>
      <w:r w:rsidRPr="00076346">
        <w:rPr>
          <w:rFonts w:ascii="Times New Roman" w:hAnsi="Times New Roman" w:cs="Times New Roman"/>
        </w:rPr>
        <w:lastRenderedPageBreak/>
        <w:t>___________________________________ ___________    "__" ___________ 20__ г.</w:t>
      </w:r>
    </w:p>
    <w:p w:rsidR="00FB5795" w:rsidRPr="00076346" w:rsidRDefault="00FB5795">
      <w:pPr>
        <w:pStyle w:val="ConsPlusNonformat"/>
        <w:jc w:val="both"/>
        <w:rPr>
          <w:rFonts w:ascii="Times New Roman" w:hAnsi="Times New Roman" w:cs="Times New Roman"/>
        </w:rPr>
      </w:pPr>
      <w:r w:rsidRPr="00076346">
        <w:rPr>
          <w:rFonts w:ascii="Times New Roman" w:hAnsi="Times New Roman" w:cs="Times New Roman"/>
        </w:rPr>
        <w:t xml:space="preserve">  (ф.и.о., должность руководителя    (подпись)        (дата утверждения)</w:t>
      </w:r>
    </w:p>
    <w:p w:rsidR="00FB5795" w:rsidRPr="00076346" w:rsidRDefault="00FB5795">
      <w:pPr>
        <w:pStyle w:val="ConsPlusNonformat"/>
        <w:jc w:val="both"/>
        <w:rPr>
          <w:rFonts w:ascii="Times New Roman" w:hAnsi="Times New Roman" w:cs="Times New Roman"/>
        </w:rPr>
      </w:pPr>
      <w:r w:rsidRPr="00076346">
        <w:rPr>
          <w:rFonts w:ascii="Times New Roman" w:hAnsi="Times New Roman" w:cs="Times New Roman"/>
        </w:rPr>
        <w:t>(уполномоченного должностного лица)</w:t>
      </w:r>
    </w:p>
    <w:p w:rsidR="00FB5795" w:rsidRPr="00076346" w:rsidRDefault="00FB5795">
      <w:pPr>
        <w:pStyle w:val="ConsPlusNonformat"/>
        <w:jc w:val="both"/>
        <w:rPr>
          <w:rFonts w:ascii="Times New Roman" w:hAnsi="Times New Roman" w:cs="Times New Roman"/>
        </w:rPr>
      </w:pPr>
      <w:r w:rsidRPr="00076346">
        <w:rPr>
          <w:rFonts w:ascii="Times New Roman" w:hAnsi="Times New Roman" w:cs="Times New Roman"/>
        </w:rPr>
        <w:t xml:space="preserve">             заказчика)</w:t>
      </w:r>
    </w:p>
    <w:p w:rsidR="00FB5795" w:rsidRPr="00076346" w:rsidRDefault="00FB5795">
      <w:pPr>
        <w:pStyle w:val="ConsPlusNonformat"/>
        <w:jc w:val="both"/>
        <w:rPr>
          <w:rFonts w:ascii="Times New Roman" w:hAnsi="Times New Roman" w:cs="Times New Roman"/>
        </w:rPr>
      </w:pPr>
      <w:r w:rsidRPr="00076346">
        <w:rPr>
          <w:rFonts w:ascii="Times New Roman" w:hAnsi="Times New Roman" w:cs="Times New Roman"/>
        </w:rPr>
        <w:t>____________________________________ _________________       М.П.</w:t>
      </w:r>
    </w:p>
    <w:p w:rsidR="00FB5795" w:rsidRPr="00076346" w:rsidRDefault="00FB5795">
      <w:pPr>
        <w:pStyle w:val="ConsPlusNonformat"/>
        <w:jc w:val="both"/>
        <w:rPr>
          <w:rFonts w:ascii="Times New Roman" w:hAnsi="Times New Roman" w:cs="Times New Roman"/>
        </w:rPr>
      </w:pPr>
      <w:r w:rsidRPr="00076346">
        <w:rPr>
          <w:rFonts w:ascii="Times New Roman" w:hAnsi="Times New Roman" w:cs="Times New Roman"/>
        </w:rPr>
        <w:t xml:space="preserve"> (ф.и.о. ответственного исполнителя)     (подпись)</w:t>
      </w:r>
    </w:p>
    <w:p w:rsidR="00FB5795" w:rsidRPr="00076346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076346">
        <w:rPr>
          <w:rFonts w:ascii="Times New Roman" w:hAnsi="Times New Roman" w:cs="Times New Roman"/>
          <w:sz w:val="20"/>
        </w:rPr>
        <w:t>--------------------------------</w:t>
      </w:r>
    </w:p>
    <w:p w:rsidR="00FB5795" w:rsidRPr="00076346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11" w:name="P395"/>
      <w:bookmarkEnd w:id="11"/>
      <w:r w:rsidRPr="00076346">
        <w:rPr>
          <w:rFonts w:ascii="Times New Roman" w:hAnsi="Times New Roman" w:cs="Times New Roman"/>
          <w:sz w:val="20"/>
        </w:rPr>
        <w:t xml:space="preserve">&lt;*&gt; Заполняется в отношении плана-графика закупок, включающего информацию о закупках, осуществляемых бюджетным учреждением, автономным учреждением или унитарным предприятием в рамках переданных ему </w:t>
      </w:r>
      <w:r w:rsidR="000727E4" w:rsidRPr="00076346">
        <w:rPr>
          <w:rFonts w:ascii="Times New Roman" w:hAnsi="Times New Roman" w:cs="Times New Roman"/>
          <w:sz w:val="20"/>
        </w:rPr>
        <w:t xml:space="preserve">муниципальным </w:t>
      </w:r>
      <w:r w:rsidRPr="00076346">
        <w:rPr>
          <w:rFonts w:ascii="Times New Roman" w:hAnsi="Times New Roman" w:cs="Times New Roman"/>
          <w:sz w:val="20"/>
        </w:rPr>
        <w:t xml:space="preserve"> органом власти.</w:t>
      </w:r>
    </w:p>
    <w:p w:rsidR="00FB5795" w:rsidRPr="00076346" w:rsidRDefault="00FB579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12" w:name="P396"/>
      <w:bookmarkEnd w:id="12"/>
      <w:r w:rsidRPr="00076346">
        <w:rPr>
          <w:rFonts w:ascii="Times New Roman" w:hAnsi="Times New Roman" w:cs="Times New Roman"/>
          <w:sz w:val="20"/>
        </w:rPr>
        <w:t>&lt;**&gt; При наличии.</w:t>
      </w:r>
    </w:p>
    <w:sectPr w:rsidR="00FB5795" w:rsidRPr="00076346" w:rsidSect="00AD3C19">
      <w:pgSz w:w="16838" w:h="11905" w:orient="landscape"/>
      <w:pgMar w:top="720" w:right="720" w:bottom="720" w:left="72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795"/>
    <w:rsid w:val="0002611C"/>
    <w:rsid w:val="000727E4"/>
    <w:rsid w:val="00076346"/>
    <w:rsid w:val="001C04FB"/>
    <w:rsid w:val="002C64B0"/>
    <w:rsid w:val="004544DF"/>
    <w:rsid w:val="0076231E"/>
    <w:rsid w:val="00AD3C19"/>
    <w:rsid w:val="00B2456B"/>
    <w:rsid w:val="00CC573B"/>
    <w:rsid w:val="00D41E23"/>
    <w:rsid w:val="00F04EA7"/>
    <w:rsid w:val="00FB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5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57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B5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57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0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4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5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57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B5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57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0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4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67E18326E047081721FA8B772CF1358785D7A1899297A4269F8E408FA7637F15DCCAEAEB37DA9BCP3gFC" TargetMode="External"/><Relationship Id="rId18" Type="http://schemas.openxmlformats.org/officeDocument/2006/relationships/hyperlink" Target="consultantplus://offline/ref=C67E18326E047081721FA8B772CF1358785D7A1899297A4269F8E408FA7637F15DCCAEAEB37CABBCP3gBC" TargetMode="External"/><Relationship Id="rId26" Type="http://schemas.openxmlformats.org/officeDocument/2006/relationships/hyperlink" Target="consultantplus://offline/ref=C67E18326E047081721FA8B772CF13587B5B7D1596287A4269F8E408FAP7g6C" TargetMode="External"/><Relationship Id="rId39" Type="http://schemas.openxmlformats.org/officeDocument/2006/relationships/hyperlink" Target="consultantplus://offline/ref=C67E18326E047081721FA8B772CF1358785D7A1899297A4269F8E408FA7637F15DCCAEAEB37DADB3P3g1C" TargetMode="External"/><Relationship Id="rId21" Type="http://schemas.openxmlformats.org/officeDocument/2006/relationships/hyperlink" Target="consultantplus://offline/ref=C67E18326E047081721FA8B772CF1358785D7A1899297A4269F8E408FA7637F15DCCAEAEB37CA9BFP3gDC" TargetMode="External"/><Relationship Id="rId34" Type="http://schemas.openxmlformats.org/officeDocument/2006/relationships/hyperlink" Target="consultantplus://offline/ref=C67E18326E047081721FA8B772CF1358785D7A1899297A4269F8E408FA7637F15DCCAEAEB37CA8B2P3g9C" TargetMode="External"/><Relationship Id="rId42" Type="http://schemas.openxmlformats.org/officeDocument/2006/relationships/hyperlink" Target="consultantplus://offline/ref=C67E18326E047081721FA8B772CF1358785D7A1899297A4269F8E408FA7637F15DCCAEAEB37DA3BEP3g1C" TargetMode="External"/><Relationship Id="rId47" Type="http://schemas.openxmlformats.org/officeDocument/2006/relationships/hyperlink" Target="consultantplus://offline/ref=C67E18326E047081721FA8B772CF13587B597318912C7A4269F8E408FAP7g6C" TargetMode="External"/><Relationship Id="rId50" Type="http://schemas.openxmlformats.org/officeDocument/2006/relationships/hyperlink" Target="consultantplus://offline/ref=C67E18326E047081721FA8B772CF13587B5B7D1596287A4269F8E408FAP7g6C" TargetMode="External"/><Relationship Id="rId7" Type="http://schemas.openxmlformats.org/officeDocument/2006/relationships/hyperlink" Target="consultantplus://offline/ref=C67E18326E047081721FA8B772CF1358785D7A1899297A4269F8E408FA7637F15DCCAEAEPBg3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67E18326E047081721FA8B772CF1358785D7A1899297A4269F8E408FA7637F15DCCAEAEB37DADB3P3g8C" TargetMode="External"/><Relationship Id="rId29" Type="http://schemas.openxmlformats.org/officeDocument/2006/relationships/hyperlink" Target="consultantplus://offline/ref=C67E18326E047081721FA8B772CF1358785D7A1899297A4269F8E408FA7637F15DCCAEAEB37CA9BAP3g0C" TargetMode="External"/><Relationship Id="rId11" Type="http://schemas.openxmlformats.org/officeDocument/2006/relationships/hyperlink" Target="consultantplus://offline/ref=C67E18326E047081721FA8B772CF1358785D7A1899297A4269F8E408FAP7g6C" TargetMode="External"/><Relationship Id="rId24" Type="http://schemas.openxmlformats.org/officeDocument/2006/relationships/hyperlink" Target="consultantplus://offline/ref=C67E18326E047081721FA8B772CF1358785D7A1899297A4269F8E408FA7637F15DCCAEAEB37CA8BAP3g1C" TargetMode="External"/><Relationship Id="rId32" Type="http://schemas.openxmlformats.org/officeDocument/2006/relationships/hyperlink" Target="consultantplus://offline/ref=C67E18326E047081721FA8B772CF1358785D7A1899297A4269F8E408FA7637F15DCCAEAEB37CABBAP3gFC" TargetMode="External"/><Relationship Id="rId37" Type="http://schemas.openxmlformats.org/officeDocument/2006/relationships/hyperlink" Target="consultantplus://offline/ref=C67E18326E047081721FA8B772CF1358785D7A1899297A4269F8E408FA7637F15DCCAEAEB37DA3BEP3g1C" TargetMode="External"/><Relationship Id="rId40" Type="http://schemas.openxmlformats.org/officeDocument/2006/relationships/hyperlink" Target="consultantplus://offline/ref=C67E18326E047081721FA8B772CF1358785D7A1899297A4269F8E408FA7637F15DCCAEADPBg4C" TargetMode="External"/><Relationship Id="rId45" Type="http://schemas.openxmlformats.org/officeDocument/2006/relationships/hyperlink" Target="consultantplus://offline/ref=C67E18326E047081721FA8B772CF1358785D7A1899297A4269F8E408FA7637F15DCCAEAEB37CA9B9P3gFC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C67E18326E047081721FA8B772CF1358785D7A1899297A4269F8E408FA7637F15DCCAEAEB37DAABCP3gDC" TargetMode="External"/><Relationship Id="rId23" Type="http://schemas.openxmlformats.org/officeDocument/2006/relationships/hyperlink" Target="consultantplus://offline/ref=C67E18326E047081721FA8B772CF1358785D7A1899297A4269F8E408FA7637F15DCCAEAEB37CA8BEP3gFC" TargetMode="External"/><Relationship Id="rId28" Type="http://schemas.openxmlformats.org/officeDocument/2006/relationships/hyperlink" Target="consultantplus://offline/ref=C67E18326E047081721FA8B772CF1358785D7A1899297A4269F8E408FAP7g6C" TargetMode="External"/><Relationship Id="rId36" Type="http://schemas.openxmlformats.org/officeDocument/2006/relationships/hyperlink" Target="consultantplus://offline/ref=C67E18326E047081721FA8B772CF1358785D7A1899297A4269F8E408FA7637F15DCCAEAEB37DA3BEP3gEC" TargetMode="External"/><Relationship Id="rId49" Type="http://schemas.openxmlformats.org/officeDocument/2006/relationships/hyperlink" Target="consultantplus://offline/ref=C67E18326E047081721FA8B772CF1358785D7A1899297A4269F8E408FA7637F15DCCAEAEB37CA9B9P3gBC" TargetMode="External"/><Relationship Id="rId10" Type="http://schemas.openxmlformats.org/officeDocument/2006/relationships/hyperlink" Target="consultantplus://offline/ref=C67E18326E047081721FA8B772CF1358785D7A1899297A4269F8E408FA7637F15DCCAEAEB37CA8B2P3g9C" TargetMode="External"/><Relationship Id="rId19" Type="http://schemas.openxmlformats.org/officeDocument/2006/relationships/hyperlink" Target="consultantplus://offline/ref=C67E18326E047081721FA8B772CF1358785D7A1899297A4269F8E408FA7637F15DCCAEAEB37CA8BAP3g1C" TargetMode="External"/><Relationship Id="rId31" Type="http://schemas.openxmlformats.org/officeDocument/2006/relationships/hyperlink" Target="consultantplus://offline/ref=C67E18326E047081721FA8B772CF1358785D7A1899297A4269F8E408FA7637F15DCCAEAEB37CA9B9P3gFC" TargetMode="External"/><Relationship Id="rId44" Type="http://schemas.openxmlformats.org/officeDocument/2006/relationships/hyperlink" Target="consultantplus://offline/ref=C67E18326E047081721FA8B772CF1358785D7A1899297A4269F8E408FA7637F15DCCAEAEB37CA3B3P3gAC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7E18326E047081721FA8B772CF1358785D7A1899297A4269F8E408FA7637F15DCCAEAEB37DACBBP3gFC" TargetMode="External"/><Relationship Id="rId14" Type="http://schemas.openxmlformats.org/officeDocument/2006/relationships/hyperlink" Target="consultantplus://offline/ref=C67E18326E047081721FA8B772CF1358785D7A1899297A4269F8E408FAP7g6C" TargetMode="External"/><Relationship Id="rId22" Type="http://schemas.openxmlformats.org/officeDocument/2006/relationships/hyperlink" Target="consultantplus://offline/ref=C67E18326E047081721FA8B772CF13587B5A7312972D7A4269F8E408FAP7g6C" TargetMode="External"/><Relationship Id="rId27" Type="http://schemas.openxmlformats.org/officeDocument/2006/relationships/hyperlink" Target="consultantplus://offline/ref=C67E18326E047081721FA8B772CF13587B5B7D1596287A4269F8E408FAP7g6C" TargetMode="External"/><Relationship Id="rId30" Type="http://schemas.openxmlformats.org/officeDocument/2006/relationships/hyperlink" Target="consultantplus://offline/ref=C67E18326E047081721FA8B772CF1358785D7A1899297A4269F8E408FA7637F15DCCAEAEB37CA9B9P3gBC" TargetMode="External"/><Relationship Id="rId35" Type="http://schemas.openxmlformats.org/officeDocument/2006/relationships/hyperlink" Target="consultantplus://offline/ref=C67E18326E047081721FA8B772CF1358785D7A1899297A4269F8E408FA7637F15DCCAEADPBg4C" TargetMode="External"/><Relationship Id="rId43" Type="http://schemas.openxmlformats.org/officeDocument/2006/relationships/hyperlink" Target="consultantplus://offline/ref=C67E18326E047081721FA8B772CF1358785D7A1899297A4269F8E408FA7637F15DCCAEAEB37DA8B3P3gAC" TargetMode="External"/><Relationship Id="rId48" Type="http://schemas.openxmlformats.org/officeDocument/2006/relationships/hyperlink" Target="consultantplus://offline/ref=C67E18326E047081721FA8B772CF1358785D7A1899297A4269F8E408FA7637F15DCCAEAEB37CA9BAP3g0C" TargetMode="External"/><Relationship Id="rId8" Type="http://schemas.openxmlformats.org/officeDocument/2006/relationships/hyperlink" Target="consultantplus://offline/ref=C67E18326E047081721FA8B772CF1358785D7A1899297A4269F8E408FA7637F15DCCAEPAg6C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67E18326E047081721FA8B772CF1358785D7A1899297A4269F8E408FAP7g6C" TargetMode="External"/><Relationship Id="rId17" Type="http://schemas.openxmlformats.org/officeDocument/2006/relationships/hyperlink" Target="consultantplus://offline/ref=C67E18326E047081721FA8B772CF1358785D7A1899297A4269F8E408FA7637F15DCCAEAEB37DA8B3P3gCC" TargetMode="External"/><Relationship Id="rId25" Type="http://schemas.openxmlformats.org/officeDocument/2006/relationships/hyperlink" Target="consultantplus://offline/ref=C67E18326E047081721FA8B772CF1358785D7A1899297A4269F8E408FA7637F15DCCAEAEB37CA9B3P3gFC" TargetMode="External"/><Relationship Id="rId33" Type="http://schemas.openxmlformats.org/officeDocument/2006/relationships/hyperlink" Target="consultantplus://offline/ref=C67E18326E047081721FA8B772CF1358785D7A1899297A4269F8E408FA7637F15DCCAEAEB37CAEB9P3g1C" TargetMode="External"/><Relationship Id="rId38" Type="http://schemas.openxmlformats.org/officeDocument/2006/relationships/hyperlink" Target="consultantplus://offline/ref=C67E18326E047081721FA8B772CF1358785D7A1899297A4269F8E408FA7637F15DCCAEAEB37DA8B3P3gAC" TargetMode="External"/><Relationship Id="rId46" Type="http://schemas.openxmlformats.org/officeDocument/2006/relationships/hyperlink" Target="consultantplus://offline/ref=C67E18326E047081721FA8B772CF13587B5A7312972D7A4269F8E408FAP7g6C" TargetMode="External"/><Relationship Id="rId20" Type="http://schemas.openxmlformats.org/officeDocument/2006/relationships/hyperlink" Target="consultantplus://offline/ref=C67E18326E047081721FA8B772CF1358785D7A1899297A4269F8E408FA7637F15DCCAEAEB37CA8BDP3gAC" TargetMode="External"/><Relationship Id="rId41" Type="http://schemas.openxmlformats.org/officeDocument/2006/relationships/hyperlink" Target="consultantplus://offline/ref=C67E18326E047081721FA8B772CF1358785D7A1899297A4269F8E408FA7637F15DCCAEAEB37DA3BEP3gE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67E18326E047081721FA8B772CF1358785D7A1899297A4269F8E408FA7637F15DCCAEAEB37CABB9P3g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4836</Words>
  <Characters>27568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2016-08-29T07:53:00Z</cp:lastPrinted>
  <dcterms:created xsi:type="dcterms:W3CDTF">2016-08-30T07:38:00Z</dcterms:created>
  <dcterms:modified xsi:type="dcterms:W3CDTF">2016-08-30T07:38:00Z</dcterms:modified>
</cp:coreProperties>
</file>