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B46" w:rsidRDefault="001945DE" w:rsidP="005A6D04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23875" cy="65722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6D04">
        <w:rPr>
          <w:sz w:val="24"/>
          <w:szCs w:val="24"/>
        </w:rPr>
        <w:t xml:space="preserve">   </w:t>
      </w:r>
    </w:p>
    <w:p w:rsidR="005A6D04" w:rsidRDefault="005A6D04" w:rsidP="005A6D04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</w:t>
      </w:r>
    </w:p>
    <w:p w:rsidR="005A6D04" w:rsidRPr="004B7DF5" w:rsidRDefault="005A6D04" w:rsidP="005A6D04">
      <w:pPr>
        <w:jc w:val="center"/>
        <w:rPr>
          <w:sz w:val="28"/>
          <w:szCs w:val="28"/>
        </w:rPr>
      </w:pPr>
      <w:r w:rsidRPr="004B7DF5">
        <w:rPr>
          <w:sz w:val="28"/>
          <w:szCs w:val="28"/>
        </w:rPr>
        <w:t>КРАСНОЯРСК</w:t>
      </w:r>
      <w:r>
        <w:rPr>
          <w:sz w:val="28"/>
          <w:szCs w:val="28"/>
        </w:rPr>
        <w:t>ИЙ</w:t>
      </w:r>
      <w:r w:rsidRPr="004B7DF5">
        <w:rPr>
          <w:sz w:val="28"/>
          <w:szCs w:val="28"/>
        </w:rPr>
        <w:t xml:space="preserve"> КРА</w:t>
      </w:r>
      <w:r>
        <w:rPr>
          <w:sz w:val="28"/>
          <w:szCs w:val="28"/>
        </w:rPr>
        <w:t>Й</w:t>
      </w:r>
    </w:p>
    <w:p w:rsidR="005A6D04" w:rsidRDefault="005A6D04" w:rsidP="005A6D04">
      <w:pPr>
        <w:jc w:val="center"/>
        <w:rPr>
          <w:sz w:val="28"/>
          <w:szCs w:val="28"/>
        </w:rPr>
      </w:pPr>
      <w:r w:rsidRPr="004B7DF5">
        <w:rPr>
          <w:sz w:val="28"/>
          <w:szCs w:val="28"/>
        </w:rPr>
        <w:t>АДМИНИСТРАЦИЯ  ИДРИНСКОГО  РАЙОНА</w:t>
      </w:r>
    </w:p>
    <w:p w:rsidR="003E0B46" w:rsidRPr="004B7DF5" w:rsidRDefault="003E0B46" w:rsidP="005A6D04">
      <w:pPr>
        <w:jc w:val="center"/>
        <w:rPr>
          <w:sz w:val="28"/>
          <w:szCs w:val="28"/>
        </w:rPr>
      </w:pPr>
    </w:p>
    <w:p w:rsidR="00696A05" w:rsidRDefault="005A6D04" w:rsidP="005A6D04">
      <w:pPr>
        <w:jc w:val="center"/>
        <w:rPr>
          <w:b/>
          <w:sz w:val="28"/>
          <w:szCs w:val="28"/>
        </w:rPr>
      </w:pPr>
      <w:r w:rsidRPr="00905D16">
        <w:rPr>
          <w:b/>
          <w:sz w:val="28"/>
          <w:szCs w:val="28"/>
        </w:rPr>
        <w:t>ПОСТАНОВЛЕНИЕ</w:t>
      </w:r>
    </w:p>
    <w:p w:rsidR="003E0B46" w:rsidRPr="00905D16" w:rsidRDefault="003E0B46" w:rsidP="005A6D04">
      <w:pPr>
        <w:jc w:val="center"/>
        <w:rPr>
          <w:rFonts w:eastAsia="Calibri"/>
          <w:b/>
          <w:sz w:val="28"/>
          <w:szCs w:val="28"/>
        </w:rPr>
      </w:pPr>
    </w:p>
    <w:p w:rsidR="00696A05" w:rsidRPr="004B7DF5" w:rsidRDefault="003E0B46" w:rsidP="00696A05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07.09.</w:t>
      </w:r>
      <w:r w:rsidR="00696A05" w:rsidRPr="004B7DF5">
        <w:rPr>
          <w:rFonts w:eastAsia="Calibri"/>
          <w:sz w:val="28"/>
          <w:szCs w:val="28"/>
        </w:rPr>
        <w:t>201</w:t>
      </w:r>
      <w:r w:rsidR="00696A05">
        <w:rPr>
          <w:rFonts w:eastAsia="Calibri"/>
          <w:sz w:val="28"/>
          <w:szCs w:val="28"/>
        </w:rPr>
        <w:t>6</w:t>
      </w:r>
      <w:r w:rsidR="00696A05" w:rsidRPr="004B7DF5">
        <w:rPr>
          <w:rFonts w:eastAsia="Calibri"/>
          <w:sz w:val="28"/>
          <w:szCs w:val="28"/>
        </w:rPr>
        <w:t xml:space="preserve">                             с.</w:t>
      </w:r>
      <w:r w:rsidR="00696A05">
        <w:rPr>
          <w:rFonts w:eastAsia="Calibri"/>
          <w:sz w:val="28"/>
          <w:szCs w:val="28"/>
        </w:rPr>
        <w:t xml:space="preserve"> </w:t>
      </w:r>
      <w:r w:rsidR="00696A05" w:rsidRPr="004B7DF5">
        <w:rPr>
          <w:rFonts w:eastAsia="Calibri"/>
          <w:sz w:val="28"/>
          <w:szCs w:val="28"/>
        </w:rPr>
        <w:t xml:space="preserve">Идринское         </w:t>
      </w:r>
      <w:r w:rsidR="00696A05">
        <w:rPr>
          <w:rFonts w:eastAsia="Calibri"/>
          <w:sz w:val="28"/>
          <w:szCs w:val="28"/>
        </w:rPr>
        <w:t xml:space="preserve">                               </w:t>
      </w:r>
      <w:r w:rsidR="00696A05" w:rsidRPr="004B7DF5">
        <w:rPr>
          <w:rFonts w:eastAsia="Calibri"/>
          <w:sz w:val="28"/>
          <w:szCs w:val="28"/>
        </w:rPr>
        <w:t xml:space="preserve">  №</w:t>
      </w:r>
      <w:r w:rsidR="00696A0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322</w:t>
      </w:r>
      <w:r w:rsidR="00696A05">
        <w:rPr>
          <w:rFonts w:eastAsia="Calibri"/>
          <w:sz w:val="28"/>
          <w:szCs w:val="28"/>
        </w:rPr>
        <w:t>-п</w:t>
      </w:r>
    </w:p>
    <w:p w:rsidR="00696A05" w:rsidRDefault="00696A05" w:rsidP="00696A05">
      <w:pPr>
        <w:ind w:right="6094"/>
        <w:jc w:val="both"/>
        <w:rPr>
          <w:sz w:val="28"/>
        </w:rPr>
      </w:pPr>
    </w:p>
    <w:p w:rsidR="00696A05" w:rsidRDefault="00696A05" w:rsidP="003E0B46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документа</w:t>
      </w:r>
      <w:r w:rsidR="003E0B46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планирования регулярных пассажирских</w:t>
      </w:r>
      <w:r w:rsidR="003E0B46">
        <w:rPr>
          <w:sz w:val="28"/>
          <w:szCs w:val="28"/>
        </w:rPr>
        <w:t xml:space="preserve"> </w:t>
      </w:r>
      <w:r>
        <w:rPr>
          <w:sz w:val="28"/>
          <w:szCs w:val="28"/>
        </w:rPr>
        <w:t>перевозок муниципального</w:t>
      </w:r>
      <w:r w:rsidR="003E0B46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 Идринский район</w:t>
      </w:r>
    </w:p>
    <w:p w:rsidR="00696A05" w:rsidRPr="00E82FDB" w:rsidRDefault="00696A05" w:rsidP="00696A05">
      <w:pPr>
        <w:rPr>
          <w:sz w:val="28"/>
          <w:szCs w:val="28"/>
        </w:rPr>
      </w:pPr>
    </w:p>
    <w:p w:rsidR="00696A05" w:rsidRPr="00696A05" w:rsidRDefault="005A6D04" w:rsidP="00696A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696A05" w:rsidRPr="00696A05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="00696A05" w:rsidRPr="00696A05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="00696A05" w:rsidRPr="00696A05">
        <w:rPr>
          <w:rFonts w:ascii="Times New Roman" w:hAnsi="Times New Roman" w:cs="Times New Roman"/>
          <w:sz w:val="28"/>
          <w:szCs w:val="28"/>
        </w:rPr>
        <w:t xml:space="preserve"> </w:t>
      </w:r>
      <w:r w:rsidR="003E0B46" w:rsidRPr="00696A05">
        <w:rPr>
          <w:rFonts w:ascii="Times New Roman" w:hAnsi="Times New Roman" w:cs="Times New Roman"/>
          <w:sz w:val="28"/>
          <w:szCs w:val="28"/>
        </w:rPr>
        <w:t xml:space="preserve">от 13.07.2015 </w:t>
      </w:r>
      <w:r w:rsidR="00696A05" w:rsidRPr="00696A05">
        <w:rPr>
          <w:rFonts w:ascii="Times New Roman" w:hAnsi="Times New Roman" w:cs="Times New Roman"/>
          <w:sz w:val="28"/>
          <w:szCs w:val="28"/>
        </w:rPr>
        <w:t>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</w:t>
      </w:r>
      <w:r w:rsidR="003E0B46">
        <w:rPr>
          <w:rFonts w:ascii="Times New Roman" w:hAnsi="Times New Roman" w:cs="Times New Roman"/>
          <w:sz w:val="28"/>
          <w:szCs w:val="28"/>
        </w:rPr>
        <w:t>, от 06.10.2003</w:t>
      </w:r>
      <w:r>
        <w:rPr>
          <w:rFonts w:ascii="Times New Roman" w:hAnsi="Times New Roman" w:cs="Times New Roman"/>
          <w:sz w:val="28"/>
          <w:szCs w:val="28"/>
        </w:rPr>
        <w:t xml:space="preserve"> № 131- ФЗ</w:t>
      </w:r>
      <w:r w:rsidR="003E0B46" w:rsidRPr="003E0B46">
        <w:t xml:space="preserve"> </w:t>
      </w:r>
      <w:r w:rsidR="003E0B46" w:rsidRPr="003E0B46">
        <w:rPr>
          <w:rFonts w:ascii="Times New Roman" w:hAnsi="Times New Roman" w:cs="Times New Roman"/>
          <w:sz w:val="28"/>
          <w:szCs w:val="28"/>
        </w:rPr>
        <w:t>"Об общих принципах организации местного самоуправления в Российской Федерации"</w:t>
      </w:r>
      <w:r w:rsidR="00696A05" w:rsidRPr="00696A05">
        <w:rPr>
          <w:rFonts w:ascii="Times New Roman" w:hAnsi="Times New Roman" w:cs="Times New Roman"/>
          <w:sz w:val="28"/>
          <w:szCs w:val="28"/>
        </w:rPr>
        <w:t>,</w:t>
      </w:r>
      <w:r w:rsidR="009900CB">
        <w:rPr>
          <w:rFonts w:ascii="Times New Roman" w:hAnsi="Times New Roman" w:cs="Times New Roman"/>
          <w:sz w:val="28"/>
          <w:szCs w:val="28"/>
        </w:rPr>
        <w:t xml:space="preserve"> </w:t>
      </w:r>
      <w:r w:rsidR="009900CB" w:rsidRPr="009900CB">
        <w:rPr>
          <w:rFonts w:ascii="Times New Roman" w:hAnsi="Times New Roman" w:cs="Times New Roman"/>
          <w:sz w:val="28"/>
        </w:rPr>
        <w:t xml:space="preserve">руководствуясь статьями </w:t>
      </w:r>
      <w:r>
        <w:rPr>
          <w:rFonts w:ascii="Times New Roman" w:hAnsi="Times New Roman" w:cs="Times New Roman"/>
          <w:sz w:val="28"/>
        </w:rPr>
        <w:t xml:space="preserve">8, </w:t>
      </w:r>
      <w:r w:rsidR="009900CB" w:rsidRPr="009900CB">
        <w:rPr>
          <w:rFonts w:ascii="Times New Roman" w:hAnsi="Times New Roman" w:cs="Times New Roman"/>
          <w:sz w:val="28"/>
        </w:rPr>
        <w:t>19, 33 Устава Идринского района</w:t>
      </w:r>
      <w:r w:rsidR="00696A05" w:rsidRPr="00696A05">
        <w:rPr>
          <w:rFonts w:ascii="Times New Roman" w:hAnsi="Times New Roman" w:cs="Times New Roman"/>
          <w:sz w:val="28"/>
          <w:szCs w:val="28"/>
        </w:rPr>
        <w:t xml:space="preserve"> в целях создания условий для развития регулярных перевозок автомобильным транспортом по муниципальным маршрутам муниципального образования Идринского района </w:t>
      </w:r>
      <w:r w:rsidR="003E0B46">
        <w:rPr>
          <w:rFonts w:ascii="Times New Roman" w:hAnsi="Times New Roman" w:cs="Times New Roman"/>
          <w:sz w:val="28"/>
          <w:szCs w:val="28"/>
        </w:rPr>
        <w:t>ПОСТАНОВЛЯЮ</w:t>
      </w:r>
      <w:r w:rsidR="00696A05" w:rsidRPr="00696A05">
        <w:rPr>
          <w:rFonts w:ascii="Times New Roman" w:hAnsi="Times New Roman" w:cs="Times New Roman"/>
          <w:sz w:val="28"/>
          <w:szCs w:val="28"/>
        </w:rPr>
        <w:t>:</w:t>
      </w:r>
    </w:p>
    <w:p w:rsidR="00696A05" w:rsidRPr="00696A05" w:rsidRDefault="00696A05" w:rsidP="00696A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A0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29" w:history="1">
        <w:r w:rsidRPr="00696A05">
          <w:rPr>
            <w:rFonts w:ascii="Times New Roman" w:hAnsi="Times New Roman" w:cs="Times New Roman"/>
            <w:sz w:val="28"/>
            <w:szCs w:val="28"/>
          </w:rPr>
          <w:t>документ</w:t>
        </w:r>
      </w:hyperlink>
      <w:r w:rsidRPr="00696A05">
        <w:rPr>
          <w:rFonts w:ascii="Times New Roman" w:hAnsi="Times New Roman" w:cs="Times New Roman"/>
          <w:sz w:val="28"/>
          <w:szCs w:val="28"/>
        </w:rPr>
        <w:t xml:space="preserve"> планирования регулярных пассажирских перевозок муниципального образования Идринский район </w:t>
      </w:r>
      <w:r w:rsidR="005A6D04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3E0B46">
        <w:rPr>
          <w:rFonts w:ascii="Times New Roman" w:hAnsi="Times New Roman" w:cs="Times New Roman"/>
          <w:sz w:val="28"/>
          <w:szCs w:val="28"/>
        </w:rPr>
        <w:t>ю</w:t>
      </w:r>
      <w:r w:rsidRPr="00696A05">
        <w:rPr>
          <w:rFonts w:ascii="Times New Roman" w:hAnsi="Times New Roman" w:cs="Times New Roman"/>
          <w:sz w:val="28"/>
          <w:szCs w:val="28"/>
        </w:rPr>
        <w:t>.</w:t>
      </w:r>
    </w:p>
    <w:p w:rsidR="00696A05" w:rsidRPr="00696A05" w:rsidRDefault="00696A05" w:rsidP="00696A0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6A05">
        <w:rPr>
          <w:sz w:val="28"/>
          <w:szCs w:val="28"/>
        </w:rPr>
        <w:t xml:space="preserve">2. Контроль за выполнением настоящего постановления возложить на </w:t>
      </w:r>
      <w:r w:rsidRPr="00696A05">
        <w:rPr>
          <w:color w:val="000000"/>
          <w:sz w:val="28"/>
          <w:szCs w:val="28"/>
        </w:rPr>
        <w:t>заместителя главы района по обеспечению жизнедеятельности района</w:t>
      </w:r>
      <w:r w:rsidRPr="00696A05">
        <w:rPr>
          <w:sz w:val="28"/>
          <w:szCs w:val="28"/>
        </w:rPr>
        <w:t xml:space="preserve"> А.А. Орешкова </w:t>
      </w:r>
    </w:p>
    <w:p w:rsidR="00696A05" w:rsidRPr="00696A05" w:rsidRDefault="00696A05" w:rsidP="00696A05">
      <w:pPr>
        <w:jc w:val="both"/>
        <w:rPr>
          <w:sz w:val="28"/>
          <w:szCs w:val="28"/>
        </w:rPr>
      </w:pPr>
      <w:r w:rsidRPr="00696A05">
        <w:rPr>
          <w:sz w:val="28"/>
          <w:szCs w:val="28"/>
        </w:rPr>
        <w:t xml:space="preserve"> </w:t>
      </w:r>
      <w:r w:rsidRPr="00696A05">
        <w:rPr>
          <w:sz w:val="28"/>
          <w:szCs w:val="28"/>
        </w:rPr>
        <w:tab/>
        <w:t>3. Опубликовать постановление в газете «Идринский вестник» и разместить на официальном сайте муниципального образования Идринский район в сети интернет (</w:t>
      </w:r>
      <w:hyperlink r:id="rId6" w:history="1">
        <w:r w:rsidRPr="00696A05">
          <w:rPr>
            <w:rStyle w:val="a3"/>
            <w:color w:val="auto"/>
            <w:sz w:val="28"/>
            <w:szCs w:val="28"/>
            <w:lang w:val="en-US"/>
          </w:rPr>
          <w:t>www</w:t>
        </w:r>
        <w:r w:rsidRPr="00696A05">
          <w:rPr>
            <w:rStyle w:val="a3"/>
            <w:color w:val="auto"/>
            <w:sz w:val="28"/>
            <w:szCs w:val="28"/>
          </w:rPr>
          <w:t>.</w:t>
        </w:r>
        <w:r w:rsidRPr="00696A05">
          <w:rPr>
            <w:rStyle w:val="a3"/>
            <w:color w:val="auto"/>
            <w:sz w:val="28"/>
            <w:szCs w:val="28"/>
            <w:lang w:val="en-US"/>
          </w:rPr>
          <w:t>idra</w:t>
        </w:r>
        <w:r w:rsidRPr="00696A05">
          <w:rPr>
            <w:rStyle w:val="a3"/>
            <w:color w:val="auto"/>
            <w:sz w:val="28"/>
            <w:szCs w:val="28"/>
          </w:rPr>
          <w:t>.</w:t>
        </w:r>
        <w:r w:rsidRPr="00696A05">
          <w:rPr>
            <w:rStyle w:val="a3"/>
            <w:color w:val="auto"/>
            <w:sz w:val="28"/>
            <w:szCs w:val="28"/>
            <w:lang w:val="en-US"/>
          </w:rPr>
          <w:t>org</w:t>
        </w:r>
        <w:r w:rsidRPr="00696A05">
          <w:rPr>
            <w:rStyle w:val="a3"/>
            <w:color w:val="auto"/>
            <w:sz w:val="28"/>
            <w:szCs w:val="28"/>
          </w:rPr>
          <w:t>.</w:t>
        </w:r>
        <w:r w:rsidRPr="00696A05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696A05">
        <w:rPr>
          <w:sz w:val="28"/>
          <w:szCs w:val="28"/>
        </w:rPr>
        <w:t>.)</w:t>
      </w:r>
    </w:p>
    <w:p w:rsidR="00696A05" w:rsidRPr="00696A05" w:rsidRDefault="00696A05" w:rsidP="00696A05">
      <w:pPr>
        <w:jc w:val="both"/>
        <w:rPr>
          <w:sz w:val="28"/>
          <w:szCs w:val="28"/>
        </w:rPr>
      </w:pPr>
      <w:r w:rsidRPr="00696A05">
        <w:rPr>
          <w:sz w:val="28"/>
          <w:szCs w:val="28"/>
        </w:rPr>
        <w:tab/>
        <w:t>4. Постановление вступает в силу в день, следующий за днем его официального опубликования.</w:t>
      </w:r>
    </w:p>
    <w:p w:rsidR="00696A05" w:rsidRDefault="00696A05" w:rsidP="00696A05">
      <w:pPr>
        <w:pStyle w:val="ConsPlusTitle"/>
        <w:ind w:firstLine="708"/>
        <w:rPr>
          <w:rFonts w:ascii="Times New Roman" w:hAnsi="Times New Roman" w:cs="Times New Roman"/>
          <w:b w:val="0"/>
          <w:sz w:val="28"/>
          <w:szCs w:val="28"/>
        </w:rPr>
      </w:pPr>
    </w:p>
    <w:p w:rsidR="00696A05" w:rsidRDefault="00696A05" w:rsidP="00696A05">
      <w:pPr>
        <w:pStyle w:val="ConsPlusTitle"/>
        <w:ind w:firstLine="708"/>
        <w:rPr>
          <w:rFonts w:ascii="Times New Roman" w:hAnsi="Times New Roman" w:cs="Times New Roman"/>
          <w:b w:val="0"/>
          <w:sz w:val="28"/>
          <w:szCs w:val="28"/>
        </w:rPr>
      </w:pPr>
    </w:p>
    <w:p w:rsidR="00696A05" w:rsidRPr="00481D40" w:rsidRDefault="00696A05" w:rsidP="00696A0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96A05" w:rsidRPr="004B7DF5" w:rsidRDefault="00696A05" w:rsidP="00696A05">
      <w:pPr>
        <w:contextualSpacing/>
        <w:rPr>
          <w:rFonts w:eastAsia="Calibri"/>
          <w:sz w:val="28"/>
          <w:szCs w:val="28"/>
        </w:rPr>
      </w:pPr>
      <w:r w:rsidRPr="004B7DF5">
        <w:rPr>
          <w:rFonts w:eastAsia="Calibri"/>
          <w:sz w:val="28"/>
          <w:szCs w:val="28"/>
        </w:rPr>
        <w:t xml:space="preserve">Глава района                                   </w:t>
      </w:r>
      <w:r>
        <w:rPr>
          <w:rFonts w:eastAsia="Calibri"/>
          <w:sz w:val="28"/>
          <w:szCs w:val="28"/>
        </w:rPr>
        <w:t xml:space="preserve">                             </w:t>
      </w:r>
      <w:r w:rsidRPr="004B7DF5"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 xml:space="preserve">               </w:t>
      </w:r>
      <w:r w:rsidRPr="004B7DF5">
        <w:rPr>
          <w:rFonts w:eastAsia="Calibri"/>
          <w:sz w:val="28"/>
          <w:szCs w:val="28"/>
        </w:rPr>
        <w:t>А.В.</w:t>
      </w:r>
      <w:r>
        <w:rPr>
          <w:rFonts w:eastAsia="Calibri"/>
          <w:sz w:val="28"/>
          <w:szCs w:val="28"/>
        </w:rPr>
        <w:t xml:space="preserve"> </w:t>
      </w:r>
      <w:r w:rsidRPr="004B7DF5">
        <w:rPr>
          <w:rFonts w:eastAsia="Calibri"/>
          <w:sz w:val="28"/>
          <w:szCs w:val="28"/>
        </w:rPr>
        <w:t>Киреев</w:t>
      </w:r>
    </w:p>
    <w:p w:rsidR="00696A05" w:rsidRDefault="00696A05" w:rsidP="00696A05">
      <w:pPr>
        <w:rPr>
          <w:sz w:val="28"/>
          <w:szCs w:val="28"/>
        </w:rPr>
      </w:pPr>
      <w:r>
        <w:rPr>
          <w:sz w:val="24"/>
          <w:szCs w:val="24"/>
        </w:rPr>
        <w:t xml:space="preserve">                           </w:t>
      </w:r>
      <w:r>
        <w:rPr>
          <w:sz w:val="28"/>
          <w:szCs w:val="28"/>
        </w:rPr>
        <w:t xml:space="preserve">                </w:t>
      </w:r>
    </w:p>
    <w:p w:rsidR="00E0118C" w:rsidRDefault="00E0118C">
      <w:pPr>
        <w:pStyle w:val="ConsPlusTitlePage"/>
      </w:pPr>
    </w:p>
    <w:p w:rsidR="00E0118C" w:rsidRDefault="00E0118C">
      <w:pPr>
        <w:pStyle w:val="ConsPlusNormal"/>
      </w:pPr>
    </w:p>
    <w:p w:rsidR="00E0118C" w:rsidRDefault="00E0118C">
      <w:pPr>
        <w:pStyle w:val="ConsPlusNormal"/>
        <w:jc w:val="both"/>
      </w:pPr>
    </w:p>
    <w:p w:rsidR="00E0118C" w:rsidRDefault="00E0118C">
      <w:pPr>
        <w:pStyle w:val="ConsPlusNormal"/>
        <w:jc w:val="both"/>
      </w:pPr>
    </w:p>
    <w:p w:rsidR="00696A05" w:rsidRDefault="00696A05">
      <w:pPr>
        <w:pStyle w:val="ConsPlusNormal"/>
        <w:jc w:val="both"/>
      </w:pPr>
    </w:p>
    <w:p w:rsidR="00E0118C" w:rsidRDefault="00E0118C">
      <w:pPr>
        <w:pStyle w:val="ConsPlusNormal"/>
        <w:jc w:val="both"/>
      </w:pPr>
    </w:p>
    <w:p w:rsidR="00E0118C" w:rsidRPr="003E0B46" w:rsidRDefault="005A6D04" w:rsidP="005A6D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Приложение</w:t>
      </w:r>
    </w:p>
    <w:p w:rsidR="00E0118C" w:rsidRPr="003E0B46" w:rsidRDefault="005A6D04" w:rsidP="005A6D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к п</w:t>
      </w:r>
      <w:r w:rsidR="00E0118C" w:rsidRPr="003E0B46">
        <w:rPr>
          <w:rFonts w:ascii="Times New Roman" w:hAnsi="Times New Roman" w:cs="Times New Roman"/>
          <w:sz w:val="28"/>
          <w:szCs w:val="28"/>
        </w:rPr>
        <w:t>остановлени</w:t>
      </w:r>
      <w:r w:rsidRPr="003E0B46">
        <w:rPr>
          <w:rFonts w:ascii="Times New Roman" w:hAnsi="Times New Roman" w:cs="Times New Roman"/>
          <w:sz w:val="28"/>
          <w:szCs w:val="28"/>
        </w:rPr>
        <w:t>ю</w:t>
      </w:r>
    </w:p>
    <w:p w:rsidR="00E0118C" w:rsidRPr="003E0B46" w:rsidRDefault="005A6D04" w:rsidP="005A6D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3E0B46">
        <w:rPr>
          <w:rFonts w:ascii="Times New Roman" w:hAnsi="Times New Roman" w:cs="Times New Roman"/>
          <w:sz w:val="28"/>
          <w:szCs w:val="28"/>
        </w:rPr>
        <w:t xml:space="preserve"> </w:t>
      </w:r>
      <w:r w:rsidRPr="003E0B46">
        <w:rPr>
          <w:rFonts w:ascii="Times New Roman" w:hAnsi="Times New Roman" w:cs="Times New Roman"/>
          <w:sz w:val="28"/>
          <w:szCs w:val="28"/>
        </w:rPr>
        <w:t xml:space="preserve"> </w:t>
      </w:r>
      <w:r w:rsidR="003E0B46">
        <w:rPr>
          <w:rFonts w:ascii="Times New Roman" w:hAnsi="Times New Roman" w:cs="Times New Roman"/>
          <w:sz w:val="28"/>
          <w:szCs w:val="28"/>
        </w:rPr>
        <w:t>а</w:t>
      </w:r>
      <w:r w:rsidR="00E0118C" w:rsidRPr="003E0B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96A05" w:rsidRPr="003E0B4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0118C" w:rsidRPr="003E0B46" w:rsidRDefault="005A6D04" w:rsidP="005A6D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E0B46">
        <w:rPr>
          <w:rFonts w:ascii="Times New Roman" w:hAnsi="Times New Roman" w:cs="Times New Roman"/>
          <w:sz w:val="28"/>
          <w:szCs w:val="28"/>
        </w:rPr>
        <w:t xml:space="preserve"> </w:t>
      </w:r>
      <w:r w:rsidR="00E0118C" w:rsidRPr="003E0B46">
        <w:rPr>
          <w:rFonts w:ascii="Times New Roman" w:hAnsi="Times New Roman" w:cs="Times New Roman"/>
          <w:sz w:val="28"/>
          <w:szCs w:val="28"/>
        </w:rPr>
        <w:t>от</w:t>
      </w:r>
      <w:r w:rsidR="003E0B46">
        <w:rPr>
          <w:rFonts w:ascii="Times New Roman" w:hAnsi="Times New Roman" w:cs="Times New Roman"/>
          <w:sz w:val="28"/>
          <w:szCs w:val="28"/>
        </w:rPr>
        <w:t xml:space="preserve"> 07.09.2016 № 322-п</w:t>
      </w:r>
    </w:p>
    <w:p w:rsidR="00E0118C" w:rsidRPr="003E0B46" w:rsidRDefault="00E01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18C" w:rsidRPr="003E0B46" w:rsidRDefault="00E011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9"/>
      <w:bookmarkEnd w:id="1"/>
      <w:r w:rsidRPr="003E0B46">
        <w:rPr>
          <w:rFonts w:ascii="Times New Roman" w:hAnsi="Times New Roman" w:cs="Times New Roman"/>
          <w:sz w:val="28"/>
          <w:szCs w:val="28"/>
        </w:rPr>
        <w:t>ДОКУМЕНТ</w:t>
      </w:r>
    </w:p>
    <w:p w:rsidR="00E0118C" w:rsidRPr="003E0B46" w:rsidRDefault="00E011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ПЛАНИРОВАНИЯ РЕГУЛЯРНЫХ ПАССАЖИРСКИХ ПЕРЕВОЗОК</w:t>
      </w:r>
    </w:p>
    <w:p w:rsidR="00E0118C" w:rsidRPr="003E0B46" w:rsidRDefault="00E011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96A88" w:rsidRPr="003E0B46"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E0118C" w:rsidRPr="003E0B46" w:rsidRDefault="00E01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18C" w:rsidRPr="003E0B46" w:rsidRDefault="00E011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0118C" w:rsidRPr="003E0B46" w:rsidRDefault="00E01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1.1. Документ планирования регулярных пассажирских перевозок муниципального образования </w:t>
      </w:r>
      <w:r w:rsidR="00B96A88" w:rsidRPr="003E0B46">
        <w:rPr>
          <w:rFonts w:ascii="Times New Roman" w:hAnsi="Times New Roman" w:cs="Times New Roman"/>
          <w:sz w:val="28"/>
          <w:szCs w:val="28"/>
        </w:rPr>
        <w:t>Идринский район</w:t>
      </w:r>
      <w:r w:rsidRPr="003E0B46">
        <w:rPr>
          <w:rFonts w:ascii="Times New Roman" w:hAnsi="Times New Roman" w:cs="Times New Roman"/>
          <w:sz w:val="28"/>
          <w:szCs w:val="28"/>
        </w:rPr>
        <w:t xml:space="preserve"> (далее - документ планирования) разработан с учетом требований Федерального </w:t>
      </w:r>
      <w:hyperlink r:id="rId7" w:history="1">
        <w:r w:rsidRPr="003E0B4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E0B46">
        <w:rPr>
          <w:rFonts w:ascii="Times New Roman" w:hAnsi="Times New Roman" w:cs="Times New Roman"/>
          <w:sz w:val="28"/>
          <w:szCs w:val="28"/>
        </w:rPr>
        <w:t xml:space="preserve"> от 13.07.2015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 (далее - Федеральный закон) и устанавливает перечень мероприятий по развитию регулярных перевозок, организация </w:t>
      </w:r>
      <w:r w:rsidR="005A6D04" w:rsidRPr="003E0B46">
        <w:rPr>
          <w:rFonts w:ascii="Times New Roman" w:hAnsi="Times New Roman" w:cs="Times New Roman"/>
          <w:sz w:val="28"/>
          <w:szCs w:val="28"/>
        </w:rPr>
        <w:t>которых отнесена к компетенции 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96A88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>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1.2. Основной задачей планирования регулярных пассажирских перевозок является сохранение объемов перевозок и улучшение качества обслуживания пассажиров автомобильным транспортом по муниципальным маршрутам на территории муниципального образования </w:t>
      </w:r>
      <w:r w:rsidR="00B96A88" w:rsidRPr="003E0B46">
        <w:rPr>
          <w:rFonts w:ascii="Times New Roman" w:hAnsi="Times New Roman" w:cs="Times New Roman"/>
          <w:sz w:val="28"/>
          <w:szCs w:val="28"/>
        </w:rPr>
        <w:t>Идринский район</w:t>
      </w:r>
      <w:r w:rsidRPr="003E0B46">
        <w:rPr>
          <w:rFonts w:ascii="Times New Roman" w:hAnsi="Times New Roman" w:cs="Times New Roman"/>
          <w:sz w:val="28"/>
          <w:szCs w:val="28"/>
        </w:rPr>
        <w:t>, обеспечение стабильности пассажирских перевозок по социально значимым и востребованным маршрутам, а также предоставление населению альтернативного выбора при проезде по муниципальным маршрутам на "сидячих" местах.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1.3. В настоящем документе используются следующие основные понятия: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муниципальный маршрут регулярных перевозок - маршрут регулярных перевозок в границах муниципального образования </w:t>
      </w:r>
      <w:r w:rsidR="00B96A88" w:rsidRPr="003E0B46">
        <w:rPr>
          <w:rFonts w:ascii="Times New Roman" w:hAnsi="Times New Roman" w:cs="Times New Roman"/>
          <w:sz w:val="28"/>
          <w:szCs w:val="28"/>
        </w:rPr>
        <w:t>Идринский район</w:t>
      </w:r>
      <w:r w:rsidRPr="003E0B46">
        <w:rPr>
          <w:rFonts w:ascii="Times New Roman" w:hAnsi="Times New Roman" w:cs="Times New Roman"/>
          <w:sz w:val="28"/>
          <w:szCs w:val="28"/>
        </w:rPr>
        <w:t>;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свидетельство об осуществлении перевозок по маршруту регулярных перевозок - документ, подтверждающий право осуществления регулярных перевозок по нерегулируемым тарифам по маршруту регулярных перевозок;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карта маршрута регулярных перевозок - документ, содержащий сведения о маршруте регулярных перевозок и транспортном средстве, которое допускается использовать для перевозок по данному маршруту;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вид регулярных перевозок - регулярные перевозки по регулируемым тарифам или регулярные перевозки по нерегулируемым тарифам;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план пассажирских перевозок (план пассажирских перевозок по муниципальным маршрутам регулярных перевозок автомобильным транспортом) - план перевозок пассажиров по одному или нескольким муниципальным маршрутам на территории муниципального образования </w:t>
      </w:r>
      <w:r w:rsidR="00B96A88" w:rsidRPr="003E0B46">
        <w:rPr>
          <w:rFonts w:ascii="Times New Roman" w:hAnsi="Times New Roman" w:cs="Times New Roman"/>
          <w:sz w:val="28"/>
          <w:szCs w:val="28"/>
        </w:rPr>
        <w:lastRenderedPageBreak/>
        <w:t>Идринский район</w:t>
      </w:r>
      <w:r w:rsidRPr="003E0B46">
        <w:rPr>
          <w:rFonts w:ascii="Times New Roman" w:hAnsi="Times New Roman" w:cs="Times New Roman"/>
          <w:sz w:val="28"/>
          <w:szCs w:val="28"/>
        </w:rPr>
        <w:t xml:space="preserve"> с указанием по каждому муниципальному маршруту: пробега транспортного средства с пассажирами в километрах, протяженности муниципальных маршрутов, количества выполняемых рейсов или интервалов движения и количества транспортных средств;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транспортная напряженность в пиковое время - скопление на остановочных пунктах большого количества пассажиров, в результате которого создается максимальная загрузка автобусов (преимущественно в утренние и вечерние часы).</w:t>
      </w:r>
    </w:p>
    <w:p w:rsidR="00E0118C" w:rsidRPr="003E0B46" w:rsidRDefault="00E011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0118C" w:rsidRPr="003E0B46" w:rsidRDefault="00E011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2. ПОРЯДОК ОРГАНИЗАЦИИ ТРАНСПОРТНОГО ОБСЛУЖИВАНИЯ</w:t>
      </w:r>
    </w:p>
    <w:p w:rsidR="00E0118C" w:rsidRPr="003E0B46" w:rsidRDefault="00E011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НАСЕЛЕНИЯ ПО МУНИЦИПАЛЬНЫМ МАРШРУТАМ</w:t>
      </w:r>
    </w:p>
    <w:p w:rsidR="00E0118C" w:rsidRPr="003E0B46" w:rsidRDefault="00E01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2.1. Установление, изменение, отмена муниципальных маршрутов регулярных перевозок на территории муниципального образования </w:t>
      </w:r>
      <w:r w:rsidR="00B96A88" w:rsidRPr="003E0B46">
        <w:rPr>
          <w:rFonts w:ascii="Times New Roman" w:hAnsi="Times New Roman" w:cs="Times New Roman"/>
          <w:sz w:val="28"/>
          <w:szCs w:val="28"/>
        </w:rPr>
        <w:t>Идринский район</w:t>
      </w:r>
      <w:r w:rsidRPr="003E0B46">
        <w:rPr>
          <w:rFonts w:ascii="Times New Roman" w:hAnsi="Times New Roman" w:cs="Times New Roman"/>
          <w:sz w:val="28"/>
          <w:szCs w:val="28"/>
        </w:rPr>
        <w:t xml:space="preserve"> производится в порядке</w:t>
      </w:r>
      <w:r w:rsidR="005A6D04" w:rsidRPr="003E0B46">
        <w:rPr>
          <w:rFonts w:ascii="Times New Roman" w:hAnsi="Times New Roman" w:cs="Times New Roman"/>
          <w:sz w:val="28"/>
          <w:szCs w:val="28"/>
        </w:rPr>
        <w:t>, установленном постановлением 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96A88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, с учетом положений Федерального </w:t>
      </w:r>
      <w:hyperlink r:id="rId8" w:history="1">
        <w:r w:rsidRPr="003E0B4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E0B46">
        <w:rPr>
          <w:rFonts w:ascii="Times New Roman" w:hAnsi="Times New Roman" w:cs="Times New Roman"/>
          <w:sz w:val="28"/>
          <w:szCs w:val="28"/>
        </w:rPr>
        <w:t>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2.2. Рассмотрение вопросов по определению, изменению вида регулярных пассажирских перевозок осуществляет </w:t>
      </w:r>
      <w:r w:rsidR="00B96A88" w:rsidRPr="003E0B46">
        <w:rPr>
          <w:rFonts w:ascii="Times New Roman" w:hAnsi="Times New Roman" w:cs="Times New Roman"/>
          <w:sz w:val="28"/>
          <w:szCs w:val="28"/>
        </w:rPr>
        <w:t>районная</w:t>
      </w:r>
      <w:r w:rsidRPr="003E0B46">
        <w:rPr>
          <w:rFonts w:ascii="Times New Roman" w:hAnsi="Times New Roman" w:cs="Times New Roman"/>
          <w:sz w:val="28"/>
          <w:szCs w:val="28"/>
        </w:rPr>
        <w:t xml:space="preserve"> транспортная комиссия по организации пассажирских перевозок на территории муниципального образования </w:t>
      </w:r>
      <w:r w:rsidR="00B96A88" w:rsidRPr="003E0B46">
        <w:rPr>
          <w:rFonts w:ascii="Times New Roman" w:hAnsi="Times New Roman" w:cs="Times New Roman"/>
          <w:sz w:val="28"/>
          <w:szCs w:val="28"/>
        </w:rPr>
        <w:t>Идринский район</w:t>
      </w:r>
      <w:r w:rsidRPr="003E0B46">
        <w:rPr>
          <w:rFonts w:ascii="Times New Roman" w:hAnsi="Times New Roman" w:cs="Times New Roman"/>
          <w:sz w:val="28"/>
          <w:szCs w:val="28"/>
        </w:rPr>
        <w:t>, созда</w:t>
      </w:r>
      <w:r w:rsidR="005A6D04" w:rsidRPr="003E0B46">
        <w:rPr>
          <w:rFonts w:ascii="Times New Roman" w:hAnsi="Times New Roman" w:cs="Times New Roman"/>
          <w:sz w:val="28"/>
          <w:szCs w:val="28"/>
        </w:rPr>
        <w:t>нная на основании распоряжения 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96A88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, издаваемого руководителем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96A88" w:rsidRPr="003E0B46"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  <w:r w:rsidRPr="003E0B46">
        <w:rPr>
          <w:rFonts w:ascii="Times New Roman" w:hAnsi="Times New Roman" w:cs="Times New Roman"/>
          <w:sz w:val="28"/>
          <w:szCs w:val="28"/>
        </w:rPr>
        <w:t>(далее - транспортная комиссия).</w:t>
      </w:r>
    </w:p>
    <w:p w:rsidR="00E0118C" w:rsidRPr="003E0B46" w:rsidRDefault="00B96A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Т</w:t>
      </w:r>
      <w:r w:rsidR="00E0118C" w:rsidRPr="003E0B46">
        <w:rPr>
          <w:rFonts w:ascii="Times New Roman" w:hAnsi="Times New Roman" w:cs="Times New Roman"/>
          <w:sz w:val="28"/>
          <w:szCs w:val="28"/>
        </w:rPr>
        <w:t xml:space="preserve">ранспортная комиссия в принимаемых решениях руководствуется требованиями действующего законодательства, условиями настоящего документа планирования и иными муниципальными правовыми актами органов местного самоуправления муниципального образования </w:t>
      </w:r>
      <w:r w:rsidRPr="003E0B46">
        <w:rPr>
          <w:rFonts w:ascii="Times New Roman" w:hAnsi="Times New Roman" w:cs="Times New Roman"/>
          <w:sz w:val="28"/>
          <w:szCs w:val="28"/>
        </w:rPr>
        <w:t>Идринский район</w:t>
      </w:r>
      <w:r w:rsidR="00E0118C" w:rsidRPr="003E0B46">
        <w:rPr>
          <w:rFonts w:ascii="Times New Roman" w:hAnsi="Times New Roman" w:cs="Times New Roman"/>
          <w:sz w:val="28"/>
          <w:szCs w:val="28"/>
        </w:rPr>
        <w:t>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2.3. Сведения об установлении, изменении, отмене муниципальных маршрутов регулярных перевозок, об изменении вида регулярных пассажирских перевозок, осуществляемых по муниципальным маршрутам регулярных перевозок, вносятся в реестр муниципальных маршрутов регулярных перевозок, утверждаемый распоряжением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96A88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>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Ведение Реестра осуществляется с учетом положений Федерального </w:t>
      </w:r>
      <w:hyperlink r:id="rId9" w:history="1">
        <w:r w:rsidRPr="003E0B4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E0B46">
        <w:rPr>
          <w:rFonts w:ascii="Times New Roman" w:hAnsi="Times New Roman" w:cs="Times New Roman"/>
          <w:sz w:val="28"/>
          <w:szCs w:val="28"/>
        </w:rPr>
        <w:t>.</w:t>
      </w:r>
    </w:p>
    <w:p w:rsidR="00E0118C" w:rsidRPr="003E0B46" w:rsidRDefault="00E01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18C" w:rsidRPr="003E0B46" w:rsidRDefault="00E011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3. ВИДЫ РЕГУЛЯРНЫХ ПАССАЖИРСКИХ ПЕРЕВОЗОК</w:t>
      </w:r>
    </w:p>
    <w:p w:rsidR="00E0118C" w:rsidRPr="003E0B46" w:rsidRDefault="00E01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3.1. К регулярным перевозкам по регулируемым тарифам на территории муниципального образования </w:t>
      </w:r>
      <w:r w:rsidR="00DA7587" w:rsidRPr="003E0B46">
        <w:rPr>
          <w:rFonts w:ascii="Times New Roman" w:hAnsi="Times New Roman" w:cs="Times New Roman"/>
          <w:sz w:val="28"/>
          <w:szCs w:val="28"/>
        </w:rPr>
        <w:t>Идринский район</w:t>
      </w:r>
      <w:r w:rsidRPr="003E0B46">
        <w:rPr>
          <w:rFonts w:ascii="Times New Roman" w:hAnsi="Times New Roman" w:cs="Times New Roman"/>
          <w:sz w:val="28"/>
          <w:szCs w:val="28"/>
        </w:rPr>
        <w:t xml:space="preserve"> (далее - регулярные перевозки по регулируемым тарифам) относятся пассажирские перевозки, осуществляемые с применением тарифов, регулируемых органами государственной власти Красноярского края, с предоставлением всех льгот </w:t>
      </w:r>
      <w:r w:rsidRPr="003E0B46">
        <w:rPr>
          <w:rFonts w:ascii="Times New Roman" w:hAnsi="Times New Roman" w:cs="Times New Roman"/>
          <w:sz w:val="28"/>
          <w:szCs w:val="28"/>
        </w:rPr>
        <w:lastRenderedPageBreak/>
        <w:t xml:space="preserve">на проезд, утвержденных в установленном порядке. Регулярные перевозки по регулируемым тарифам осуществляются по социально-значимым муниципальным маршрутам, включенным в План пассажирских перевозок, формируемый в порядке утвержденном постановлением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96A88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 и обеспеченный финансированием за счет средств бюджета муниципального образования </w:t>
      </w:r>
      <w:r w:rsidR="00B96A88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>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Осуществление регулярных перевозок по регулируемым тарифам обеспечивается посредством заключения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 муниципального контракта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Федерального </w:t>
      </w:r>
      <w:hyperlink r:id="rId10" w:history="1">
        <w:r w:rsidRPr="003E0B4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E0B46">
        <w:rPr>
          <w:rFonts w:ascii="Times New Roman" w:hAnsi="Times New Roman" w:cs="Times New Roman"/>
          <w:sz w:val="28"/>
          <w:szCs w:val="28"/>
        </w:rPr>
        <w:t>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3.2. К регулярным перевозкам по нерегулируемым тарифам на территории муниципального образования </w:t>
      </w:r>
      <w:r w:rsidR="00CF4C07" w:rsidRPr="003E0B46"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  <w:r w:rsidRPr="003E0B46">
        <w:rPr>
          <w:rFonts w:ascii="Times New Roman" w:hAnsi="Times New Roman" w:cs="Times New Roman"/>
          <w:sz w:val="28"/>
          <w:szCs w:val="28"/>
        </w:rPr>
        <w:t>(далее - регулярные перевозки по нерегулируемым тарифам) относятся пассажирские перевозки, осуществляемые с применением тарифов, установленных перевозчиком. Регулярные перевозки по нерегулируемым тарифам организуются для улучшения уровня транспортного обслуживания населения, снижения транспортной напряженности в пиковое время, предоставления пассажирам альтернативного выбора при проезде по муниципальным маршрутам на "сидячих" местах.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3.2.1. Право осуществления регулярных перевозок по нерегулируемым тарифам по муниципальному маршруту подтверждается свидетельством об осуществлении перевозок по муниципальному маршруту регулярных перевозок и картами маршрута регулярных перевозок, выдаваемых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>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3.2.2. Свидетельство об осуществлении перевозок по муниципальному маршруту регулярных перевозок и карты маршрута выдаются по результатам открытого конкурса на право осуществления перевозок по маршруту регулярных перевозок (далее - открытый конкурс) в порядке, установленном Федеральным законом, в течение десяти дней со дня проведения открытого конкурса на срок не менее чем пять лет. Открытый конкурс проводится на основании </w:t>
      </w:r>
      <w:r w:rsidR="005A6D04" w:rsidRPr="003E0B46">
        <w:rPr>
          <w:rFonts w:ascii="Times New Roman" w:hAnsi="Times New Roman" w:cs="Times New Roman"/>
          <w:sz w:val="28"/>
          <w:szCs w:val="28"/>
        </w:rPr>
        <w:t>постановления</w:t>
      </w:r>
      <w:r w:rsidRPr="003E0B46">
        <w:rPr>
          <w:rFonts w:ascii="Times New Roman" w:hAnsi="Times New Roman" w:cs="Times New Roman"/>
          <w:sz w:val="28"/>
          <w:szCs w:val="28"/>
        </w:rPr>
        <w:t xml:space="preserve">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, издаваемого </w:t>
      </w:r>
      <w:r w:rsidR="00DA7587" w:rsidRPr="003E0B46">
        <w:rPr>
          <w:rFonts w:ascii="Times New Roman" w:hAnsi="Times New Roman" w:cs="Times New Roman"/>
          <w:sz w:val="28"/>
          <w:szCs w:val="28"/>
        </w:rPr>
        <w:t>главой</w:t>
      </w:r>
      <w:r w:rsidRPr="003E0B46">
        <w:rPr>
          <w:rFonts w:ascii="Times New Roman" w:hAnsi="Times New Roman" w:cs="Times New Roman"/>
          <w:sz w:val="28"/>
          <w:szCs w:val="28"/>
        </w:rPr>
        <w:t xml:space="preserve">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>, о проведении открытого конкурса.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3.2.3. </w:t>
      </w:r>
      <w:r w:rsidR="005A6D04" w:rsidRPr="003E0B46">
        <w:rPr>
          <w:rFonts w:ascii="Times New Roman" w:hAnsi="Times New Roman" w:cs="Times New Roman"/>
          <w:sz w:val="28"/>
          <w:szCs w:val="28"/>
        </w:rPr>
        <w:t>Постановление</w:t>
      </w:r>
      <w:r w:rsidRPr="003E0B4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 о проведении открытого конкурса включает в себя: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- извещение о проведении открытого конкурса, размещаемое на официальном сайте </w:t>
      </w:r>
      <w:r w:rsidR="005A6D04" w:rsidRPr="003E0B4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96A05" w:rsidRPr="003E0B46">
        <w:rPr>
          <w:rFonts w:ascii="Times New Roman" w:hAnsi="Times New Roman" w:cs="Times New Roman"/>
          <w:sz w:val="28"/>
          <w:szCs w:val="28"/>
        </w:rPr>
        <w:t>Идринск</w:t>
      </w:r>
      <w:r w:rsidR="005A6D04" w:rsidRPr="003E0B46">
        <w:rPr>
          <w:rFonts w:ascii="Times New Roman" w:hAnsi="Times New Roman" w:cs="Times New Roman"/>
          <w:sz w:val="28"/>
          <w:szCs w:val="28"/>
        </w:rPr>
        <w:t>ий район</w:t>
      </w:r>
      <w:r w:rsidRPr="003E0B4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в порядке, установленном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696A05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>;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- конкурсную документацию, содержащую требования к содержанию, в том числе к описанию предложения участника открытого конкурса, к форме и составу заявки на участие в открытом конкурсе.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3.2.4. Выдача свидетельства об осуществлении перевозок по муниципальному маршруту регулярных перевозок и карт маршрута без </w:t>
      </w:r>
      <w:r w:rsidRPr="003E0B46">
        <w:rPr>
          <w:rFonts w:ascii="Times New Roman" w:hAnsi="Times New Roman" w:cs="Times New Roman"/>
          <w:sz w:val="28"/>
          <w:szCs w:val="28"/>
        </w:rPr>
        <w:lastRenderedPageBreak/>
        <w:t>проведения открытого конкурса производится в случаях и в порядке, установленных Федеральным законом.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3.2.5. Для получения свидетельства об осуществлении перевозок по муниципальному маршруту регулярных перевозок и карт маршрута без проведения открытого конкурса юридическое лицо, индивидуальный предприниматель, уполномоченный участник договора простого товарищества должен представить в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 копию лицензии на осуществление деятельности по перевозкам пассажиров автомобильным транспортом, оборудованным для перевозок более восьми человек (для участников договора простого товарищества лицензии всех участников, включенных в договор простого товарищества), подтвердить соответствие подвижного состава, принадлежащего заявителю на праве собственности или на ином законном основании, требованиям Реестра по количеству, виду, классу и экологическим характеристикам транспортных средств, а также иметь возможность для обеспечения безопасности пассажирских перевозок в соответствии с действующим законодательством.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3.2.6. Без проведения открытого конкурса свидетельство об осуществлении перевозок по муниципальному маршруту регулярных перевозок и карты маршрута регулярных перевозок выдаются один раз на срок, который не может превышать сто восемьдесят дней, в день наступления обстоятельств, которые явились основанием для их выдачи.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18C" w:rsidRPr="003E0B46" w:rsidRDefault="00E011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4. КОНТРОЛЬ ЗА ОСУЩЕСТВЛЕНИЕМ РЕГУЛЯРНЫХ ПЕРЕВОЗОК</w:t>
      </w:r>
    </w:p>
    <w:p w:rsidR="00E0118C" w:rsidRPr="003E0B46" w:rsidRDefault="00E01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4.1. К полномочиям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 относится осуществление контроля за исполнением условий муниципальных контрактов и свидетельств об осуществлении перевозок по маршрутам регулярных перевозок.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4.2. Юридическое лицо, индивидуальный предприниматель, уполномоченный участник договора простого товарищества, с которыми заключен муниципальный контракт либо которым выдано свидетельство об осуществлении перевозок по маршруту регулярных перевозок, обязаны направлять в адрес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 ежеквартальные отчеты об осуществлении регулярных перевозок по форме и в сроки,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транспорта.</w:t>
      </w:r>
    </w:p>
    <w:p w:rsidR="00E0118C" w:rsidRPr="003E0B46" w:rsidRDefault="00E01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18C" w:rsidRPr="003E0B46" w:rsidRDefault="00E011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5. ГРАФИК ПЛАНИРОВАНИЯ РЕГУЛЯРНЫХ ПАССАЖИРСКИХ ПЕРЕВОЗОК</w:t>
      </w:r>
    </w:p>
    <w:p w:rsidR="00E0118C" w:rsidRPr="003E0B46" w:rsidRDefault="00E011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E0118C" w:rsidRPr="003E0B46" w:rsidRDefault="00E01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5.1. Приведение муниципальных нормативных правовых актов муниципального образования </w:t>
      </w:r>
      <w:r w:rsidR="00DA7587" w:rsidRPr="003E0B46">
        <w:rPr>
          <w:rFonts w:ascii="Times New Roman" w:hAnsi="Times New Roman" w:cs="Times New Roman"/>
          <w:sz w:val="28"/>
          <w:szCs w:val="28"/>
        </w:rPr>
        <w:t>Идринский район</w:t>
      </w:r>
      <w:r w:rsidRPr="003E0B46">
        <w:rPr>
          <w:rFonts w:ascii="Times New Roman" w:hAnsi="Times New Roman" w:cs="Times New Roman"/>
          <w:sz w:val="28"/>
          <w:szCs w:val="28"/>
        </w:rPr>
        <w:t xml:space="preserve">, регулирующих осуществление регулярных пассажирских перевозок, в соответствие с </w:t>
      </w:r>
      <w:r w:rsidRPr="003E0B46">
        <w:rPr>
          <w:rFonts w:ascii="Times New Roman" w:hAnsi="Times New Roman" w:cs="Times New Roman"/>
          <w:sz w:val="28"/>
          <w:szCs w:val="28"/>
        </w:rPr>
        <w:lastRenderedPageBreak/>
        <w:t xml:space="preserve">положениями Федерального </w:t>
      </w:r>
      <w:hyperlink r:id="rId11" w:history="1">
        <w:r w:rsidRPr="003E0B4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E0B46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DA7587" w:rsidRPr="003E0B46">
        <w:rPr>
          <w:rFonts w:ascii="Times New Roman" w:hAnsi="Times New Roman" w:cs="Times New Roman"/>
          <w:sz w:val="28"/>
          <w:szCs w:val="28"/>
        </w:rPr>
        <w:t>10</w:t>
      </w:r>
      <w:r w:rsidRPr="003E0B46">
        <w:rPr>
          <w:rFonts w:ascii="Times New Roman" w:hAnsi="Times New Roman" w:cs="Times New Roman"/>
          <w:sz w:val="28"/>
          <w:szCs w:val="28"/>
        </w:rPr>
        <w:t>.</w:t>
      </w:r>
      <w:r w:rsidR="00DA7587" w:rsidRPr="003E0B46">
        <w:rPr>
          <w:rFonts w:ascii="Times New Roman" w:hAnsi="Times New Roman" w:cs="Times New Roman"/>
          <w:sz w:val="28"/>
          <w:szCs w:val="28"/>
        </w:rPr>
        <w:t>10</w:t>
      </w:r>
      <w:r w:rsidRPr="003E0B46">
        <w:rPr>
          <w:rFonts w:ascii="Times New Roman" w:hAnsi="Times New Roman" w:cs="Times New Roman"/>
          <w:sz w:val="28"/>
          <w:szCs w:val="28"/>
        </w:rPr>
        <w:t>.2016.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5.2. Выдача и оформление свидетельств об осуществлении перевозок по маршруту регулярных перевозок и карт маршрута регулярных перевозок: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8"/>
      <w:bookmarkEnd w:id="2"/>
      <w:r w:rsidRPr="003E0B46">
        <w:rPr>
          <w:rFonts w:ascii="Times New Roman" w:hAnsi="Times New Roman" w:cs="Times New Roman"/>
          <w:sz w:val="28"/>
          <w:szCs w:val="28"/>
        </w:rPr>
        <w:t xml:space="preserve">5.2.1. Выдача юридическим лицам, индивидуальным предпринимателям, которые осуществляют регулярные перевозки, не оплачиваемые за счет средств бюджета муниципального образования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, по маршрутам регулярных перевозок, включенным в Реестр, карты данных маршрутов на срок, на который этим юридическим лицам, индивидуальным предпринимателям предоставлено право осуществления регулярных перевозок по данным маршрутам в соответствии с заключенными с ними договорами осуществляется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DA7587" w:rsidRPr="003E0B46">
        <w:rPr>
          <w:rFonts w:ascii="Times New Roman" w:hAnsi="Times New Roman" w:cs="Times New Roman"/>
          <w:sz w:val="28"/>
          <w:szCs w:val="28"/>
        </w:rPr>
        <w:t xml:space="preserve"> в срок до 10.10.2016.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5.2.2. На основании заявлений, поданных в письменной форме юридическими лицами, индивидуальными предпринимателями, уполномоченными участниками договоров простого товарищества в адрес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,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 до окончания срока действия указанных в </w:t>
      </w:r>
      <w:hyperlink w:anchor="P78" w:history="1">
        <w:r w:rsidRPr="003E0B46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5A6D04" w:rsidRPr="003E0B46">
          <w:rPr>
            <w:rFonts w:ascii="Times New Roman" w:hAnsi="Times New Roman" w:cs="Times New Roman"/>
            <w:sz w:val="28"/>
            <w:szCs w:val="28"/>
          </w:rPr>
          <w:t>5.2.</w:t>
        </w:r>
      </w:hyperlink>
      <w:r w:rsidR="005A6D04" w:rsidRPr="003E0B46">
        <w:rPr>
          <w:rFonts w:ascii="Times New Roman" w:hAnsi="Times New Roman" w:cs="Times New Roman"/>
          <w:sz w:val="28"/>
          <w:szCs w:val="28"/>
        </w:rPr>
        <w:t>1</w:t>
      </w:r>
      <w:r w:rsidRPr="003E0B46">
        <w:rPr>
          <w:rFonts w:ascii="Times New Roman" w:hAnsi="Times New Roman" w:cs="Times New Roman"/>
          <w:sz w:val="28"/>
          <w:szCs w:val="28"/>
        </w:rPr>
        <w:t xml:space="preserve"> настоящего документа планирования карт маршрута выдает их владельцам свидетельство об осуществлении регулярных перевозок по данному маршруту и новые карты данного маршрута на срок не менее чем пять лет, которые начинают действовать по истечении срока, на который юридическому лицу, индивидуальному предпринимателю были выданы карты маршрута регулярных перевозок, предусмотренные </w:t>
      </w:r>
      <w:hyperlink w:anchor="P78" w:history="1">
        <w:r w:rsidRPr="003E0B46">
          <w:rPr>
            <w:rFonts w:ascii="Times New Roman" w:hAnsi="Times New Roman" w:cs="Times New Roman"/>
            <w:sz w:val="28"/>
            <w:szCs w:val="28"/>
          </w:rPr>
          <w:t>пунктом 5.2.1</w:t>
        </w:r>
      </w:hyperlink>
      <w:r w:rsidRPr="003E0B46">
        <w:rPr>
          <w:rFonts w:ascii="Times New Roman" w:hAnsi="Times New Roman" w:cs="Times New Roman"/>
          <w:sz w:val="28"/>
          <w:szCs w:val="28"/>
        </w:rPr>
        <w:t xml:space="preserve"> настоящего документа планирования.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5.2.3. В случае принятия решения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A7587" w:rsidRPr="003E0B46"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  <w:r w:rsidRPr="003E0B46">
        <w:rPr>
          <w:rFonts w:ascii="Times New Roman" w:hAnsi="Times New Roman" w:cs="Times New Roman"/>
          <w:sz w:val="28"/>
          <w:szCs w:val="28"/>
        </w:rPr>
        <w:t xml:space="preserve">об отмене маршрута или изменению вида регулярных перевозок по данному маршруту (распоряжение Администрации </w:t>
      </w:r>
      <w:r w:rsidR="00DA758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 о внесении изменений в Реестр, вынесенное на основании решения транспортной комиссии) выдача свидетельства об осуществлении перевозок по маршруту регулярных перевозок и карт маршрута регулярных перевозок производится на срок до отмены данного маршрута или изменения вида регулярных перевозок по данному маршруту.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5.2.4. В случае изменения вида регулярных перевозок по маршруту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CF4C07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 xml:space="preserve"> организовывает проведение открытого конкурса на право выдачи свидетельства об осуществлении перевозок по маршруту регулярных перевозок и карт маршрута регулярных перевозок до окончания срока действия свидетельства об осуществлении перевозок по данному маршруту.</w:t>
      </w:r>
    </w:p>
    <w:p w:rsidR="00E0118C" w:rsidRPr="003E0B46" w:rsidRDefault="00E0118C" w:rsidP="003E0B4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E0B46">
        <w:rPr>
          <w:sz w:val="28"/>
          <w:szCs w:val="28"/>
        </w:rPr>
        <w:t xml:space="preserve">5.2.5. Регулярные перевозки, выполняемые по муниципальным маршрутам, включенным в План пассажирских перевозок и обеспечиваемым финансированием за счет средств бюджета муниципального образования </w:t>
      </w:r>
      <w:r w:rsidR="00CF4C07" w:rsidRPr="003E0B46">
        <w:rPr>
          <w:sz w:val="28"/>
          <w:szCs w:val="28"/>
        </w:rPr>
        <w:t>Идринск</w:t>
      </w:r>
      <w:r w:rsidR="00696A05" w:rsidRPr="003E0B46">
        <w:rPr>
          <w:sz w:val="28"/>
          <w:szCs w:val="28"/>
        </w:rPr>
        <w:t>ий</w:t>
      </w:r>
      <w:r w:rsidR="00CF4C07" w:rsidRPr="003E0B46">
        <w:rPr>
          <w:sz w:val="28"/>
          <w:szCs w:val="28"/>
        </w:rPr>
        <w:t xml:space="preserve"> район</w:t>
      </w:r>
      <w:r w:rsidRPr="003E0B46">
        <w:rPr>
          <w:sz w:val="28"/>
          <w:szCs w:val="28"/>
        </w:rPr>
        <w:t xml:space="preserve">, осуществляются до </w:t>
      </w:r>
      <w:r w:rsidR="007A78E6" w:rsidRPr="003E0B46">
        <w:rPr>
          <w:sz w:val="28"/>
          <w:szCs w:val="28"/>
        </w:rPr>
        <w:t xml:space="preserve">30.12.2018 </w:t>
      </w:r>
      <w:r w:rsidRPr="003E0B46">
        <w:rPr>
          <w:sz w:val="28"/>
          <w:szCs w:val="28"/>
        </w:rPr>
        <w:t xml:space="preserve">в порядке, действовавшем до дня официального опубликования Федерального </w:t>
      </w:r>
      <w:hyperlink r:id="rId12" w:history="1">
        <w:r w:rsidRPr="003E0B46">
          <w:rPr>
            <w:sz w:val="28"/>
            <w:szCs w:val="28"/>
          </w:rPr>
          <w:t>закона</w:t>
        </w:r>
      </w:hyperlink>
      <w:r w:rsidRPr="003E0B46">
        <w:rPr>
          <w:sz w:val="28"/>
          <w:szCs w:val="28"/>
        </w:rPr>
        <w:t xml:space="preserve">, и субсидируются в соответствии с </w:t>
      </w:r>
      <w:hyperlink r:id="rId13" w:history="1">
        <w:r w:rsidRPr="003E0B46">
          <w:rPr>
            <w:sz w:val="28"/>
            <w:szCs w:val="28"/>
          </w:rPr>
          <w:t>Порядком</w:t>
        </w:r>
      </w:hyperlink>
      <w:r w:rsidRPr="003E0B46">
        <w:rPr>
          <w:sz w:val="28"/>
          <w:szCs w:val="28"/>
        </w:rPr>
        <w:t xml:space="preserve"> </w:t>
      </w:r>
      <w:r w:rsidR="00696A05" w:rsidRPr="003E0B46">
        <w:rPr>
          <w:color w:val="000000"/>
          <w:sz w:val="28"/>
          <w:szCs w:val="28"/>
        </w:rPr>
        <w:t xml:space="preserve">предоставления субсидий на компенсацию расходов организациям автомобильного пассажирского транспорта на </w:t>
      </w:r>
      <w:r w:rsidR="00696A05" w:rsidRPr="003E0B46">
        <w:rPr>
          <w:color w:val="000000"/>
          <w:sz w:val="28"/>
          <w:szCs w:val="28"/>
        </w:rPr>
        <w:lastRenderedPageBreak/>
        <w:t>территории Идринского района</w:t>
      </w:r>
      <w:r w:rsidR="00696A05" w:rsidRPr="003E0B46">
        <w:rPr>
          <w:sz w:val="28"/>
          <w:szCs w:val="28"/>
        </w:rPr>
        <w:t>, утвержденным Постановлением а</w:t>
      </w:r>
      <w:r w:rsidRPr="003E0B46">
        <w:rPr>
          <w:sz w:val="28"/>
          <w:szCs w:val="28"/>
        </w:rPr>
        <w:t xml:space="preserve">дминистрации </w:t>
      </w:r>
      <w:r w:rsidR="00696A05" w:rsidRPr="003E0B46">
        <w:rPr>
          <w:sz w:val="28"/>
          <w:szCs w:val="28"/>
        </w:rPr>
        <w:t>Идринского района</w:t>
      </w:r>
      <w:r w:rsidRPr="003E0B46">
        <w:rPr>
          <w:sz w:val="28"/>
          <w:szCs w:val="28"/>
        </w:rPr>
        <w:t xml:space="preserve"> от </w:t>
      </w:r>
      <w:r w:rsidR="00696A05" w:rsidRPr="003E0B46">
        <w:rPr>
          <w:sz w:val="28"/>
          <w:szCs w:val="28"/>
        </w:rPr>
        <w:t>30.08.2008</w:t>
      </w:r>
      <w:r w:rsidRPr="003E0B46">
        <w:rPr>
          <w:sz w:val="28"/>
          <w:szCs w:val="28"/>
        </w:rPr>
        <w:t xml:space="preserve"> N </w:t>
      </w:r>
      <w:r w:rsidR="00696A05" w:rsidRPr="003E0B46">
        <w:rPr>
          <w:sz w:val="28"/>
          <w:szCs w:val="28"/>
        </w:rPr>
        <w:t>220-п</w:t>
      </w:r>
      <w:r w:rsidRPr="003E0B46">
        <w:rPr>
          <w:sz w:val="28"/>
          <w:szCs w:val="28"/>
        </w:rPr>
        <w:t>.</w:t>
      </w:r>
    </w:p>
    <w:p w:rsidR="00E0118C" w:rsidRPr="003E0B46" w:rsidRDefault="00E0118C" w:rsidP="003E0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5.2.6. В 2018 году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Федерального </w:t>
      </w:r>
      <w:hyperlink r:id="rId14" w:history="1">
        <w:r w:rsidRPr="003E0B4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E0B46">
        <w:rPr>
          <w:rFonts w:ascii="Times New Roman" w:hAnsi="Times New Roman" w:cs="Times New Roman"/>
          <w:sz w:val="28"/>
          <w:szCs w:val="28"/>
        </w:rPr>
        <w:t xml:space="preserve">,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7A78E6" w:rsidRPr="003E0B46"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  <w:r w:rsidRPr="003E0B46">
        <w:rPr>
          <w:rFonts w:ascii="Times New Roman" w:hAnsi="Times New Roman" w:cs="Times New Roman"/>
          <w:sz w:val="28"/>
          <w:szCs w:val="28"/>
        </w:rPr>
        <w:t>проводит конкурс и заключает муниципальный контракт на организацию с 01.01.2019 регулярных пассажирских перевозок по маршрутам с регулируемыми тарифами, включенными в План пассажирских перевозок.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5.2.7. Перевозчик обязан обеспечить максимальную собираемость оплаты пассажирами за проезд по муниципальным маршрутам регулярных перевозок с регулируемыми тарифами, включенными в План пассажирских перевозок.</w:t>
      </w:r>
    </w:p>
    <w:p w:rsidR="00E0118C" w:rsidRPr="003E0B46" w:rsidRDefault="00E01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18C" w:rsidRPr="003E0B46" w:rsidRDefault="00E011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E0118C" w:rsidRPr="003E0B46" w:rsidRDefault="00E01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6.1. Возмещение затрат от перевозки льготной категории пассажиров по муниципальным маршрутам регулярных перевозок производится в соответствии с требованиями нормативных правовых актов Правительства Красноярского края и Администрации </w:t>
      </w:r>
      <w:r w:rsidR="007A78E6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>.</w:t>
      </w:r>
    </w:p>
    <w:p w:rsidR="00E0118C" w:rsidRPr="003E0B46" w:rsidRDefault="00E011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B46">
        <w:rPr>
          <w:rFonts w:ascii="Times New Roman" w:hAnsi="Times New Roman" w:cs="Times New Roman"/>
          <w:sz w:val="28"/>
          <w:szCs w:val="28"/>
        </w:rPr>
        <w:t xml:space="preserve">6.2. При организации пассажирских перевозок по муниципальным маршрутам регулярных перевозок обязательно соблюдение требований всех Федеральных нормативных правовых актов, а также нормативных правовых актов Правительства Красноярского края и </w:t>
      </w:r>
      <w:r w:rsidR="005A6D04" w:rsidRPr="003E0B46">
        <w:rPr>
          <w:rFonts w:ascii="Times New Roman" w:hAnsi="Times New Roman" w:cs="Times New Roman"/>
          <w:sz w:val="28"/>
          <w:szCs w:val="28"/>
        </w:rPr>
        <w:t>а</w:t>
      </w:r>
      <w:r w:rsidRPr="003E0B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A78E6" w:rsidRPr="003E0B46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E0B46">
        <w:rPr>
          <w:rFonts w:ascii="Times New Roman" w:hAnsi="Times New Roman" w:cs="Times New Roman"/>
          <w:sz w:val="28"/>
          <w:szCs w:val="28"/>
        </w:rPr>
        <w:t>, касающихся вопросов организации пассажирских перевозок.</w:t>
      </w:r>
    </w:p>
    <w:p w:rsidR="00E0118C" w:rsidRPr="003E0B46" w:rsidRDefault="00E0118C">
      <w:pPr>
        <w:pStyle w:val="ConsPlusNormal"/>
        <w:jc w:val="both"/>
        <w:rPr>
          <w:sz w:val="28"/>
          <w:szCs w:val="28"/>
        </w:rPr>
      </w:pPr>
    </w:p>
    <w:p w:rsidR="00E0118C" w:rsidRPr="003E0B46" w:rsidRDefault="00E0118C">
      <w:pPr>
        <w:pStyle w:val="ConsPlusNormal"/>
        <w:jc w:val="both"/>
        <w:rPr>
          <w:sz w:val="28"/>
          <w:szCs w:val="28"/>
        </w:rPr>
      </w:pPr>
    </w:p>
    <w:p w:rsidR="00CF6850" w:rsidRPr="003E0B46" w:rsidRDefault="00CF6850">
      <w:pPr>
        <w:rPr>
          <w:sz w:val="28"/>
          <w:szCs w:val="28"/>
        </w:rPr>
      </w:pPr>
    </w:p>
    <w:sectPr w:rsidR="00CF6850" w:rsidRPr="003E0B46" w:rsidSect="003E0B4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8C"/>
    <w:rsid w:val="001945DE"/>
    <w:rsid w:val="003E0B46"/>
    <w:rsid w:val="00474083"/>
    <w:rsid w:val="005A6D04"/>
    <w:rsid w:val="00696A05"/>
    <w:rsid w:val="007A78E6"/>
    <w:rsid w:val="009900CB"/>
    <w:rsid w:val="00B96A88"/>
    <w:rsid w:val="00CF4C07"/>
    <w:rsid w:val="00CF6850"/>
    <w:rsid w:val="00DA7587"/>
    <w:rsid w:val="00E0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A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18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E0118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E0118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unhideWhenUsed/>
    <w:rsid w:val="00696A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6A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96A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A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18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E0118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E0118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unhideWhenUsed/>
    <w:rsid w:val="00696A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6A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96A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024DF53F20E463B4F5A8C34A8C75FAC9863746BD8769D86861980E5512A4D" TargetMode="External"/><Relationship Id="rId13" Type="http://schemas.openxmlformats.org/officeDocument/2006/relationships/hyperlink" Target="consultantplus://offline/ref=D1024DF53F20E463B4F5A8D549E02AF5CB856B4DB989638B3D3D9E590A74E94D7E4D3EEAB945D5762F290C671AAE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024DF53F20E463B4F5A8C34A8C75FAC9863746BD8769D86861980E5524EF183E0D38BFFA01D87612AAD" TargetMode="External"/><Relationship Id="rId12" Type="http://schemas.openxmlformats.org/officeDocument/2006/relationships/hyperlink" Target="consultantplus://offline/ref=D1024DF53F20E463B4F5A8C34A8C75FAC9863746BD8769D86861980E5512A4D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11" Type="http://schemas.openxmlformats.org/officeDocument/2006/relationships/hyperlink" Target="consultantplus://offline/ref=D1024DF53F20E463B4F5A8C34A8C75FAC9863746BD8769D86861980E5512A4D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1024DF53F20E463B4F5A8C34A8C75FAC9863746BD8769D86861980E5512A4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1024DF53F20E463B4F5A8C34A8C75FAC9863746BD8769D86861980E5512A4D" TargetMode="External"/><Relationship Id="rId14" Type="http://schemas.openxmlformats.org/officeDocument/2006/relationships/hyperlink" Target="consultantplus://offline/ref=D1024DF53F20E463B4F5A8C34A8C75FAC9863746BD8769D86861980E5512A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2523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16876</CharactersWithSpaces>
  <SharedDoc>false</SharedDoc>
  <HLinks>
    <vt:vector size="72" baseType="variant">
      <vt:variant>
        <vt:i4>1507333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consultantplus://offline/ref=D1024DF53F20E463B4F5A8C34A8C75FAC9863746BD8769D86861980E5512A4D</vt:lpwstr>
      </vt:variant>
      <vt:variant>
        <vt:lpwstr/>
      </vt:variant>
      <vt:variant>
        <vt:i4>2162786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consultantplus://offline/ref=D1024DF53F20E463B4F5A8D549E02AF5CB856B4DB989638B3D3D9E590A74E94D7E4D3EEAB945D5762F290C671AAED</vt:lpwstr>
      </vt:variant>
      <vt:variant>
        <vt:lpwstr/>
      </vt:variant>
      <vt:variant>
        <vt:i4>1507333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consultantplus://offline/ref=D1024DF53F20E463B4F5A8C34A8C75FAC9863746BD8769D86861980E5512A4D</vt:lpwstr>
      </vt:variant>
      <vt:variant>
        <vt:lpwstr/>
      </vt:variant>
      <vt:variant>
        <vt:i4>3604592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P78</vt:lpwstr>
      </vt:variant>
      <vt:variant>
        <vt:i4>3604592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P78</vt:lpwstr>
      </vt:variant>
      <vt:variant>
        <vt:i4>1507333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consultantplus://offline/ref=D1024DF53F20E463B4F5A8C34A8C75FAC9863746BD8769D86861980E5512A4D</vt:lpwstr>
      </vt:variant>
      <vt:variant>
        <vt:lpwstr/>
      </vt:variant>
      <vt:variant>
        <vt:i4>1507333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consultantplus://offline/ref=D1024DF53F20E463B4F5A8C34A8C75FAC9863746BD8769D86861980E5512A4D</vt:lpwstr>
      </vt:variant>
      <vt:variant>
        <vt:lpwstr/>
      </vt:variant>
      <vt:variant>
        <vt:i4>1507333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consultantplus://offline/ref=D1024DF53F20E463B4F5A8C34A8C75FAC9863746BD8769D86861980E5512A4D</vt:lpwstr>
      </vt:variant>
      <vt:variant>
        <vt:lpwstr/>
      </vt:variant>
      <vt:variant>
        <vt:i4>1507333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consultantplus://offline/ref=D1024DF53F20E463B4F5A8C34A8C75FAC9863746BD8769D86861980E5512A4D</vt:lpwstr>
      </vt:variant>
      <vt:variant>
        <vt:lpwstr/>
      </vt:variant>
      <vt:variant>
        <vt:i4>2490427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consultantplus://offline/ref=D1024DF53F20E463B4F5A8C34A8C75FAC9863746BD8769D86861980E5524EF183E0D38BFFA01D87612AAD</vt:lpwstr>
      </vt:variant>
      <vt:variant>
        <vt:lpwstr/>
      </vt:variant>
      <vt:variant>
        <vt:i4>3604527</vt:i4>
      </vt:variant>
      <vt:variant>
        <vt:i4>3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3276912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2016-08-22T07:01:00Z</cp:lastPrinted>
  <dcterms:created xsi:type="dcterms:W3CDTF">2016-09-14T01:03:00Z</dcterms:created>
  <dcterms:modified xsi:type="dcterms:W3CDTF">2016-09-14T01:03:00Z</dcterms:modified>
</cp:coreProperties>
</file>