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8A" w:rsidRDefault="00A9288A">
      <w:r>
        <w:t xml:space="preserve">                                                                                          </w:t>
      </w:r>
      <w:r>
        <w:rPr>
          <w:noProof/>
        </w:rPr>
        <w:drawing>
          <wp:inline distT="0" distB="0" distL="0" distR="0" wp14:anchorId="6868EC2C" wp14:editId="5D73D1B6">
            <wp:extent cx="542925" cy="695325"/>
            <wp:effectExtent l="0" t="0" r="9525" b="9525"/>
            <wp:docPr id="1" name="Рисунок 0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ГЕРБ.JP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225"/>
      </w:tblGrid>
      <w:tr w:rsidR="00B25742" w:rsidTr="00B25742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25742" w:rsidRDefault="00B25742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>КРАСНОЯРСКИЙ КРАЙ</w:t>
            </w:r>
          </w:p>
        </w:tc>
      </w:tr>
      <w:tr w:rsidR="00B25742" w:rsidTr="00B25742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5742" w:rsidRDefault="00B25742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ИДРИНСКОГО РАЙОНА</w:t>
            </w:r>
          </w:p>
          <w:p w:rsidR="00B25742" w:rsidRDefault="00B25742"/>
        </w:tc>
      </w:tr>
      <w:tr w:rsidR="00B25742" w:rsidTr="00B25742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25742" w:rsidRDefault="00B25742">
            <w:pPr>
              <w:pStyle w:val="2"/>
              <w:rPr>
                <w:rFonts w:eastAsiaTheme="minorEastAsia"/>
                <w:b/>
              </w:rPr>
            </w:pPr>
            <w:proofErr w:type="gramStart"/>
            <w:r>
              <w:rPr>
                <w:rFonts w:eastAsiaTheme="minorEastAsia"/>
                <w:b/>
              </w:rPr>
              <w:t>П</w:t>
            </w:r>
            <w:proofErr w:type="gramEnd"/>
            <w:r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B25742" w:rsidTr="00B25742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5742" w:rsidRDefault="00A9288A" w:rsidP="00A9288A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24</w:t>
            </w:r>
            <w:r w:rsidR="006167AC">
              <w:rPr>
                <w:rFonts w:eastAsiaTheme="minorEastAsia"/>
              </w:rPr>
              <w:t>.0</w:t>
            </w:r>
            <w:r>
              <w:rPr>
                <w:rFonts w:eastAsiaTheme="minorEastAsia"/>
              </w:rPr>
              <w:t>4</w:t>
            </w:r>
            <w:r w:rsidR="00B25742">
              <w:rPr>
                <w:rFonts w:eastAsiaTheme="minorEastAsia"/>
              </w:rPr>
              <w:t>.201</w:t>
            </w:r>
            <w:r w:rsidR="006167AC">
              <w:rPr>
                <w:rFonts w:eastAsiaTheme="minorEastAsia"/>
              </w:rPr>
              <w:t>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5742" w:rsidRDefault="00B25742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>с.Идринское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5742" w:rsidRDefault="003B7B42" w:rsidP="00A9288A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</w:t>
            </w:r>
            <w:bookmarkStart w:id="0" w:name="_GoBack"/>
            <w:bookmarkEnd w:id="0"/>
            <w:r w:rsidR="006167AC">
              <w:rPr>
                <w:rFonts w:eastAsiaTheme="minorEastAsia"/>
              </w:rPr>
              <w:t xml:space="preserve">№ </w:t>
            </w:r>
            <w:r w:rsidR="00A9288A">
              <w:rPr>
                <w:rFonts w:eastAsiaTheme="minorEastAsia"/>
              </w:rPr>
              <w:t>195</w:t>
            </w:r>
            <w:r w:rsidR="00B25742">
              <w:rPr>
                <w:rFonts w:eastAsiaTheme="minorEastAsia"/>
              </w:rPr>
              <w:t>-п</w:t>
            </w:r>
          </w:p>
        </w:tc>
      </w:tr>
    </w:tbl>
    <w:p w:rsidR="00B25742" w:rsidRDefault="00B25742" w:rsidP="00B2574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B25742" w:rsidTr="00A9288A">
        <w:trPr>
          <w:cantSplit/>
          <w:trHeight w:val="386"/>
        </w:trPr>
        <w:tc>
          <w:tcPr>
            <w:tcW w:w="9606" w:type="dxa"/>
            <w:hideMark/>
          </w:tcPr>
          <w:p w:rsidR="00B25742" w:rsidRDefault="00B25742" w:rsidP="00A928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видов, условий, размера и порядка установления</w:t>
            </w:r>
            <w:r w:rsidR="00A928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выплат стимулирующего характера, в том  числе критериев</w:t>
            </w:r>
            <w:r w:rsidR="00A928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оценки результативности и качества труда работников</w:t>
            </w:r>
            <w:r w:rsidR="00600AD8">
              <w:rPr>
                <w:sz w:val="28"/>
                <w:szCs w:val="28"/>
              </w:rPr>
              <w:t xml:space="preserve"> районных</w:t>
            </w:r>
            <w:r w:rsidR="00A928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муниципальных бюджетных </w:t>
            </w:r>
            <w:r w:rsidR="00600AD8">
              <w:rPr>
                <w:sz w:val="28"/>
                <w:szCs w:val="28"/>
              </w:rPr>
              <w:t xml:space="preserve">и казенных </w:t>
            </w:r>
            <w:r>
              <w:rPr>
                <w:sz w:val="28"/>
                <w:szCs w:val="28"/>
              </w:rPr>
              <w:t>учреждений культуры</w:t>
            </w:r>
          </w:p>
        </w:tc>
      </w:tr>
    </w:tbl>
    <w:p w:rsidR="00B25742" w:rsidRDefault="00B25742" w:rsidP="001E5633">
      <w:pPr>
        <w:jc w:val="both"/>
        <w:rPr>
          <w:sz w:val="28"/>
          <w:szCs w:val="28"/>
        </w:rPr>
      </w:pPr>
    </w:p>
    <w:p w:rsidR="00B25742" w:rsidRDefault="006167AC" w:rsidP="003B7B4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Трудовым кодексом Российской Федерации, Законом</w:t>
      </w:r>
      <w:r w:rsidR="00B25742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от 29.10.2009 № 9-3864 «О </w:t>
      </w:r>
      <w:r w:rsidR="00B25742">
        <w:rPr>
          <w:sz w:val="28"/>
          <w:szCs w:val="28"/>
        </w:rPr>
        <w:t>системах оплаты труда работников кр</w:t>
      </w:r>
      <w:r>
        <w:rPr>
          <w:sz w:val="28"/>
          <w:szCs w:val="28"/>
        </w:rPr>
        <w:t xml:space="preserve">аевых государственных </w:t>
      </w:r>
      <w:r w:rsidR="00B25742">
        <w:rPr>
          <w:sz w:val="28"/>
          <w:szCs w:val="28"/>
        </w:rPr>
        <w:t xml:space="preserve"> учреждений», </w:t>
      </w:r>
      <w:r>
        <w:rPr>
          <w:sz w:val="28"/>
          <w:szCs w:val="28"/>
        </w:rPr>
        <w:t>приказа Министерства культуры Красноярского края от 08.12.2009 № 136 «Об утверждении видов, условий, размера и порядка выплат стимулирующего характера, в том числе критериев оценки результативности и качества труда работников краевых государственных бюджетных и казенных учреждений, подведомственных министерству</w:t>
      </w:r>
      <w:r w:rsidR="0023204C">
        <w:rPr>
          <w:sz w:val="28"/>
          <w:szCs w:val="28"/>
        </w:rPr>
        <w:t xml:space="preserve"> культуры </w:t>
      </w:r>
      <w:r>
        <w:rPr>
          <w:sz w:val="28"/>
          <w:szCs w:val="28"/>
        </w:rPr>
        <w:t xml:space="preserve"> Красноярского края</w:t>
      </w:r>
      <w:proofErr w:type="gramEnd"/>
      <w:r>
        <w:rPr>
          <w:sz w:val="28"/>
          <w:szCs w:val="28"/>
        </w:rPr>
        <w:t xml:space="preserve">», </w:t>
      </w:r>
      <w:r w:rsidR="0023204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статьями 19, 33</w:t>
      </w:r>
      <w:r w:rsidR="00B25742">
        <w:rPr>
          <w:sz w:val="28"/>
          <w:szCs w:val="28"/>
        </w:rPr>
        <w:t xml:space="preserve"> Устава Идринского района ПОСТАНОВЛЯЮ:</w:t>
      </w:r>
    </w:p>
    <w:p w:rsidR="00B25742" w:rsidRPr="003177DE" w:rsidRDefault="003177DE" w:rsidP="003B7B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25742" w:rsidRPr="003177DE">
        <w:rPr>
          <w:sz w:val="28"/>
          <w:szCs w:val="28"/>
        </w:rPr>
        <w:t>Утвердить виды, условия, размер и порядок установления выплат стимулирующего характера, в том числе критерии оценки результативности и качества труда работников</w:t>
      </w:r>
      <w:r w:rsidR="0023204C">
        <w:rPr>
          <w:sz w:val="28"/>
          <w:szCs w:val="28"/>
        </w:rPr>
        <w:t xml:space="preserve"> районных</w:t>
      </w:r>
      <w:r w:rsidR="00B25742" w:rsidRPr="003177DE">
        <w:rPr>
          <w:sz w:val="28"/>
          <w:szCs w:val="28"/>
        </w:rPr>
        <w:t xml:space="preserve"> му</w:t>
      </w:r>
      <w:r w:rsidR="005C48B0" w:rsidRPr="003177DE">
        <w:rPr>
          <w:sz w:val="28"/>
          <w:szCs w:val="28"/>
        </w:rPr>
        <w:t xml:space="preserve">ниципальных бюджетных </w:t>
      </w:r>
      <w:r w:rsidR="005A54F3">
        <w:rPr>
          <w:sz w:val="28"/>
          <w:szCs w:val="28"/>
        </w:rPr>
        <w:t xml:space="preserve">и казенных </w:t>
      </w:r>
      <w:r w:rsidR="00B25742" w:rsidRPr="003177DE">
        <w:rPr>
          <w:sz w:val="28"/>
          <w:szCs w:val="28"/>
        </w:rPr>
        <w:t xml:space="preserve">учреждений </w:t>
      </w:r>
      <w:r w:rsidR="006167AC" w:rsidRPr="003177DE">
        <w:rPr>
          <w:sz w:val="28"/>
          <w:szCs w:val="28"/>
        </w:rPr>
        <w:t xml:space="preserve">культуры, подведомственных </w:t>
      </w:r>
      <w:r w:rsidR="00B25742" w:rsidRPr="003177DE">
        <w:rPr>
          <w:sz w:val="28"/>
          <w:szCs w:val="28"/>
        </w:rPr>
        <w:t xml:space="preserve"> </w:t>
      </w:r>
      <w:r w:rsidR="006167AC" w:rsidRPr="003177DE">
        <w:rPr>
          <w:sz w:val="28"/>
          <w:szCs w:val="28"/>
        </w:rPr>
        <w:t>отделу культуры,</w:t>
      </w:r>
      <w:r w:rsidR="00B25742" w:rsidRPr="003177DE">
        <w:rPr>
          <w:sz w:val="28"/>
          <w:szCs w:val="28"/>
        </w:rPr>
        <w:t xml:space="preserve"> спорта </w:t>
      </w:r>
      <w:r w:rsidR="006167AC" w:rsidRPr="003177DE">
        <w:rPr>
          <w:sz w:val="28"/>
          <w:szCs w:val="28"/>
        </w:rPr>
        <w:t xml:space="preserve">и молодежной политики </w:t>
      </w:r>
      <w:r w:rsidR="00B25742" w:rsidRPr="003177DE">
        <w:rPr>
          <w:sz w:val="28"/>
          <w:szCs w:val="28"/>
        </w:rPr>
        <w:t>администрации Идринского района, согласно приложению.</w:t>
      </w:r>
    </w:p>
    <w:p w:rsidR="003177DE" w:rsidRPr="003177DE" w:rsidRDefault="003177DE" w:rsidP="003B7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Считать утратившим силу постановлени</w:t>
      </w:r>
      <w:r w:rsidR="00C91208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Идринского района</w:t>
      </w:r>
      <w:r w:rsidR="008A500B">
        <w:rPr>
          <w:sz w:val="28"/>
          <w:szCs w:val="28"/>
        </w:rPr>
        <w:t xml:space="preserve"> от  07.07.2011 </w:t>
      </w:r>
      <w:r w:rsidR="00C91208">
        <w:rPr>
          <w:sz w:val="28"/>
          <w:szCs w:val="28"/>
        </w:rPr>
        <w:t xml:space="preserve">№ 335 - </w:t>
      </w:r>
      <w:proofErr w:type="gramStart"/>
      <w:r w:rsidR="00C91208">
        <w:rPr>
          <w:sz w:val="28"/>
          <w:szCs w:val="28"/>
        </w:rPr>
        <w:t>п</w:t>
      </w:r>
      <w:proofErr w:type="gramEnd"/>
      <w:r w:rsidR="00C91208">
        <w:rPr>
          <w:sz w:val="28"/>
          <w:szCs w:val="28"/>
        </w:rPr>
        <w:t xml:space="preserve"> </w:t>
      </w:r>
      <w:r w:rsidR="008A500B">
        <w:rPr>
          <w:sz w:val="28"/>
          <w:szCs w:val="28"/>
        </w:rPr>
        <w:t>«Об утверждении видов, условий, размеров и порядка установления выплат стимулирующего характера, в том числе критериев оценки результативности и качества работников муниципальных бюджетных и казенных учреждений культуры»</w:t>
      </w:r>
      <w:r w:rsidR="00C91208">
        <w:rPr>
          <w:sz w:val="28"/>
          <w:szCs w:val="28"/>
        </w:rPr>
        <w:t>.</w:t>
      </w:r>
      <w:r w:rsidR="008A500B">
        <w:rPr>
          <w:sz w:val="28"/>
          <w:szCs w:val="28"/>
        </w:rPr>
        <w:t xml:space="preserve"> </w:t>
      </w:r>
    </w:p>
    <w:p w:rsidR="00B25742" w:rsidRDefault="00BA6760" w:rsidP="003B7B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начальника отдела культуры,</w:t>
      </w:r>
      <w:r w:rsidR="00B25742">
        <w:rPr>
          <w:sz w:val="28"/>
          <w:szCs w:val="28"/>
        </w:rPr>
        <w:t xml:space="preserve"> спорта </w:t>
      </w:r>
      <w:r>
        <w:rPr>
          <w:sz w:val="28"/>
          <w:szCs w:val="28"/>
        </w:rPr>
        <w:t xml:space="preserve">и молодежной политики </w:t>
      </w:r>
      <w:r w:rsidR="00B25742">
        <w:rPr>
          <w:sz w:val="28"/>
          <w:szCs w:val="28"/>
        </w:rPr>
        <w:t>администрации Идринского района Л.В. Евсеенко.</w:t>
      </w:r>
    </w:p>
    <w:p w:rsidR="00BA6760" w:rsidRPr="00BA6760" w:rsidRDefault="00BA6760" w:rsidP="003B7B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на официальном сайте муниципального образования Идринский</w:t>
      </w:r>
      <w:r w:rsidR="00B2574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(www.idra.o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g.ru).</w:t>
      </w:r>
    </w:p>
    <w:p w:rsidR="00B25742" w:rsidRDefault="00BA6760" w:rsidP="003B7B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подписания и применяется  к</w:t>
      </w:r>
      <w:r w:rsidR="00B25742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правоотношениям</w:t>
      </w:r>
      <w:r w:rsidR="00C91208">
        <w:rPr>
          <w:sz w:val="28"/>
          <w:szCs w:val="28"/>
        </w:rPr>
        <w:t xml:space="preserve">, возникшим </w:t>
      </w:r>
      <w:r>
        <w:rPr>
          <w:sz w:val="28"/>
          <w:szCs w:val="28"/>
        </w:rPr>
        <w:t xml:space="preserve"> </w:t>
      </w:r>
      <w:r w:rsidR="00C9120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силу </w:t>
      </w:r>
      <w:r w:rsidR="00C91208">
        <w:rPr>
          <w:sz w:val="28"/>
          <w:szCs w:val="28"/>
        </w:rPr>
        <w:t>с 01.01.2017 года</w:t>
      </w:r>
      <w:r w:rsidR="00B25742">
        <w:rPr>
          <w:sz w:val="28"/>
          <w:szCs w:val="28"/>
        </w:rPr>
        <w:t>.</w:t>
      </w:r>
    </w:p>
    <w:p w:rsidR="00B25742" w:rsidRDefault="00B25742" w:rsidP="001E5633">
      <w:pPr>
        <w:jc w:val="both"/>
        <w:rPr>
          <w:sz w:val="28"/>
          <w:szCs w:val="28"/>
        </w:rPr>
      </w:pPr>
    </w:p>
    <w:p w:rsidR="00B25742" w:rsidRDefault="00BA6760" w:rsidP="001E563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B2574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                        А.В. Киреев</w:t>
      </w:r>
      <w:r w:rsidR="00B25742">
        <w:rPr>
          <w:sz w:val="28"/>
          <w:szCs w:val="28"/>
        </w:rPr>
        <w:t xml:space="preserve">           </w:t>
      </w:r>
    </w:p>
    <w:p w:rsidR="00B25742" w:rsidRDefault="00B25742" w:rsidP="003B7B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Приложение</w:t>
      </w:r>
    </w:p>
    <w:p w:rsidR="00B25742" w:rsidRDefault="00B25742" w:rsidP="00B25742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25742" w:rsidRDefault="00B25742" w:rsidP="00B25742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B25742" w:rsidRPr="003B7B42" w:rsidRDefault="005C48B0" w:rsidP="00B25742">
      <w:pPr>
        <w:ind w:left="6372"/>
        <w:jc w:val="both"/>
        <w:rPr>
          <w:sz w:val="28"/>
          <w:szCs w:val="28"/>
        </w:rPr>
      </w:pPr>
      <w:r w:rsidRPr="003B7B42">
        <w:rPr>
          <w:sz w:val="28"/>
          <w:szCs w:val="28"/>
        </w:rPr>
        <w:t xml:space="preserve">от </w:t>
      </w:r>
      <w:r w:rsidR="00A9288A" w:rsidRPr="003B7B42">
        <w:rPr>
          <w:sz w:val="28"/>
          <w:szCs w:val="28"/>
        </w:rPr>
        <w:t>24</w:t>
      </w:r>
      <w:r w:rsidRPr="003B7B42">
        <w:rPr>
          <w:sz w:val="28"/>
          <w:szCs w:val="28"/>
        </w:rPr>
        <w:t>.0</w:t>
      </w:r>
      <w:r w:rsidR="00A9288A" w:rsidRPr="003B7B42">
        <w:rPr>
          <w:sz w:val="28"/>
          <w:szCs w:val="28"/>
        </w:rPr>
        <w:t>4</w:t>
      </w:r>
      <w:r w:rsidRPr="003B7B42">
        <w:rPr>
          <w:sz w:val="28"/>
          <w:szCs w:val="28"/>
        </w:rPr>
        <w:t xml:space="preserve">.2017  № </w:t>
      </w:r>
      <w:r w:rsidR="00A9288A" w:rsidRPr="003B7B42">
        <w:rPr>
          <w:sz w:val="28"/>
          <w:szCs w:val="28"/>
        </w:rPr>
        <w:t>195</w:t>
      </w:r>
      <w:r w:rsidR="00B25742" w:rsidRPr="003B7B42">
        <w:rPr>
          <w:sz w:val="28"/>
          <w:szCs w:val="28"/>
        </w:rPr>
        <w:t>-п</w:t>
      </w:r>
    </w:p>
    <w:p w:rsidR="00B25742" w:rsidRPr="00C471A5" w:rsidRDefault="00B25742" w:rsidP="00B25742">
      <w:pPr>
        <w:jc w:val="both"/>
        <w:rPr>
          <w:color w:val="FF0000"/>
          <w:sz w:val="28"/>
          <w:szCs w:val="28"/>
        </w:rPr>
      </w:pPr>
    </w:p>
    <w:p w:rsidR="00B25742" w:rsidRDefault="00B25742" w:rsidP="00B25742">
      <w:pPr>
        <w:jc w:val="both"/>
        <w:rPr>
          <w:sz w:val="28"/>
          <w:szCs w:val="28"/>
        </w:rPr>
      </w:pPr>
    </w:p>
    <w:p w:rsidR="00B25742" w:rsidRDefault="00B25742" w:rsidP="00B257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ВИДЫ, УСЛОВИЯ, РАЗМЕР И ПОРЯДОК ВЫПЛАТ </w:t>
      </w:r>
    </w:p>
    <w:p w:rsidR="00B25742" w:rsidRDefault="00B25742" w:rsidP="00B257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СТИМУЛИРУЮЩЕГО ХАРАКТЕРА, В ТОМ ЧИСЛЕ КРИТЕРИИ ОЦЕНКИ </w:t>
      </w:r>
    </w:p>
    <w:p w:rsidR="00B25742" w:rsidRDefault="00B25742" w:rsidP="00B25742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РЕЗУЛЬТАТИВНОСТИ И КАЧЕСТВА ТРУДА РАБОТНИКОВ </w:t>
      </w:r>
      <w:r w:rsidR="006A0503">
        <w:rPr>
          <w:sz w:val="28"/>
          <w:szCs w:val="28"/>
        </w:rPr>
        <w:t xml:space="preserve">РАЙОННЫХ </w:t>
      </w:r>
      <w:r>
        <w:rPr>
          <w:sz w:val="28"/>
          <w:szCs w:val="28"/>
        </w:rPr>
        <w:t xml:space="preserve">МУНИЦИПАЛЬНЫХ БЮДЖЕТНЫХ  </w:t>
      </w:r>
      <w:r w:rsidR="005A54F3">
        <w:rPr>
          <w:sz w:val="28"/>
          <w:szCs w:val="28"/>
        </w:rPr>
        <w:t xml:space="preserve">И КАЗЕННЫХ </w:t>
      </w:r>
      <w:r>
        <w:rPr>
          <w:bCs/>
          <w:sz w:val="28"/>
          <w:szCs w:val="28"/>
        </w:rPr>
        <w:t>УЧРЕЖДЕНИЙ КУЛЬТУРЫ</w:t>
      </w:r>
    </w:p>
    <w:p w:rsidR="00B25742" w:rsidRDefault="00B25742" w:rsidP="00B25742">
      <w:pPr>
        <w:rPr>
          <w:sz w:val="28"/>
          <w:szCs w:val="28"/>
        </w:rPr>
      </w:pPr>
    </w:p>
    <w:p w:rsidR="00B25742" w:rsidRDefault="00B25742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Настоящие виды, условия, размер и порядок установления выплат стимулирующего характера, в том числе критерии оценки результативности и качества труда работников муниципальных бюджетных </w:t>
      </w:r>
      <w:r w:rsidR="005A54F3">
        <w:rPr>
          <w:sz w:val="28"/>
          <w:szCs w:val="28"/>
        </w:rPr>
        <w:t xml:space="preserve">и казенных </w:t>
      </w:r>
      <w:r>
        <w:rPr>
          <w:sz w:val="28"/>
          <w:szCs w:val="28"/>
        </w:rPr>
        <w:t>учреждений культуры, подведомственных отделу культуры, спорта и молодежной политики администрации Идринского района (далее - ОКСМ), (далее</w:t>
      </w:r>
      <w:r w:rsidR="00666C17">
        <w:rPr>
          <w:sz w:val="28"/>
          <w:szCs w:val="28"/>
        </w:rPr>
        <w:t xml:space="preserve"> </w:t>
      </w:r>
      <w:r>
        <w:rPr>
          <w:sz w:val="28"/>
          <w:szCs w:val="28"/>
        </w:rPr>
        <w:t>- Порядок), регулируют отношения, возникающие между</w:t>
      </w:r>
      <w:r w:rsidR="006A0503">
        <w:rPr>
          <w:sz w:val="28"/>
          <w:szCs w:val="28"/>
        </w:rPr>
        <w:t xml:space="preserve"> районными</w:t>
      </w:r>
      <w:r>
        <w:rPr>
          <w:sz w:val="28"/>
          <w:szCs w:val="28"/>
        </w:rPr>
        <w:t xml:space="preserve"> муниципальными бюджетными учреждениями, подведомственными ОКСМ (далее –</w:t>
      </w:r>
      <w:r w:rsidR="005A54F3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Учреждения), и их работниками в связи с предоставлением последним</w:t>
      </w:r>
      <w:proofErr w:type="gramEnd"/>
      <w:r>
        <w:rPr>
          <w:sz w:val="28"/>
          <w:szCs w:val="28"/>
        </w:rPr>
        <w:t xml:space="preserve"> стимулирующих выплат.</w:t>
      </w:r>
    </w:p>
    <w:p w:rsidR="00B25742" w:rsidRDefault="00B25742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Выплаты стимулирующего характера работникам учреждений предоставляются в соответствии с действующим трудовым законодательством и настоящим Порядком.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Действия настоящего Порядка распространяются на всех работников учреждений, за исключением руководителей учреждений и их заместителей. 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66C17">
        <w:rPr>
          <w:sz w:val="28"/>
          <w:szCs w:val="28"/>
        </w:rPr>
        <w:t>Р</w:t>
      </w:r>
      <w:r>
        <w:rPr>
          <w:sz w:val="28"/>
          <w:szCs w:val="28"/>
        </w:rPr>
        <w:t xml:space="preserve">аботникам учреждений устанавливаются следующие виды выплат стимулирующего характера: 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Выплаты за важность выполняемой работы, степень самостоятельности и ответственности при выполнении поставленных задач.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Выплаты за интенсивность и высокие результаты работы.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Выплаты за качество выполняемых работ.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Персональные выплаты: 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опыт работы;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сложность, напряженность и особый режим работы;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уровня оплаты труда молодым специалистам;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заработной платы работника на уровне размера минимальной заработной платы, установленного в </w:t>
      </w:r>
      <w:r w:rsidR="006A0503">
        <w:rPr>
          <w:sz w:val="28"/>
          <w:szCs w:val="28"/>
        </w:rPr>
        <w:t>К</w:t>
      </w:r>
      <w:r>
        <w:rPr>
          <w:sz w:val="28"/>
          <w:szCs w:val="28"/>
        </w:rPr>
        <w:t>расноярском крае.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Выплаты по итогам работы.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Установление выплат стимулирующего характера </w:t>
      </w:r>
      <w:r w:rsidR="006A0503">
        <w:rPr>
          <w:sz w:val="28"/>
          <w:szCs w:val="28"/>
        </w:rPr>
        <w:t>осуществляются</w:t>
      </w:r>
      <w:r>
        <w:rPr>
          <w:sz w:val="28"/>
          <w:szCs w:val="28"/>
        </w:rPr>
        <w:t xml:space="preserve"> по решению руководителя учреждения в пределах бюджетных ассигнований на оплату труда работников учреждения</w:t>
      </w:r>
      <w:r w:rsidR="00377DF8">
        <w:rPr>
          <w:sz w:val="28"/>
          <w:szCs w:val="28"/>
        </w:rPr>
        <w:t xml:space="preserve">, </w:t>
      </w:r>
      <w:r>
        <w:rPr>
          <w:sz w:val="28"/>
          <w:szCs w:val="28"/>
        </w:rPr>
        <w:t>а также средств от приносящей доход деятельности, направленных учреждением, на оплату труда работник</w:t>
      </w:r>
      <w:r w:rsidR="006A0503">
        <w:rPr>
          <w:sz w:val="28"/>
          <w:szCs w:val="28"/>
        </w:rPr>
        <w:t>ов</w:t>
      </w:r>
      <w:r>
        <w:rPr>
          <w:sz w:val="28"/>
          <w:szCs w:val="28"/>
        </w:rPr>
        <w:t>:</w:t>
      </w:r>
    </w:p>
    <w:p w:rsidR="009E323A" w:rsidRDefault="009E323A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руководителям структурных подразделени</w:t>
      </w:r>
      <w:r w:rsidR="00377DF8">
        <w:rPr>
          <w:sz w:val="28"/>
          <w:szCs w:val="28"/>
        </w:rPr>
        <w:t>й учреждения</w:t>
      </w:r>
      <w:r>
        <w:rPr>
          <w:sz w:val="28"/>
          <w:szCs w:val="28"/>
        </w:rPr>
        <w:t>, работникам, подчинен</w:t>
      </w:r>
      <w:r w:rsidR="00377DF8">
        <w:rPr>
          <w:sz w:val="28"/>
          <w:szCs w:val="28"/>
        </w:rPr>
        <w:t xml:space="preserve">ным заместителям руководителей, </w:t>
      </w:r>
      <w:r>
        <w:rPr>
          <w:sz w:val="28"/>
          <w:szCs w:val="28"/>
        </w:rPr>
        <w:t>по предоставлению заместителей</w:t>
      </w:r>
      <w:r w:rsidR="00377DF8">
        <w:rPr>
          <w:sz w:val="28"/>
          <w:szCs w:val="28"/>
        </w:rPr>
        <w:t xml:space="preserve"> руководителя учреждения;</w:t>
      </w:r>
    </w:p>
    <w:p w:rsidR="00377DF8" w:rsidRDefault="00377DF8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остальным работникам, занятым в структурных подразделениях учреждения, на основании представления руководителей соответствующих структурных подразделений учреждения.</w:t>
      </w:r>
    </w:p>
    <w:p w:rsidR="00377DF8" w:rsidRDefault="00377DF8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87F09">
        <w:rPr>
          <w:sz w:val="28"/>
          <w:szCs w:val="28"/>
        </w:rPr>
        <w:t>К</w:t>
      </w:r>
      <w:r>
        <w:rPr>
          <w:sz w:val="28"/>
          <w:szCs w:val="28"/>
        </w:rPr>
        <w:t>ритерии оценки результативности и качества труда работников учреждений могут детализироваться, конкретизироваться, дополняться, уточняться в коллективных договорах, соглашениях, локальных нормативных актах учреждений, устанавливающих системы оплаты труда.</w:t>
      </w:r>
    </w:p>
    <w:p w:rsidR="00E75214" w:rsidRDefault="00377DF8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D094C">
        <w:rPr>
          <w:sz w:val="28"/>
          <w:szCs w:val="28"/>
        </w:rPr>
        <w:t>В у</w:t>
      </w:r>
      <w:r>
        <w:rPr>
          <w:sz w:val="28"/>
          <w:szCs w:val="28"/>
        </w:rPr>
        <w:t>чреждени</w:t>
      </w:r>
      <w:r w:rsidR="00CD094C">
        <w:rPr>
          <w:sz w:val="28"/>
          <w:szCs w:val="28"/>
        </w:rPr>
        <w:t>и</w:t>
      </w:r>
      <w:r>
        <w:rPr>
          <w:sz w:val="28"/>
          <w:szCs w:val="28"/>
        </w:rPr>
        <w:t xml:space="preserve"> применя</w:t>
      </w:r>
      <w:r w:rsidR="00CD094C">
        <w:rPr>
          <w:sz w:val="28"/>
          <w:szCs w:val="28"/>
        </w:rPr>
        <w:t>ется</w:t>
      </w:r>
      <w:r>
        <w:rPr>
          <w:sz w:val="28"/>
          <w:szCs w:val="28"/>
        </w:rPr>
        <w:t xml:space="preserve"> балльн</w:t>
      </w:r>
      <w:r w:rsidR="00CD094C">
        <w:rPr>
          <w:sz w:val="28"/>
          <w:szCs w:val="28"/>
        </w:rPr>
        <w:t>ая</w:t>
      </w:r>
      <w:r>
        <w:rPr>
          <w:sz w:val="28"/>
          <w:szCs w:val="28"/>
        </w:rPr>
        <w:t xml:space="preserve"> оценк</w:t>
      </w:r>
      <w:r w:rsidR="00CD094C">
        <w:rPr>
          <w:sz w:val="28"/>
          <w:szCs w:val="28"/>
        </w:rPr>
        <w:t>а</w:t>
      </w:r>
      <w:r>
        <w:rPr>
          <w:sz w:val="28"/>
          <w:szCs w:val="28"/>
        </w:rPr>
        <w:t xml:space="preserve"> при установлении выплат стимулирующего характера, за </w:t>
      </w:r>
      <w:r w:rsidR="00E75214">
        <w:rPr>
          <w:sz w:val="28"/>
          <w:szCs w:val="28"/>
        </w:rPr>
        <w:t>исключением персональных выплат и выплат по итогам работы.</w:t>
      </w:r>
    </w:p>
    <w:p w:rsidR="00377DF8" w:rsidRDefault="00377DF8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выплаты, осуществляемой конкретному работнику учреждения, определяется по формуле:</w:t>
      </w:r>
    </w:p>
    <w:p w:rsidR="00E75214" w:rsidRDefault="00E75214" w:rsidP="001D72D0">
      <w:pPr>
        <w:ind w:firstLine="708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С=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 балл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Б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</m:oMath>
      </m:oMathPara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  -  размер выплаты, осуществляемой конкретному работнику учреждения в плановом квартале;</w:t>
      </w:r>
    </w:p>
    <w:p w:rsidR="00377DF8" w:rsidRDefault="003B7B42" w:rsidP="001D72D0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 балл</m:t>
            </m:r>
          </m:sub>
        </m:sSub>
      </m:oMath>
      <w:r w:rsidR="00377DF8">
        <w:rPr>
          <w:sz w:val="28"/>
          <w:szCs w:val="28"/>
        </w:rPr>
        <w:t>- стоимость</w:t>
      </w:r>
      <w:r w:rsidR="00E75214">
        <w:rPr>
          <w:sz w:val="28"/>
          <w:szCs w:val="28"/>
        </w:rPr>
        <w:t xml:space="preserve"> 1 балла</w:t>
      </w:r>
      <w:r w:rsidR="00377DF8">
        <w:rPr>
          <w:sz w:val="28"/>
          <w:szCs w:val="28"/>
        </w:rPr>
        <w:t xml:space="preserve">  для  определения размеров стимулирующих выплат на</w:t>
      </w:r>
      <w:r w:rsidR="00E75214">
        <w:rPr>
          <w:sz w:val="28"/>
          <w:szCs w:val="28"/>
        </w:rPr>
        <w:t xml:space="preserve"> плановый квартал;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- количество баллов  по  результатам  оценки  труда  i-го  работника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учреждения,  исчисленное  в  суммовом  выражении  по  показателям оценки за отчетный период (год, полугодие, квартал).</w:t>
      </w:r>
    </w:p>
    <w:p w:rsidR="00E75214" w:rsidRPr="00E75214" w:rsidRDefault="003B7B42" w:rsidP="001D72D0">
      <w:pPr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 балла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=(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стим.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стим.рук.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)÷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i=n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Б,</m:t>
              </m:r>
            </m:e>
          </m:nary>
        </m:oMath>
      </m:oMathPara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стим.</m:t>
            </m:r>
          </m:sub>
        </m:sSub>
      </m:oMath>
      <w:r>
        <w:rPr>
          <w:sz w:val="28"/>
          <w:szCs w:val="28"/>
        </w:rPr>
        <w:t xml:space="preserve">   -   фонд   оплаты   труда,   предназначенный   для   осуществления</w:t>
      </w:r>
    </w:p>
    <w:p w:rsidR="00377DF8" w:rsidRDefault="00E75214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77DF8">
        <w:rPr>
          <w:sz w:val="28"/>
          <w:szCs w:val="28"/>
        </w:rPr>
        <w:t>стимулирующих выплат работникам учреждения в плановом квартале;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стим.рук.</m:t>
            </m:r>
          </m:sub>
        </m:sSub>
      </m:oMath>
      <w:r>
        <w:rPr>
          <w:sz w:val="28"/>
          <w:szCs w:val="28"/>
        </w:rPr>
        <w:t xml:space="preserve"> -   плановый   ф</w:t>
      </w:r>
      <w:r w:rsidR="00E75214">
        <w:rPr>
          <w:sz w:val="28"/>
          <w:szCs w:val="28"/>
        </w:rPr>
        <w:t xml:space="preserve">онд   стимулирующих   </w:t>
      </w:r>
      <w:proofErr w:type="gramStart"/>
      <w:r w:rsidR="00E75214">
        <w:rPr>
          <w:sz w:val="28"/>
          <w:szCs w:val="28"/>
        </w:rPr>
        <w:t>выплат</w:t>
      </w:r>
      <w:r w:rsidR="000E3395">
        <w:rPr>
          <w:sz w:val="28"/>
          <w:szCs w:val="28"/>
        </w:rPr>
        <w:t xml:space="preserve"> </w:t>
      </w:r>
      <w:r w:rsidR="00E75214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</w:t>
      </w:r>
      <w:proofErr w:type="gramEnd"/>
      <w:r>
        <w:rPr>
          <w:sz w:val="28"/>
          <w:szCs w:val="28"/>
        </w:rPr>
        <w:t>,</w:t>
      </w:r>
    </w:p>
    <w:p w:rsidR="000E3395" w:rsidRDefault="00E75214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</w:t>
      </w:r>
      <w:r w:rsidR="00377DF8">
        <w:rPr>
          <w:sz w:val="28"/>
          <w:szCs w:val="28"/>
        </w:rPr>
        <w:t xml:space="preserve">руководителя учреждения,  </w:t>
      </w:r>
      <w:proofErr w:type="gramStart"/>
      <w:r w:rsidR="00377DF8">
        <w:rPr>
          <w:sz w:val="28"/>
          <w:szCs w:val="28"/>
        </w:rPr>
        <w:t>утвержденный</w:t>
      </w:r>
      <w:proofErr w:type="gramEnd"/>
      <w:r w:rsidR="000E3395">
        <w:rPr>
          <w:sz w:val="28"/>
          <w:szCs w:val="28"/>
        </w:rPr>
        <w:t xml:space="preserve"> в плане финансово-хозяйственной деятельности;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n  -  количество  физических   лиц  учреждения,  подлежащих  оценке  </w:t>
      </w:r>
      <w:proofErr w:type="gramStart"/>
      <w:r>
        <w:rPr>
          <w:sz w:val="28"/>
          <w:szCs w:val="28"/>
        </w:rPr>
        <w:t>за</w:t>
      </w:r>
      <w:proofErr w:type="gramEnd"/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отчетный   период   (год,  квартал,  месяц),  за  исключением  руководителя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учреждения, его заместителей.</w:t>
      </w:r>
    </w:p>
    <w:p w:rsidR="000E3395" w:rsidRDefault="003B7B42" w:rsidP="001D72D0">
      <w:pPr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стим.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гар.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где:</w:t>
      </w:r>
    </w:p>
    <w:p w:rsidR="00377DF8" w:rsidRDefault="003B7B42" w:rsidP="001D72D0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0E3395">
        <w:rPr>
          <w:sz w:val="28"/>
          <w:szCs w:val="28"/>
        </w:rPr>
        <w:t>–</w:t>
      </w:r>
      <w:r w:rsidR="00377DF8">
        <w:rPr>
          <w:sz w:val="28"/>
          <w:szCs w:val="28"/>
        </w:rPr>
        <w:t xml:space="preserve"> </w:t>
      </w:r>
      <w:r w:rsidR="000E3395">
        <w:rPr>
          <w:sz w:val="28"/>
          <w:szCs w:val="28"/>
        </w:rPr>
        <w:t xml:space="preserve">фонд оплаты труда учреждения, состоящий из установленных работникам должностных окладов, стимулирующих и компенсационных выплат, утвержденный планом финансово-хозяйственной деятельности учреждения на плановый квартал; 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E33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гар.</m:t>
            </m:r>
          </m:sub>
        </m:sSub>
      </m:oMath>
      <w:r>
        <w:rPr>
          <w:sz w:val="28"/>
          <w:szCs w:val="28"/>
        </w:rPr>
        <w:t xml:space="preserve"> </w:t>
      </w:r>
      <w:r w:rsidR="000E33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гарантированный  фонд  оплаты  труда  (сумма  заработной  платы</w:t>
      </w:r>
      <w:proofErr w:type="gramEnd"/>
    </w:p>
    <w:p w:rsidR="00377DF8" w:rsidRDefault="000E3395" w:rsidP="001D72D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р</w:t>
      </w:r>
      <w:r w:rsidR="00377DF8">
        <w:rPr>
          <w:sz w:val="28"/>
          <w:szCs w:val="28"/>
        </w:rPr>
        <w:t>аботников</w:t>
      </w:r>
      <w:r>
        <w:rPr>
          <w:sz w:val="28"/>
          <w:szCs w:val="28"/>
        </w:rPr>
        <w:t xml:space="preserve"> в плане финансово-хозяйственной деятельности учреждения </w:t>
      </w:r>
      <w:r w:rsidR="00377DF8">
        <w:rPr>
          <w:sz w:val="28"/>
          <w:szCs w:val="28"/>
        </w:rPr>
        <w:t xml:space="preserve">     по  основной  и  совмещаемой должностям  с  учетом  сумм  компенсационных  выплат  на плановый квартал), определенный согласно штатному расписанию учреждения;</w:t>
      </w:r>
      <w:proofErr w:type="gramEnd"/>
    </w:p>
    <w:p w:rsidR="00663781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отп</m:t>
            </m:r>
          </m:sub>
        </m:sSub>
      </m:oMath>
      <w:r>
        <w:rPr>
          <w:sz w:val="28"/>
          <w:szCs w:val="28"/>
        </w:rPr>
        <w:t xml:space="preserve">  - сумма средств,  направляемая  в  резерв  для  оплаты  отпусков,</w:t>
      </w:r>
      <w:r w:rsidR="000E3395">
        <w:rPr>
          <w:sz w:val="28"/>
          <w:szCs w:val="28"/>
        </w:rPr>
        <w:t xml:space="preserve"> дней служебных командировок, подготовки, переподготовки, повышения квалификации работников учреждения на плановый квартал.</w:t>
      </w:r>
    </w:p>
    <w:p w:rsidR="00377DF8" w:rsidRPr="00663781" w:rsidRDefault="003B7B42" w:rsidP="001D72D0">
      <w:pPr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отп.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баз.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отп.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÷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 xml:space="preserve"> год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377DF8" w:rsidRDefault="00377DF8" w:rsidP="001D72D0">
      <w:pPr>
        <w:jc w:val="both"/>
        <w:rPr>
          <w:sz w:val="28"/>
          <w:szCs w:val="28"/>
        </w:rPr>
      </w:pPr>
      <w:r w:rsidRPr="00663781">
        <w:rPr>
          <w:sz w:val="28"/>
          <w:szCs w:val="28"/>
        </w:rPr>
        <w:t xml:space="preserve">                        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где:</w:t>
      </w:r>
    </w:p>
    <w:p w:rsidR="00377DF8" w:rsidRDefault="003B7B42" w:rsidP="001D72D0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баз.</m:t>
            </m:r>
          </m:sub>
        </m:sSub>
      </m:oMath>
      <w:r w:rsidR="00377DF8">
        <w:rPr>
          <w:sz w:val="28"/>
          <w:szCs w:val="28"/>
        </w:rPr>
        <w:t xml:space="preserve">-  фонд   оплаты  труда  учреждения,  состоящий  из  </w:t>
      </w:r>
      <w:proofErr w:type="gramStart"/>
      <w:r w:rsidR="00377DF8">
        <w:rPr>
          <w:sz w:val="28"/>
          <w:szCs w:val="28"/>
        </w:rPr>
        <w:t>установленных</w:t>
      </w:r>
      <w:proofErr w:type="gramEnd"/>
    </w:p>
    <w:p w:rsidR="00377DF8" w:rsidRDefault="00663781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Работникам окладов (должностных </w:t>
      </w:r>
      <w:r w:rsidR="00377DF8">
        <w:rPr>
          <w:sz w:val="28"/>
          <w:szCs w:val="28"/>
        </w:rPr>
        <w:t>окладов</w:t>
      </w:r>
      <w:r>
        <w:rPr>
          <w:sz w:val="28"/>
          <w:szCs w:val="28"/>
        </w:rPr>
        <w:t>)</w:t>
      </w:r>
      <w:r w:rsidR="00377DF8">
        <w:rPr>
          <w:sz w:val="28"/>
          <w:szCs w:val="28"/>
        </w:rPr>
        <w:t xml:space="preserve">, </w:t>
      </w:r>
      <w:r>
        <w:rPr>
          <w:sz w:val="28"/>
          <w:szCs w:val="28"/>
        </w:rPr>
        <w:t>ставок заработной платы, выплат стимулирующего и компенсационного характера, утвержденный</w:t>
      </w:r>
      <w:r w:rsidR="00377DF8">
        <w:rPr>
          <w:sz w:val="28"/>
          <w:szCs w:val="28"/>
        </w:rPr>
        <w:t xml:space="preserve">  в</w:t>
      </w:r>
      <w:r>
        <w:rPr>
          <w:sz w:val="28"/>
          <w:szCs w:val="28"/>
        </w:rPr>
        <w:t xml:space="preserve"> плане финансово-хозяйственной деятельности </w:t>
      </w:r>
      <w:r w:rsidR="00377DF8">
        <w:rPr>
          <w:sz w:val="28"/>
          <w:szCs w:val="28"/>
        </w:rPr>
        <w:t xml:space="preserve">учреждения на </w:t>
      </w:r>
      <w:r>
        <w:rPr>
          <w:sz w:val="28"/>
          <w:szCs w:val="28"/>
        </w:rPr>
        <w:t xml:space="preserve">месяц в плановом периоде </w:t>
      </w:r>
      <w:r w:rsidR="00377DF8">
        <w:rPr>
          <w:sz w:val="28"/>
          <w:szCs w:val="28"/>
        </w:rPr>
        <w:t>без учета выплат по итогам работы;</w:t>
      </w:r>
    </w:p>
    <w:p w:rsidR="00377DF8" w:rsidRDefault="00663781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77DF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отп.</m:t>
            </m:r>
          </m:sub>
        </m:sSub>
      </m:oMath>
      <w:r w:rsidR="00377DF8">
        <w:rPr>
          <w:sz w:val="28"/>
          <w:szCs w:val="28"/>
        </w:rPr>
        <w:t xml:space="preserve">  - среднее количество дней отпуска согласно графику отпусков,  дней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>служебных  командировок, подготовки, переподготовки, повышения квалификации работников  учреждения  в плановом квартале согласно плану, утвержденному в учреждении;</w:t>
      </w:r>
    </w:p>
    <w:p w:rsidR="00377DF8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 год</m:t>
            </m:r>
          </m:sub>
        </m:sSub>
      </m:oMath>
      <w:r>
        <w:rPr>
          <w:sz w:val="28"/>
          <w:szCs w:val="28"/>
        </w:rPr>
        <w:t xml:space="preserve">  - количество календарных дней в плановом квартале.</w:t>
      </w:r>
    </w:p>
    <w:p w:rsidR="00663781" w:rsidRDefault="00663781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5. Выплаты стимулирующего характера (за исключением персональных выплат) устанавливаются руководителем учреждения с учетом мнения комиссии по распределению стимулирующих выплат, действующей в соответствии с положением о комиссии по распределению стимулирующих выплат.</w:t>
      </w:r>
    </w:p>
    <w:p w:rsidR="00663781" w:rsidRDefault="00663781" w:rsidP="001D7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Положение комиссии, а также ее состав утверждается приказом руководителя учреждения. В состав комиссии обязательно должны входить представители </w:t>
      </w:r>
      <w:r w:rsidR="00D73CCC">
        <w:rPr>
          <w:sz w:val="28"/>
          <w:szCs w:val="28"/>
        </w:rPr>
        <w:t xml:space="preserve"> профсоюзного органа (при его наличии) и</w:t>
      </w:r>
      <w:r w:rsidR="00476BE4">
        <w:rPr>
          <w:sz w:val="28"/>
          <w:szCs w:val="28"/>
        </w:rPr>
        <w:t xml:space="preserve"> </w:t>
      </w:r>
      <w:r>
        <w:rPr>
          <w:sz w:val="28"/>
          <w:szCs w:val="28"/>
        </w:rPr>
        <w:t>трудового коллектива учреждения</w:t>
      </w:r>
      <w:r w:rsidR="00D73CCC">
        <w:rPr>
          <w:sz w:val="28"/>
          <w:szCs w:val="28"/>
        </w:rPr>
        <w:t>.</w:t>
      </w:r>
    </w:p>
    <w:p w:rsidR="009E323A" w:rsidRDefault="00377DF8" w:rsidP="001D7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25742" w:rsidRDefault="00D73CCC" w:rsidP="001D72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Pr="00384CBA">
        <w:rPr>
          <w:b/>
          <w:sz w:val="28"/>
          <w:szCs w:val="28"/>
        </w:rPr>
        <w:t>.</w:t>
      </w:r>
      <w:r w:rsidR="00384CBA" w:rsidRPr="00384CBA">
        <w:rPr>
          <w:b/>
          <w:sz w:val="28"/>
          <w:szCs w:val="28"/>
        </w:rPr>
        <w:t xml:space="preserve"> </w:t>
      </w:r>
      <w:r w:rsidR="00BC760B" w:rsidRPr="00384CBA">
        <w:rPr>
          <w:b/>
          <w:sz w:val="28"/>
          <w:szCs w:val="28"/>
        </w:rPr>
        <w:t>Выплаты за важность выполняемой работы, степень самостоятельнос</w:t>
      </w:r>
      <w:r w:rsidR="00384CBA" w:rsidRPr="00384CBA">
        <w:rPr>
          <w:b/>
          <w:sz w:val="28"/>
          <w:szCs w:val="28"/>
        </w:rPr>
        <w:t>ти  и ответственности при выполнении поставленных задач</w:t>
      </w:r>
    </w:p>
    <w:p w:rsidR="00384CBA" w:rsidRPr="00384CBA" w:rsidRDefault="00384CBA" w:rsidP="001D72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84CB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84CBA">
        <w:rPr>
          <w:sz w:val="28"/>
          <w:szCs w:val="28"/>
        </w:rPr>
        <w:t xml:space="preserve">Выплаты за важность выполняемой работы, степень </w:t>
      </w:r>
      <w:r>
        <w:rPr>
          <w:sz w:val="28"/>
          <w:szCs w:val="28"/>
        </w:rPr>
        <w:t>с</w:t>
      </w:r>
      <w:r w:rsidRPr="00384CBA">
        <w:rPr>
          <w:sz w:val="28"/>
          <w:szCs w:val="28"/>
        </w:rPr>
        <w:t>амостоятельности  и ответственности при выполнении поставленных задач</w:t>
      </w:r>
    </w:p>
    <w:p w:rsidR="00B25742" w:rsidRDefault="00384CBA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устанавливаются с целью стимулирования работников  к улучшению качества предоставляемых учреждением услуг населению, решению социокультурных задач, достижению положительных результатов в социокультурной деятельности учреждения.</w:t>
      </w:r>
    </w:p>
    <w:p w:rsidR="00384CBA" w:rsidRPr="00384CBA" w:rsidRDefault="00384CBA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Конкретный размер выплаты за важность </w:t>
      </w:r>
      <w:r w:rsidRPr="00384CBA">
        <w:rPr>
          <w:sz w:val="28"/>
          <w:szCs w:val="28"/>
        </w:rPr>
        <w:t xml:space="preserve">выполняемой работы, степень </w:t>
      </w:r>
      <w:r>
        <w:rPr>
          <w:sz w:val="28"/>
          <w:szCs w:val="28"/>
        </w:rPr>
        <w:t>с</w:t>
      </w:r>
      <w:r w:rsidRPr="00384CBA">
        <w:rPr>
          <w:sz w:val="28"/>
          <w:szCs w:val="28"/>
        </w:rPr>
        <w:t>амостоятельности  и ответственности при выполнении поставленных задач</w:t>
      </w:r>
      <w:r>
        <w:rPr>
          <w:sz w:val="28"/>
          <w:szCs w:val="28"/>
        </w:rPr>
        <w:t xml:space="preserve">у устанавливается по решению руководителя учреждения персонально в отношении конкретного работника с учетом критериев оценки </w:t>
      </w:r>
      <w:r>
        <w:rPr>
          <w:sz w:val="28"/>
          <w:szCs w:val="28"/>
        </w:rPr>
        <w:lastRenderedPageBreak/>
        <w:t>результативности и качества труда работников согласно приложению №1 к настоящему Порядку.</w:t>
      </w:r>
    </w:p>
    <w:p w:rsidR="00B25742" w:rsidRDefault="00384CBA" w:rsidP="001D72D0">
      <w:pPr>
        <w:pStyle w:val="a5"/>
        <w:jc w:val="both"/>
        <w:rPr>
          <w:b/>
          <w:sz w:val="28"/>
          <w:szCs w:val="28"/>
        </w:rPr>
      </w:pPr>
      <w:r w:rsidRPr="00987F09">
        <w:rPr>
          <w:b/>
          <w:sz w:val="28"/>
          <w:szCs w:val="28"/>
        </w:rPr>
        <w:t>3.</w:t>
      </w:r>
      <w:r w:rsidR="00987F09">
        <w:rPr>
          <w:b/>
          <w:sz w:val="28"/>
          <w:szCs w:val="28"/>
        </w:rPr>
        <w:t xml:space="preserve"> </w:t>
      </w:r>
      <w:r w:rsidRPr="00384CBA">
        <w:rPr>
          <w:b/>
          <w:sz w:val="28"/>
          <w:szCs w:val="28"/>
        </w:rPr>
        <w:t>Выплаты за интенсивность и высокие результаты</w:t>
      </w:r>
    </w:p>
    <w:p w:rsidR="00384CBA" w:rsidRDefault="009225B2" w:rsidP="001D72D0">
      <w:pPr>
        <w:pStyle w:val="a9"/>
        <w:jc w:val="both"/>
        <w:rPr>
          <w:sz w:val="28"/>
          <w:szCs w:val="28"/>
        </w:rPr>
      </w:pPr>
      <w:r>
        <w:tab/>
      </w:r>
      <w:r w:rsidRPr="009225B2">
        <w:rPr>
          <w:sz w:val="28"/>
          <w:szCs w:val="28"/>
        </w:rPr>
        <w:t>1.Выплаты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деятельности, проявлению инициативы, новаторства, выполнению большего объема с меньшими затратами, повышению личного вклада в деятельность учреждения.</w:t>
      </w:r>
    </w:p>
    <w:p w:rsidR="009225B2" w:rsidRDefault="009225B2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2.Конкретный размер выплаты за </w:t>
      </w:r>
      <w:r w:rsidRPr="009225B2">
        <w:rPr>
          <w:sz w:val="28"/>
          <w:szCs w:val="28"/>
        </w:rPr>
        <w:t>интенсивность и высокие результаты работы</w:t>
      </w:r>
      <w:r>
        <w:rPr>
          <w:sz w:val="28"/>
          <w:szCs w:val="28"/>
        </w:rPr>
        <w:t xml:space="preserve"> устанавливается по  решению руководителя</w:t>
      </w:r>
      <w:r w:rsidR="00C944D2">
        <w:rPr>
          <w:sz w:val="28"/>
          <w:szCs w:val="28"/>
        </w:rPr>
        <w:t xml:space="preserve"> учреждения с учетом критериев оценки результативности и качества труда работников согласно приложению №</w:t>
      </w:r>
      <w:r w:rsidR="005C48B0">
        <w:rPr>
          <w:sz w:val="28"/>
          <w:szCs w:val="28"/>
        </w:rPr>
        <w:t xml:space="preserve"> </w:t>
      </w:r>
      <w:r w:rsidR="00C944D2">
        <w:rPr>
          <w:sz w:val="28"/>
          <w:szCs w:val="28"/>
        </w:rPr>
        <w:t>2 к настоящему Порядку.</w:t>
      </w:r>
    </w:p>
    <w:p w:rsidR="00E25913" w:rsidRDefault="00E25913" w:rsidP="001D72D0">
      <w:pPr>
        <w:pStyle w:val="a9"/>
        <w:jc w:val="both"/>
        <w:rPr>
          <w:sz w:val="28"/>
          <w:szCs w:val="28"/>
        </w:rPr>
      </w:pPr>
    </w:p>
    <w:p w:rsidR="00547D92" w:rsidRPr="00547D92" w:rsidRDefault="00547D92" w:rsidP="001D72D0">
      <w:pPr>
        <w:pStyle w:val="a9"/>
        <w:jc w:val="both"/>
        <w:rPr>
          <w:b/>
          <w:sz w:val="28"/>
          <w:szCs w:val="28"/>
        </w:rPr>
      </w:pPr>
      <w:r w:rsidRPr="00547D92">
        <w:rPr>
          <w:b/>
          <w:sz w:val="28"/>
          <w:szCs w:val="28"/>
        </w:rPr>
        <w:t>4. Выплата за качество выполняемых работ</w:t>
      </w:r>
    </w:p>
    <w:p w:rsidR="009225B2" w:rsidRDefault="009225B2" w:rsidP="001D72D0">
      <w:pPr>
        <w:pStyle w:val="a9"/>
        <w:jc w:val="both"/>
        <w:rPr>
          <w:sz w:val="28"/>
          <w:szCs w:val="28"/>
        </w:rPr>
      </w:pPr>
    </w:p>
    <w:p w:rsidR="00547D92" w:rsidRDefault="00547D92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1.Выплата за качество выполняемых работ устанавливается с целью стимулирования работников на достижение более высоких показателей результатов труда.</w:t>
      </w:r>
    </w:p>
    <w:p w:rsidR="00547D92" w:rsidRDefault="00547D92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Конкретный размер выплаты за качество выполняемых работ устанавливается по решению руководителя учреждения с учетом критериев оценки результативности и качества труда ра</w:t>
      </w:r>
      <w:r w:rsidR="00CA4625">
        <w:rPr>
          <w:sz w:val="28"/>
          <w:szCs w:val="28"/>
        </w:rPr>
        <w:t>ботников согласно приложению №</w:t>
      </w:r>
      <w:r w:rsidR="005A54F3">
        <w:rPr>
          <w:sz w:val="28"/>
          <w:szCs w:val="28"/>
        </w:rPr>
        <w:t xml:space="preserve"> </w:t>
      </w:r>
      <w:r w:rsidR="00CA4625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Порядку.</w:t>
      </w:r>
    </w:p>
    <w:p w:rsidR="00547D92" w:rsidRDefault="00547D92" w:rsidP="001D72D0">
      <w:pPr>
        <w:pStyle w:val="a9"/>
        <w:jc w:val="both"/>
        <w:rPr>
          <w:sz w:val="28"/>
          <w:szCs w:val="28"/>
        </w:rPr>
      </w:pPr>
    </w:p>
    <w:p w:rsidR="00547D92" w:rsidRDefault="00547D92" w:rsidP="001D72D0">
      <w:pPr>
        <w:pStyle w:val="a9"/>
        <w:jc w:val="both"/>
        <w:rPr>
          <w:b/>
          <w:sz w:val="28"/>
          <w:szCs w:val="28"/>
        </w:rPr>
      </w:pPr>
      <w:r w:rsidRPr="00547D92">
        <w:rPr>
          <w:b/>
          <w:sz w:val="28"/>
          <w:szCs w:val="28"/>
        </w:rPr>
        <w:t>5. Персональные выплаты</w:t>
      </w:r>
    </w:p>
    <w:p w:rsidR="00547D92" w:rsidRDefault="00547D92" w:rsidP="001D72D0">
      <w:pPr>
        <w:pStyle w:val="a9"/>
        <w:jc w:val="both"/>
        <w:rPr>
          <w:b/>
          <w:sz w:val="28"/>
          <w:szCs w:val="28"/>
        </w:rPr>
      </w:pPr>
    </w:p>
    <w:p w:rsidR="00547D92" w:rsidRDefault="00547D92" w:rsidP="001D72D0">
      <w:pPr>
        <w:pStyle w:val="a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47D92">
        <w:rPr>
          <w:sz w:val="28"/>
          <w:szCs w:val="28"/>
        </w:rPr>
        <w:t>1.Персональные выплаты устанавливаются:</w:t>
      </w:r>
    </w:p>
    <w:p w:rsidR="00547D92" w:rsidRDefault="00547D92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За опыт работникам учреждений при наличии знаний и использовании в работе одного или более иностранных языков, ученой степени работающим по соответствующему профилю, почетного звания, ведомственного нагрудного знака</w:t>
      </w:r>
      <w:r w:rsidR="009F63F1">
        <w:rPr>
          <w:sz w:val="28"/>
          <w:szCs w:val="28"/>
        </w:rPr>
        <w:t xml:space="preserve"> (значка) в следующих размерах  (в процентах от оклада</w:t>
      </w:r>
      <w:r w:rsidR="005C48B0">
        <w:rPr>
          <w:sz w:val="28"/>
          <w:szCs w:val="28"/>
        </w:rPr>
        <w:t xml:space="preserve"> </w:t>
      </w:r>
      <w:r w:rsidR="009F63F1">
        <w:rPr>
          <w:sz w:val="28"/>
          <w:szCs w:val="28"/>
        </w:rPr>
        <w:t>(должностного оклада), ставки заработной платы) по одному из критериев, имеющему большее значение:</w:t>
      </w:r>
      <w:proofErr w:type="gramEnd"/>
    </w:p>
    <w:p w:rsidR="009F63F1" w:rsidRDefault="009F63F1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 10% при наличии ведомственного нагрудного знака (значка</w:t>
      </w:r>
      <w:r w:rsidR="0022052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F63F1" w:rsidRDefault="009F63F1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 25% имеющим почетное звание «заслуженный».</w:t>
      </w:r>
    </w:p>
    <w:p w:rsidR="00476BE4" w:rsidRPr="00547D92" w:rsidRDefault="00476BE4" w:rsidP="001D72D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1.3.За сложность, напряженность и особый режим работы:</w:t>
      </w:r>
    </w:p>
    <w:p w:rsidR="009225B2" w:rsidRDefault="009C0AF8" w:rsidP="001D72D0">
      <w:pPr>
        <w:pStyle w:val="a9"/>
        <w:ind w:firstLine="708"/>
        <w:jc w:val="both"/>
        <w:rPr>
          <w:sz w:val="28"/>
          <w:szCs w:val="28"/>
        </w:rPr>
      </w:pPr>
      <w:r w:rsidRPr="009C0AF8">
        <w:rPr>
          <w:sz w:val="28"/>
          <w:szCs w:val="28"/>
        </w:rPr>
        <w:t>1.3.1.</w:t>
      </w:r>
      <w:r>
        <w:rPr>
          <w:sz w:val="28"/>
          <w:szCs w:val="28"/>
        </w:rPr>
        <w:t xml:space="preserve"> Работникам музеев, библиотек, учреждений клубного типа, образовательных учреждений в области культуры, учреждений по обеспечению деятельности учреждений, подведомственных ОКСМ в следующих размерах (в процентах от оклада (должностного оклада), ставки заработной платы):</w:t>
      </w:r>
    </w:p>
    <w:p w:rsidR="009C0AF8" w:rsidRDefault="009C0AF8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 250% -</w:t>
      </w:r>
      <w:r w:rsidR="00CA4625">
        <w:rPr>
          <w:sz w:val="28"/>
          <w:szCs w:val="28"/>
        </w:rPr>
        <w:t xml:space="preserve"> для </w:t>
      </w:r>
      <w:r>
        <w:rPr>
          <w:sz w:val="28"/>
          <w:szCs w:val="28"/>
        </w:rPr>
        <w:t>учреждений по обеспечению деятельности учреждений</w:t>
      </w:r>
    </w:p>
    <w:p w:rsidR="009C0AF8" w:rsidRDefault="009C0AF8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 100%- для музеев, учреждений клубного типа, образовательных учреждений в области культуры;</w:t>
      </w:r>
    </w:p>
    <w:p w:rsidR="009C0AF8" w:rsidRPr="009C0AF8" w:rsidRDefault="009C0AF8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До 60%- для детских библиотек</w:t>
      </w:r>
    </w:p>
    <w:p w:rsidR="00B25742" w:rsidRDefault="00476BE4" w:rsidP="001D72D0">
      <w:pPr>
        <w:pStyle w:val="a9"/>
        <w:jc w:val="both"/>
        <w:rPr>
          <w:sz w:val="28"/>
          <w:szCs w:val="28"/>
        </w:rPr>
      </w:pPr>
      <w:r>
        <w:tab/>
      </w:r>
      <w:r w:rsidR="00BE3FF3" w:rsidRPr="00BE3FF3">
        <w:rPr>
          <w:sz w:val="28"/>
          <w:szCs w:val="28"/>
        </w:rPr>
        <w:t>1.4.</w:t>
      </w:r>
      <w:r w:rsidR="00BE3FF3">
        <w:rPr>
          <w:sz w:val="28"/>
          <w:szCs w:val="28"/>
        </w:rPr>
        <w:t xml:space="preserve"> В целях повышения уровня оплаты труда молодым специалистам, впервые окончившим одно из образовательных учреждений высшего образования или профессиональных образовательных учреждений и заключившим в течение трех лет после окончания образовательного учреждения трудовые договоры с учреждениями, либо продолжающим работу в учреждении, в размере 50 процентов от оклада (должностного оклада), ставки заработной платы. Данная персональная выплата устанавливается сроком на пять лет с момента окончания образовательного учреждения высшего образования или профессионального образовательного учреждения.</w:t>
      </w:r>
    </w:p>
    <w:p w:rsidR="00BE3FF3" w:rsidRDefault="00BE3FF3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1.5. </w:t>
      </w:r>
      <w:proofErr w:type="gramStart"/>
      <w:r>
        <w:rPr>
          <w:sz w:val="28"/>
          <w:szCs w:val="28"/>
        </w:rPr>
        <w:t xml:space="preserve">Персональные выплаты в целях обеспечения </w:t>
      </w:r>
      <w:r w:rsidR="008D77CF">
        <w:rPr>
          <w:sz w:val="28"/>
          <w:szCs w:val="28"/>
        </w:rPr>
        <w:t>заработной платы работника на уровне размера минимальной заработной платы, установленного в Красноярском крае (минимального размера оплаты труда), проводятся работникам, месячная заработная плата которых 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труда).</w:t>
      </w:r>
      <w:proofErr w:type="gramEnd"/>
    </w:p>
    <w:p w:rsidR="008D77CF" w:rsidRDefault="008D77CF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Размер определяется как разница между размером минимальной заработной платы, установленным в Красноярском крае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минимальным размером оплаты труда), и величиной заработной платы конкретного работника за соответствующий период времени.</w:t>
      </w:r>
    </w:p>
    <w:p w:rsidR="008D77CF" w:rsidRDefault="008D77CF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Работникам, месячная заработная плата которых по основному месту работы при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установленного в Красноярском крае 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труда),</w:t>
      </w:r>
      <w:r w:rsidR="00666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исчисленного пропорционально отработанному работником времени, указанные </w:t>
      </w:r>
      <w:r w:rsidR="00CF3CF7">
        <w:rPr>
          <w:sz w:val="28"/>
          <w:szCs w:val="28"/>
        </w:rPr>
        <w:t>персональные выплаты производят</w:t>
      </w:r>
      <w:r>
        <w:rPr>
          <w:sz w:val="28"/>
          <w:szCs w:val="28"/>
        </w:rPr>
        <w:t>ся в размере, определяемом для каждого работника как разница между размером минимальной заработной</w:t>
      </w:r>
      <w:r w:rsidR="00CF3CF7">
        <w:rPr>
          <w:sz w:val="28"/>
          <w:szCs w:val="28"/>
        </w:rPr>
        <w:t xml:space="preserve"> платы, установленным в Красноярском </w:t>
      </w:r>
      <w:r>
        <w:rPr>
          <w:sz w:val="28"/>
          <w:szCs w:val="28"/>
        </w:rPr>
        <w:t xml:space="preserve"> </w:t>
      </w:r>
      <w:proofErr w:type="gramStart"/>
      <w:r w:rsidR="00CF3CF7">
        <w:rPr>
          <w:sz w:val="28"/>
          <w:szCs w:val="28"/>
        </w:rPr>
        <w:t>крае</w:t>
      </w:r>
      <w:proofErr w:type="gramEnd"/>
      <w:r w:rsidR="00CF3CF7">
        <w:rPr>
          <w:sz w:val="28"/>
          <w:szCs w:val="28"/>
        </w:rPr>
        <w:t xml:space="preserve"> (минимальным размером оплаты труда), исчисленным пропорционально отработанному работником учреждении времени, и величиной заработной платы конкретного работника за соответствующий период.</w:t>
      </w:r>
    </w:p>
    <w:p w:rsidR="00CF3CF7" w:rsidRDefault="00CF3CF7" w:rsidP="001D72D0">
      <w:pPr>
        <w:pStyle w:val="a9"/>
        <w:jc w:val="both"/>
        <w:rPr>
          <w:b/>
          <w:sz w:val="28"/>
          <w:szCs w:val="28"/>
        </w:rPr>
      </w:pPr>
      <w:r w:rsidRPr="00CF3CF7">
        <w:rPr>
          <w:b/>
          <w:sz w:val="28"/>
          <w:szCs w:val="28"/>
        </w:rPr>
        <w:t>6. Выплаты по итогам работы</w:t>
      </w:r>
    </w:p>
    <w:p w:rsidR="00CF3CF7" w:rsidRDefault="00CF3CF7" w:rsidP="001D72D0">
      <w:pPr>
        <w:pStyle w:val="a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1.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учреждения, а также средств от приносящей доход деятельности, направленных учреждением на оплату труда работников:</w:t>
      </w:r>
    </w:p>
    <w:p w:rsidR="00CF3CF7" w:rsidRDefault="00CF3CF7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работников, подчиненных непосредственно руководителю;</w:t>
      </w:r>
    </w:p>
    <w:p w:rsidR="00CF3CF7" w:rsidRDefault="00CF3CF7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руководителей структурных подразделений учреждения, работников, подчиненных заместителям руководителей, по представлению заместителей руководителя учреждения;</w:t>
      </w:r>
    </w:p>
    <w:p w:rsidR="00FD79E5" w:rsidRDefault="00CF3CF7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остальных работников, занятых в структурных подразделениях учреждения, на основании представления руководителя соответствующих структурных подразделений учреждения.</w:t>
      </w:r>
    </w:p>
    <w:p w:rsidR="00FD79E5" w:rsidRDefault="00FD79E5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2.Выплаты по итогам работы за период (за месяц, квартал, год) выплачиваются с целью поощрения работников за общие результаты труда по итогам работы.</w:t>
      </w:r>
    </w:p>
    <w:p w:rsidR="00FD79E5" w:rsidRDefault="00FD79E5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осуществлении выплат по итогам работы учитывается выполнение следующих критериев:</w:t>
      </w:r>
    </w:p>
    <w:p w:rsidR="00FD79E5" w:rsidRDefault="00FD79E5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успешное и добросовестное исполнение работников своих должностных обязанностей в соответствующем периоде;</w:t>
      </w:r>
    </w:p>
    <w:p w:rsidR="00FD79E5" w:rsidRDefault="00FD79E5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инициатива, творчество и применение в работе современных форм и методов организации труда;</w:t>
      </w:r>
    </w:p>
    <w:p w:rsidR="00FD79E5" w:rsidRDefault="00FD79E5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качество подготовки и проведения мероприятий, связанных с уставной деятельностью учреждения;</w:t>
      </w:r>
    </w:p>
    <w:p w:rsidR="00FD79E5" w:rsidRDefault="00FD79E5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качество подготовки и своевременность сдачи отчетности;</w:t>
      </w:r>
    </w:p>
    <w:p w:rsidR="00FD79E5" w:rsidRDefault="00FD79E5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непосредственное участие работника в выполнении важных работ, мероприятий.</w:t>
      </w:r>
    </w:p>
    <w:p w:rsidR="00FD79E5" w:rsidRDefault="00FD79E5" w:rsidP="001D72D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Выплаты по итогам работы за месяц устанавливаются в размере до 150 % от оклада (должностного оклада), по итогам работы за квартал, год предельным размером не ограничиваются и выплачиваются в пределах фонда оплаты труда. Конкретный размер выплат может определяться как в процентах к окладу (должностному окладу), ставке заработной платы работника, так и в абсолютном размере</w:t>
      </w:r>
      <w:r w:rsidR="009E22C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CF3CF7" w:rsidRPr="00CF3CF7" w:rsidRDefault="00FD79E5" w:rsidP="001D72D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F3CF7">
        <w:rPr>
          <w:sz w:val="28"/>
          <w:szCs w:val="28"/>
        </w:rPr>
        <w:t xml:space="preserve"> </w:t>
      </w:r>
    </w:p>
    <w:p w:rsidR="00CF3CF7" w:rsidRPr="00CF3CF7" w:rsidRDefault="00CF3CF7" w:rsidP="00CF3CF7">
      <w:pPr>
        <w:pStyle w:val="a9"/>
        <w:jc w:val="center"/>
        <w:rPr>
          <w:b/>
          <w:sz w:val="28"/>
          <w:szCs w:val="28"/>
        </w:rPr>
      </w:pPr>
    </w:p>
    <w:p w:rsidR="008D77CF" w:rsidRPr="00BE3FF3" w:rsidRDefault="008D77CF" w:rsidP="00476BE4">
      <w:pPr>
        <w:pStyle w:val="a9"/>
        <w:rPr>
          <w:sz w:val="28"/>
          <w:szCs w:val="28"/>
        </w:rPr>
      </w:pPr>
    </w:p>
    <w:p w:rsidR="00B25742" w:rsidRDefault="00B25742" w:rsidP="00B25742">
      <w:pPr>
        <w:pStyle w:val="a5"/>
      </w:pPr>
    </w:p>
    <w:p w:rsidR="00B14B2D" w:rsidRDefault="00B14B2D" w:rsidP="00B25742">
      <w:pPr>
        <w:pStyle w:val="a5"/>
      </w:pPr>
    </w:p>
    <w:p w:rsidR="00B14B2D" w:rsidRDefault="00B14B2D" w:rsidP="00B25742">
      <w:pPr>
        <w:pStyle w:val="a5"/>
      </w:pPr>
    </w:p>
    <w:p w:rsidR="00B14B2D" w:rsidRDefault="00B14B2D" w:rsidP="00B25742">
      <w:pPr>
        <w:pStyle w:val="a5"/>
      </w:pPr>
    </w:p>
    <w:p w:rsidR="00B14B2D" w:rsidRDefault="00B14B2D" w:rsidP="00B25742">
      <w:pPr>
        <w:pStyle w:val="a5"/>
      </w:pPr>
    </w:p>
    <w:p w:rsidR="00B14B2D" w:rsidRDefault="00B14B2D" w:rsidP="00B25742">
      <w:pPr>
        <w:pStyle w:val="a5"/>
      </w:pPr>
    </w:p>
    <w:p w:rsidR="00B14B2D" w:rsidRDefault="00B14B2D" w:rsidP="00B25742">
      <w:pPr>
        <w:pStyle w:val="a5"/>
      </w:pPr>
    </w:p>
    <w:p w:rsidR="00B14B2D" w:rsidRDefault="00B14B2D" w:rsidP="00B25742">
      <w:pPr>
        <w:pStyle w:val="a5"/>
      </w:pPr>
    </w:p>
    <w:p w:rsidR="00B14B2D" w:rsidRDefault="00B14B2D" w:rsidP="00B25742">
      <w:pPr>
        <w:pStyle w:val="a5"/>
      </w:pPr>
    </w:p>
    <w:p w:rsidR="000B541B" w:rsidRDefault="000B541B" w:rsidP="00BF6DE4">
      <w:pPr>
        <w:autoSpaceDN w:val="0"/>
        <w:adjustRightInd w:val="0"/>
        <w:ind w:firstLine="467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0B541B" w:rsidRDefault="000B541B" w:rsidP="00BF6DE4">
      <w:pPr>
        <w:autoSpaceDN w:val="0"/>
        <w:adjustRightInd w:val="0"/>
        <w:ind w:firstLine="4678"/>
        <w:jc w:val="right"/>
        <w:rPr>
          <w:sz w:val="22"/>
          <w:szCs w:val="22"/>
        </w:rPr>
      </w:pPr>
    </w:p>
    <w:p w:rsidR="000B541B" w:rsidRDefault="000B541B" w:rsidP="00BF6DE4">
      <w:pPr>
        <w:autoSpaceDN w:val="0"/>
        <w:adjustRightInd w:val="0"/>
        <w:ind w:firstLine="4678"/>
        <w:jc w:val="right"/>
        <w:rPr>
          <w:sz w:val="22"/>
          <w:szCs w:val="22"/>
        </w:rPr>
      </w:pPr>
    </w:p>
    <w:p w:rsidR="00B14B2D" w:rsidRPr="003B7B42" w:rsidRDefault="00B14B2D" w:rsidP="005A54F3">
      <w:pPr>
        <w:autoSpaceDN w:val="0"/>
        <w:adjustRightInd w:val="0"/>
        <w:ind w:firstLine="4678"/>
        <w:jc w:val="right"/>
        <w:rPr>
          <w:sz w:val="28"/>
          <w:szCs w:val="28"/>
        </w:rPr>
      </w:pPr>
      <w:r w:rsidRPr="003B7B42">
        <w:rPr>
          <w:sz w:val="28"/>
          <w:szCs w:val="28"/>
        </w:rPr>
        <w:lastRenderedPageBreak/>
        <w:t>Приложение № 1</w:t>
      </w:r>
    </w:p>
    <w:p w:rsidR="00BF6DE4" w:rsidRPr="003B7B42" w:rsidRDefault="00B14B2D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 xml:space="preserve">к </w:t>
      </w:r>
      <w:r w:rsidR="00BF6DE4" w:rsidRPr="003B7B42">
        <w:rPr>
          <w:sz w:val="28"/>
          <w:szCs w:val="28"/>
        </w:rPr>
        <w:t>видам, условиям, размеру и порядку</w:t>
      </w:r>
    </w:p>
    <w:p w:rsidR="00BF6DE4" w:rsidRPr="003B7B42" w:rsidRDefault="00BF6DE4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>выплат стимулирующего характера, в том числе критериям</w:t>
      </w:r>
    </w:p>
    <w:p w:rsidR="00BF6DE4" w:rsidRPr="003B7B42" w:rsidRDefault="00BF6DE4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>оценки результативности и качества труда работников</w:t>
      </w:r>
    </w:p>
    <w:p w:rsidR="00B14B2D" w:rsidRPr="003B7B42" w:rsidRDefault="00BF6DE4" w:rsidP="005A54F3">
      <w:pPr>
        <w:jc w:val="right"/>
        <w:rPr>
          <w:rFonts w:eastAsia="Calibri"/>
          <w:b/>
          <w:bCs/>
          <w:sz w:val="28"/>
          <w:szCs w:val="28"/>
        </w:rPr>
      </w:pPr>
      <w:r w:rsidRPr="003B7B42">
        <w:rPr>
          <w:sz w:val="28"/>
          <w:szCs w:val="28"/>
        </w:rPr>
        <w:t xml:space="preserve">муниципальных бюджетных </w:t>
      </w:r>
      <w:r w:rsidR="005A54F3" w:rsidRPr="003B7B42">
        <w:rPr>
          <w:sz w:val="28"/>
          <w:szCs w:val="28"/>
        </w:rPr>
        <w:t xml:space="preserve">и казенных </w:t>
      </w:r>
      <w:r w:rsidRPr="003B7B42">
        <w:rPr>
          <w:sz w:val="28"/>
          <w:szCs w:val="28"/>
        </w:rPr>
        <w:t xml:space="preserve">учреждений </w:t>
      </w:r>
      <w:r w:rsidR="005A54F3" w:rsidRPr="003B7B42">
        <w:rPr>
          <w:sz w:val="28"/>
          <w:szCs w:val="28"/>
        </w:rPr>
        <w:t xml:space="preserve"> </w:t>
      </w:r>
      <w:r w:rsidRPr="003B7B42">
        <w:rPr>
          <w:sz w:val="28"/>
          <w:szCs w:val="28"/>
        </w:rPr>
        <w:t>культуры,                                                               подведомствен</w:t>
      </w:r>
      <w:r w:rsidR="005C48B0" w:rsidRPr="003B7B42">
        <w:rPr>
          <w:sz w:val="28"/>
          <w:szCs w:val="28"/>
        </w:rPr>
        <w:t xml:space="preserve">ных ОКСМ </w:t>
      </w:r>
    </w:p>
    <w:p w:rsidR="00B14B2D" w:rsidRPr="00E27355" w:rsidRDefault="00B14B2D" w:rsidP="00BF6DE4">
      <w:pPr>
        <w:jc w:val="right"/>
      </w:pPr>
    </w:p>
    <w:p w:rsidR="00B14B2D" w:rsidRPr="00E27355" w:rsidRDefault="00B14B2D" w:rsidP="00B14B2D">
      <w:pPr>
        <w:tabs>
          <w:tab w:val="left" w:pos="-216"/>
          <w:tab w:val="left" w:pos="2620"/>
        </w:tabs>
        <w:ind w:left="-885"/>
      </w:pPr>
      <w:r w:rsidRPr="00E27355">
        <w:rPr>
          <w:sz w:val="24"/>
          <w:szCs w:val="24"/>
        </w:rPr>
        <w:tab/>
      </w:r>
      <w:r w:rsidRPr="00E27355">
        <w:rPr>
          <w:sz w:val="24"/>
          <w:szCs w:val="24"/>
        </w:rPr>
        <w:tab/>
      </w:r>
    </w:p>
    <w:p w:rsidR="00B14B2D" w:rsidRPr="00E27355" w:rsidRDefault="00B14B2D" w:rsidP="00B14B2D">
      <w:pPr>
        <w:jc w:val="center"/>
        <w:outlineLvl w:val="1"/>
        <w:rPr>
          <w:b/>
          <w:bCs/>
          <w:sz w:val="28"/>
          <w:szCs w:val="28"/>
        </w:rPr>
      </w:pPr>
      <w:r w:rsidRPr="00E27355">
        <w:rPr>
          <w:b/>
          <w:bCs/>
          <w:sz w:val="28"/>
          <w:szCs w:val="28"/>
        </w:rPr>
        <w:t>КРИТЕРИИ ОЦЕНКИ РЕЗУЛЬТАТИВНОСТИ И КАЧЕСТВА ТРУДА ДЛЯ ОПРЕДЕЛЕНИЯ РАЗМЕРОВ ВЫПЛАТ ЗА ВАЖНОСТЬ ВЫПОЛНЯЕМОЙ РАБОТЫ, СТЕПЕНЬ САМОСТОЯТЕЛЬНОСТИ И ОТВЕТСТВЕННОСТИ ПРИ ВЫПОЛНЕНИИ ПОСТАВЛЕННЫХ ЗАДАЧ РАБОТНИКОВ УЧРЕЖДЕНИЯ</w:t>
      </w:r>
    </w:p>
    <w:p w:rsidR="00B14B2D" w:rsidRDefault="00B14B2D" w:rsidP="00B14B2D">
      <w:pPr>
        <w:tabs>
          <w:tab w:val="left" w:pos="-624"/>
          <w:tab w:val="left" w:pos="2298"/>
        </w:tabs>
        <w:ind w:left="-885"/>
        <w:rPr>
          <w:sz w:val="24"/>
          <w:szCs w:val="24"/>
        </w:rPr>
      </w:pPr>
      <w:r w:rsidRPr="00E27355">
        <w:rPr>
          <w:sz w:val="24"/>
          <w:szCs w:val="24"/>
        </w:rPr>
        <w:tab/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245"/>
        <w:gridCol w:w="2410"/>
      </w:tblGrid>
      <w:tr w:rsidR="00B14B2D" w:rsidRPr="003F03D7" w:rsidTr="00536BD0">
        <w:tc>
          <w:tcPr>
            <w:tcW w:w="2269" w:type="dxa"/>
          </w:tcPr>
          <w:p w:rsidR="00B14B2D" w:rsidRPr="003F03D7" w:rsidRDefault="00B14B2D" w:rsidP="00134257">
            <w:pPr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F03D7">
              <w:rPr>
                <w:b/>
                <w:bCs/>
                <w:sz w:val="24"/>
                <w:szCs w:val="24"/>
              </w:rPr>
              <w:t xml:space="preserve">Должность  </w:t>
            </w:r>
          </w:p>
        </w:tc>
        <w:tc>
          <w:tcPr>
            <w:tcW w:w="5245" w:type="dxa"/>
          </w:tcPr>
          <w:p w:rsidR="00B14B2D" w:rsidRPr="003F03D7" w:rsidRDefault="00B14B2D" w:rsidP="00134257">
            <w:pPr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F03D7">
              <w:rPr>
                <w:b/>
                <w:bCs/>
                <w:sz w:val="24"/>
                <w:szCs w:val="24"/>
              </w:rPr>
              <w:t>Показатели 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F03D7">
              <w:rPr>
                <w:b/>
                <w:bCs/>
                <w:sz w:val="24"/>
                <w:szCs w:val="24"/>
              </w:rPr>
              <w:t>критерии оценки</w:t>
            </w:r>
          </w:p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3F03D7">
              <w:rPr>
                <w:b/>
                <w:bCs/>
                <w:sz w:val="24"/>
                <w:szCs w:val="24"/>
              </w:rPr>
              <w:t>эффективности деятельности</w:t>
            </w:r>
            <w:r>
              <w:rPr>
                <w:b/>
                <w:bCs/>
                <w:sz w:val="24"/>
                <w:szCs w:val="24"/>
              </w:rPr>
              <w:t xml:space="preserve"> для </w:t>
            </w:r>
            <w:r w:rsidR="000B541B">
              <w:rPr>
                <w:b/>
                <w:bCs/>
                <w:sz w:val="24"/>
                <w:szCs w:val="24"/>
              </w:rPr>
              <w:t xml:space="preserve">культурно </w:t>
            </w:r>
            <w:proofErr w:type="gramStart"/>
            <w:r w:rsidR="000B541B">
              <w:rPr>
                <w:b/>
                <w:bCs/>
                <w:sz w:val="24"/>
                <w:szCs w:val="24"/>
              </w:rPr>
              <w:t>-д</w:t>
            </w:r>
            <w:proofErr w:type="gramEnd"/>
            <w:r w:rsidR="000B541B">
              <w:rPr>
                <w:b/>
                <w:bCs/>
                <w:sz w:val="24"/>
                <w:szCs w:val="24"/>
              </w:rPr>
              <w:t>осуговых учреждений ,</w:t>
            </w:r>
            <w:r>
              <w:rPr>
                <w:b/>
                <w:bCs/>
                <w:sz w:val="24"/>
                <w:szCs w:val="24"/>
              </w:rPr>
              <w:t xml:space="preserve"> музеев</w:t>
            </w:r>
            <w:r w:rsidR="000B541B">
              <w:rPr>
                <w:b/>
                <w:bCs/>
                <w:sz w:val="24"/>
                <w:szCs w:val="24"/>
              </w:rPr>
              <w:t xml:space="preserve"> и библиотек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rPr>
                <w:sz w:val="24"/>
                <w:szCs w:val="24"/>
              </w:rPr>
            </w:pPr>
            <w:r w:rsidRPr="003F03D7">
              <w:rPr>
                <w:b/>
                <w:bCs/>
                <w:sz w:val="24"/>
                <w:szCs w:val="24"/>
              </w:rPr>
              <w:t>Размер выплаты</w:t>
            </w:r>
          </w:p>
        </w:tc>
      </w:tr>
      <w:tr w:rsidR="00B14B2D" w:rsidRPr="003F03D7" w:rsidTr="00536BD0">
        <w:tc>
          <w:tcPr>
            <w:tcW w:w="2269" w:type="dxa"/>
            <w:vMerge w:val="restart"/>
          </w:tcPr>
          <w:p w:rsidR="002B321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Художественный руководитель,</w:t>
            </w:r>
          </w:p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 зав. отделом по работе с детьми и молодежью, заведующий организационно </w:t>
            </w:r>
            <w:proofErr w:type="gramStart"/>
            <w:r w:rsidRPr="003F03D7">
              <w:rPr>
                <w:sz w:val="24"/>
                <w:szCs w:val="24"/>
              </w:rPr>
              <w:t>–м</w:t>
            </w:r>
            <w:proofErr w:type="gramEnd"/>
            <w:r w:rsidRPr="003F03D7">
              <w:rPr>
                <w:sz w:val="24"/>
                <w:szCs w:val="24"/>
              </w:rPr>
              <w:t xml:space="preserve">ассовым отделом, </w:t>
            </w:r>
            <w:proofErr w:type="spellStart"/>
            <w:r w:rsidRPr="003F03D7">
              <w:rPr>
                <w:sz w:val="24"/>
                <w:szCs w:val="24"/>
              </w:rPr>
              <w:t>культорганизатор</w:t>
            </w:r>
            <w:proofErr w:type="spellEnd"/>
            <w:r w:rsidRPr="003F03D7">
              <w:rPr>
                <w:sz w:val="24"/>
                <w:szCs w:val="24"/>
              </w:rPr>
              <w:t>, зав</w:t>
            </w:r>
            <w:r w:rsidR="002B3217">
              <w:rPr>
                <w:sz w:val="24"/>
                <w:szCs w:val="24"/>
              </w:rPr>
              <w:t>едующий</w:t>
            </w:r>
            <w:r w:rsidRPr="003F03D7">
              <w:rPr>
                <w:sz w:val="24"/>
                <w:szCs w:val="24"/>
              </w:rPr>
              <w:t xml:space="preserve"> </w:t>
            </w:r>
            <w:proofErr w:type="spellStart"/>
            <w:r w:rsidRPr="003F03D7">
              <w:rPr>
                <w:sz w:val="24"/>
                <w:szCs w:val="24"/>
              </w:rPr>
              <w:t>внестационарным</w:t>
            </w:r>
            <w:proofErr w:type="spellEnd"/>
            <w:r w:rsidRPr="003F03D7">
              <w:rPr>
                <w:sz w:val="24"/>
                <w:szCs w:val="24"/>
              </w:rPr>
              <w:t xml:space="preserve"> отделом</w:t>
            </w: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Мероприятия, проводимые </w:t>
            </w:r>
            <w:proofErr w:type="gramStart"/>
            <w:r w:rsidRPr="003F03D7">
              <w:rPr>
                <w:kern w:val="24"/>
                <w:sz w:val="24"/>
                <w:szCs w:val="24"/>
              </w:rPr>
              <w:t>согласно плана</w:t>
            </w:r>
            <w:proofErr w:type="gramEnd"/>
            <w:r w:rsidRPr="003F03D7">
              <w:rPr>
                <w:kern w:val="24"/>
                <w:sz w:val="24"/>
                <w:szCs w:val="24"/>
              </w:rPr>
              <w:t xml:space="preserve"> работы, своевременное предоставление сценария,</w:t>
            </w:r>
          </w:p>
          <w:p w:rsidR="00B14B2D" w:rsidRPr="003F03D7" w:rsidRDefault="00B14B2D" w:rsidP="00134257">
            <w:pPr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реклама, освещение деятельности в СМИ Привлечение посетителей, количество участников в концертной деятельности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 До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>20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Участие в культурно - досуговых мероприятиях различного уровня</w:t>
            </w:r>
            <w:r w:rsidR="001A666E"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 xml:space="preserve">(ведущий, участник т.д.) 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>15 баллов</w:t>
            </w:r>
          </w:p>
        </w:tc>
      </w:tr>
      <w:tr w:rsidR="00B14B2D" w:rsidRPr="003F03D7" w:rsidTr="00536BD0">
        <w:trPr>
          <w:trHeight w:val="619"/>
        </w:trPr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Качественное ведение клубных формирований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Обеспечение стабильности занимающихся в кружках, секциях, клубах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Сохранность 90 % в месяц – 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Количество платных мероприятий и наполняемость зала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 50% до 5 баллов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Свыше 50% - до 10 баллов 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0633A3" w:rsidRDefault="00B14B2D" w:rsidP="00134257">
            <w:pPr>
              <w:rPr>
                <w:kern w:val="24"/>
                <w:sz w:val="24"/>
                <w:szCs w:val="24"/>
              </w:rPr>
            </w:pPr>
            <w:r w:rsidRPr="000633A3">
              <w:rPr>
                <w:kern w:val="24"/>
                <w:sz w:val="24"/>
                <w:szCs w:val="24"/>
              </w:rPr>
              <w:t>Качественное ведение документации</w:t>
            </w:r>
            <w:r w:rsidR="000633A3" w:rsidRPr="000633A3">
              <w:rPr>
                <w:kern w:val="24"/>
                <w:sz w:val="24"/>
                <w:szCs w:val="24"/>
              </w:rPr>
              <w:t xml:space="preserve"> </w:t>
            </w:r>
            <w:proofErr w:type="gramStart"/>
            <w:r w:rsidR="000633A3" w:rsidRPr="000633A3">
              <w:rPr>
                <w:kern w:val="24"/>
                <w:sz w:val="24"/>
                <w:szCs w:val="24"/>
              </w:rPr>
              <w:t xml:space="preserve">( </w:t>
            </w:r>
            <w:proofErr w:type="gramEnd"/>
            <w:r w:rsidR="000633A3" w:rsidRPr="000633A3">
              <w:rPr>
                <w:kern w:val="24"/>
                <w:sz w:val="24"/>
                <w:szCs w:val="24"/>
              </w:rPr>
              <w:t>1 раз в квартал согласно справки методиста)</w:t>
            </w:r>
          </w:p>
        </w:tc>
        <w:tc>
          <w:tcPr>
            <w:tcW w:w="2410" w:type="dxa"/>
          </w:tcPr>
          <w:p w:rsidR="00B14B2D" w:rsidRPr="000633A3" w:rsidRDefault="00B14B2D" w:rsidP="00134257">
            <w:pPr>
              <w:pStyle w:val="a9"/>
              <w:rPr>
                <w:sz w:val="24"/>
                <w:szCs w:val="24"/>
              </w:rPr>
            </w:pPr>
            <w:r w:rsidRPr="000633A3">
              <w:rPr>
                <w:kern w:val="24"/>
                <w:sz w:val="24"/>
                <w:szCs w:val="24"/>
              </w:rPr>
              <w:t>Нет замечаний – 2</w:t>
            </w:r>
          </w:p>
          <w:p w:rsidR="00B14B2D" w:rsidRPr="000633A3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Участие,  результативность участия в фестивалях и конкурсах: 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</w:t>
            </w:r>
          </w:p>
          <w:p w:rsidR="00B14B2D" w:rsidRPr="003F03D7" w:rsidRDefault="00B14B2D" w:rsidP="00134257">
            <w:pPr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Участие: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Краевые -10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Зональные-8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Районные -5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Результативность: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Краевые -20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Зональные-15</w:t>
            </w:r>
          </w:p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Районные -10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Повышение квалификации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Количество документов, подтверждающих участие в образовательных программах, мероприятиях</w:t>
            </w:r>
          </w:p>
          <w:p w:rsidR="00B14B2D" w:rsidRPr="003F03D7" w:rsidRDefault="00B14B2D" w:rsidP="00134257">
            <w:pPr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 до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Наличие положительных отзывов в СМИ 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F03D7">
              <w:rPr>
                <w:sz w:val="24"/>
                <w:szCs w:val="24"/>
              </w:rPr>
              <w:t>о – 5</w:t>
            </w:r>
            <w:r>
              <w:rPr>
                <w:sz w:val="24"/>
                <w:szCs w:val="24"/>
              </w:rPr>
              <w:t xml:space="preserve"> </w:t>
            </w:r>
            <w:r w:rsidRPr="003F03D7">
              <w:rPr>
                <w:sz w:val="24"/>
                <w:szCs w:val="24"/>
              </w:rPr>
              <w:t xml:space="preserve">баллов </w:t>
            </w:r>
            <w:r w:rsidRPr="003F03D7">
              <w:rPr>
                <w:sz w:val="24"/>
                <w:szCs w:val="24"/>
              </w:rPr>
              <w:br w:type="page"/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Организация межведомственного взаимодействия 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соглашения 5 баллов</w:t>
            </w:r>
          </w:p>
          <w:p w:rsidR="00B14B2D" w:rsidRPr="003F03D7" w:rsidRDefault="003979A7" w:rsidP="003979A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Качественное и своевременное в</w:t>
            </w:r>
            <w:r w:rsidR="00B14B2D"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ыполнение плана – до 15 баллов.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3979A7" w:rsidP="003979A7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Качественное, своевременное и полное о</w:t>
            </w:r>
            <w:r w:rsidR="00B14B2D" w:rsidRPr="003F03D7">
              <w:rPr>
                <w:sz w:val="24"/>
                <w:szCs w:val="24"/>
              </w:rPr>
              <w:t>бновление информации на  интернет - ресурсах учреждения, СМИ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Вовлечение несовершеннолетних от 14 до 18 лет, находящихся в социально опасном положении и трудной жизненной ситуации  к участию в проектах и мероприятиях, проводимых учреждением 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Количество участников -</w:t>
            </w:r>
          </w:p>
          <w:p w:rsidR="00B14B2D" w:rsidRPr="003F03D7" w:rsidRDefault="00B14B2D" w:rsidP="00134257">
            <w:pPr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до 10 баллов </w:t>
            </w:r>
          </w:p>
          <w:p w:rsidR="00B14B2D" w:rsidRPr="003F03D7" w:rsidRDefault="00B14B2D" w:rsidP="00134257">
            <w:pPr>
              <w:rPr>
                <w:sz w:val="24"/>
                <w:szCs w:val="24"/>
              </w:rPr>
            </w:pPr>
          </w:p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B2D" w:rsidRPr="003F03D7" w:rsidTr="00536BD0">
        <w:tc>
          <w:tcPr>
            <w:tcW w:w="2269" w:type="dxa"/>
            <w:vMerge w:val="restart"/>
            <w:tcBorders>
              <w:top w:val="nil"/>
            </w:tcBorders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Хормейстер, хореограф, аккомпаниатор</w:t>
            </w:r>
          </w:p>
        </w:tc>
        <w:tc>
          <w:tcPr>
            <w:tcW w:w="5245" w:type="dxa"/>
          </w:tcPr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Организация работы по социальному партнерству и межведомственному взаимодействию, реализация соглашений планов работы учреждения с партнерами</w:t>
            </w:r>
          </w:p>
        </w:tc>
        <w:tc>
          <w:tcPr>
            <w:tcW w:w="2410" w:type="dxa"/>
          </w:tcPr>
          <w:p w:rsidR="00FB0693" w:rsidRPr="003F03D7" w:rsidRDefault="00FB0693" w:rsidP="00FB0693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соглашения 5 баллов</w:t>
            </w:r>
          </w:p>
          <w:p w:rsidR="00B14B2D" w:rsidRPr="003F03D7" w:rsidRDefault="00FB0693" w:rsidP="00FB0693">
            <w:pPr>
              <w:spacing w:line="240" w:lineRule="atLeast"/>
              <w:ind w:firstLine="34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Качественное и своевременное в</w:t>
            </w:r>
            <w:r w:rsidRPr="003F03D7">
              <w:rPr>
                <w:rFonts w:eastAsia="Calibri"/>
                <w:sz w:val="24"/>
                <w:szCs w:val="24"/>
              </w:rPr>
              <w:t>ыполнение плана – до 15 баллов.</w:t>
            </w:r>
          </w:p>
        </w:tc>
      </w:tr>
      <w:tr w:rsidR="00B14B2D" w:rsidRPr="003F03D7" w:rsidTr="00536BD0">
        <w:tc>
          <w:tcPr>
            <w:tcW w:w="2269" w:type="dxa"/>
            <w:vMerge/>
            <w:tcBorders>
              <w:top w:val="nil"/>
            </w:tcBorders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spacing w:line="240" w:lineRule="atLeast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  <w:tcBorders>
              <w:top w:val="nil"/>
            </w:tcBorders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Работа со СМИ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spacing w:line="240" w:lineRule="atLeast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  <w:tcBorders>
              <w:top w:val="nil"/>
            </w:tcBorders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Использование ИКТ на занятиях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spacing w:line="240" w:lineRule="atLeast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2 баллов</w:t>
            </w:r>
          </w:p>
        </w:tc>
      </w:tr>
      <w:tr w:rsidR="00B14B2D" w:rsidRPr="003F03D7" w:rsidTr="00536BD0">
        <w:tc>
          <w:tcPr>
            <w:tcW w:w="2269" w:type="dxa"/>
            <w:vMerge/>
            <w:tcBorders>
              <w:top w:val="nil"/>
            </w:tcBorders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Количество участников самодеятельного творческого коллектива, сохранение и увеличение контингента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spacing w:line="240" w:lineRule="atLeast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  <w:tcBorders>
              <w:top w:val="nil"/>
            </w:tcBorders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5"/>
              <w:ind w:firstLine="34"/>
            </w:pPr>
            <w:r w:rsidRPr="003F03D7">
              <w:t>Концертная программа более 60 мин; более 6 номеров для участия в концертах и представлениях учреждения; ежегодное обновление репертуара более 4 части текущего репертуара; выступление на других площадках более 1 раза в квартал.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15 баллов</w:t>
            </w:r>
          </w:p>
        </w:tc>
      </w:tr>
      <w:tr w:rsidR="00B14B2D" w:rsidRPr="003F03D7" w:rsidTr="00536BD0">
        <w:tc>
          <w:tcPr>
            <w:tcW w:w="2269" w:type="dxa"/>
            <w:vMerge/>
            <w:tcBorders>
              <w:top w:val="nil"/>
            </w:tcBorders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Участие результативность участия в фестивалях и конкурсах: 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</w:t>
            </w:r>
          </w:p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Участие: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 -10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Зональных-8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 -5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Результативность: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 -20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Зональных-15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 -10</w:t>
            </w:r>
          </w:p>
        </w:tc>
      </w:tr>
      <w:tr w:rsidR="00FB0693" w:rsidRPr="003F03D7" w:rsidTr="00536BD0">
        <w:tc>
          <w:tcPr>
            <w:tcW w:w="2269" w:type="dxa"/>
            <w:vMerge/>
            <w:tcBorders>
              <w:top w:val="nil"/>
            </w:tcBorders>
          </w:tcPr>
          <w:p w:rsidR="00FB0693" w:rsidRPr="003F03D7" w:rsidRDefault="00FB0693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FB0693" w:rsidRPr="003F03D7" w:rsidRDefault="00FB0693" w:rsidP="00FB0693">
            <w:pPr>
              <w:pStyle w:val="a9"/>
              <w:rPr>
                <w:kern w:val="24"/>
                <w:sz w:val="24"/>
                <w:szCs w:val="24"/>
              </w:rPr>
            </w:pPr>
            <w:proofErr w:type="gramStart"/>
            <w:r w:rsidRPr="003F03D7">
              <w:rPr>
                <w:sz w:val="24"/>
                <w:szCs w:val="24"/>
              </w:rPr>
              <w:t>Обеспечение стабильности</w:t>
            </w:r>
            <w:r w:rsidR="002B3217">
              <w:rPr>
                <w:sz w:val="24"/>
                <w:szCs w:val="24"/>
              </w:rPr>
              <w:t xml:space="preserve">, </w:t>
            </w:r>
            <w:r w:rsidRPr="003F03D7">
              <w:rPr>
                <w:sz w:val="24"/>
                <w:szCs w:val="24"/>
              </w:rPr>
              <w:t xml:space="preserve"> занимающихся в </w:t>
            </w:r>
            <w:r>
              <w:rPr>
                <w:sz w:val="24"/>
                <w:szCs w:val="24"/>
              </w:rPr>
              <w:t>клубных формированиях</w:t>
            </w:r>
            <w:proofErr w:type="gramEnd"/>
          </w:p>
        </w:tc>
        <w:tc>
          <w:tcPr>
            <w:tcW w:w="2410" w:type="dxa"/>
          </w:tcPr>
          <w:p w:rsidR="00FB0693" w:rsidRPr="003F03D7" w:rsidRDefault="00FB0693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Сохранность 90 % в месяц – 5 баллов</w:t>
            </w:r>
          </w:p>
        </w:tc>
      </w:tr>
      <w:tr w:rsidR="00B14B2D" w:rsidRPr="003F03D7" w:rsidTr="00536BD0">
        <w:tc>
          <w:tcPr>
            <w:tcW w:w="2269" w:type="dxa"/>
            <w:vMerge/>
            <w:tcBorders>
              <w:top w:val="nil"/>
            </w:tcBorders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spacing w:line="240" w:lineRule="atLeast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Наличие благодарностей, </w:t>
            </w:r>
          </w:p>
          <w:p w:rsidR="00B14B2D" w:rsidRPr="003F03D7" w:rsidRDefault="00B14B2D" w:rsidP="00134257">
            <w:pPr>
              <w:spacing w:line="240" w:lineRule="atLeast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положительных отзывов со стороны населения, СМИ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spacing w:line="240" w:lineRule="atLeast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 w:val="restart"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F03D7">
              <w:rPr>
                <w:bCs/>
                <w:sz w:val="24"/>
                <w:szCs w:val="24"/>
              </w:rPr>
              <w:t>Заведующий автоклубом</w:t>
            </w: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Мероприятия</w:t>
            </w:r>
            <w:r w:rsidRPr="003F03D7">
              <w:rPr>
                <w:kern w:val="24"/>
                <w:sz w:val="24"/>
                <w:szCs w:val="24"/>
              </w:rPr>
              <w:t xml:space="preserve">, проводимые </w:t>
            </w:r>
            <w:proofErr w:type="gramStart"/>
            <w:r w:rsidRPr="003F03D7">
              <w:rPr>
                <w:kern w:val="24"/>
                <w:sz w:val="24"/>
                <w:szCs w:val="24"/>
              </w:rPr>
              <w:t xml:space="preserve">согласно 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>плана</w:t>
            </w:r>
            <w:proofErr w:type="gramEnd"/>
            <w:r w:rsidRPr="003F03D7">
              <w:rPr>
                <w:kern w:val="24"/>
                <w:sz w:val="24"/>
                <w:szCs w:val="24"/>
              </w:rPr>
              <w:t xml:space="preserve"> работы,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>своевременное предоставление сценария,</w:t>
            </w:r>
          </w:p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реклама, освещение деятельности в СМИ </w:t>
            </w:r>
            <w:r w:rsidRPr="003F03D7">
              <w:rPr>
                <w:kern w:val="24"/>
                <w:sz w:val="24"/>
                <w:szCs w:val="24"/>
              </w:rPr>
              <w:lastRenderedPageBreak/>
              <w:t>Привлечение посетителей, количество участников в концертной деятельности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lastRenderedPageBreak/>
              <w:t xml:space="preserve"> До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>20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Участие в культурно - досуговых мероприятиях различного уровня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 xml:space="preserve">(ведущий, участник т.д.) 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До15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Количество платных мероприятий и наполняемость зала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 50% до 5 баллов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Свыше 50% -до 1</w:t>
            </w:r>
            <w:r w:rsidR="002B3217">
              <w:rPr>
                <w:kern w:val="24"/>
                <w:sz w:val="24"/>
                <w:szCs w:val="24"/>
              </w:rPr>
              <w:t xml:space="preserve"> 1</w:t>
            </w:r>
            <w:r w:rsidRPr="003F03D7">
              <w:rPr>
                <w:kern w:val="24"/>
                <w:sz w:val="24"/>
                <w:szCs w:val="24"/>
              </w:rPr>
              <w:t xml:space="preserve">0баллов 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Качественное ведение документации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Нет замечаний – 2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Участие результативность участия в фестивалях и конкурсах: 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</w:t>
            </w:r>
          </w:p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Участие: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 -10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Зональных-8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 -5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Результативность: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 -20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Зональных-15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 -10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F03D7">
              <w:rPr>
                <w:sz w:val="24"/>
                <w:szCs w:val="24"/>
              </w:rPr>
              <w:t>овышение квалификации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F03D7">
              <w:rPr>
                <w:sz w:val="24"/>
                <w:szCs w:val="24"/>
              </w:rPr>
              <w:t>оличество документов, подтверждающих участие в образовательных программах, мероприятиях</w:t>
            </w:r>
          </w:p>
          <w:p w:rsidR="00B14B2D" w:rsidRPr="003F03D7" w:rsidRDefault="00B14B2D" w:rsidP="00134257">
            <w:pPr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 до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F03D7">
              <w:rPr>
                <w:sz w:val="24"/>
                <w:szCs w:val="24"/>
              </w:rPr>
              <w:t xml:space="preserve">аличие положительных отзывов СМИ 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F03D7">
              <w:rPr>
                <w:sz w:val="24"/>
                <w:szCs w:val="24"/>
              </w:rPr>
              <w:t xml:space="preserve">о – 5баллов </w:t>
            </w:r>
            <w:r w:rsidRPr="003F03D7">
              <w:rPr>
                <w:sz w:val="24"/>
                <w:szCs w:val="24"/>
              </w:rPr>
              <w:br w:type="page"/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F03D7">
              <w:rPr>
                <w:sz w:val="24"/>
                <w:szCs w:val="24"/>
              </w:rPr>
              <w:t xml:space="preserve">рганизация межведомственного взаимодействия </w:t>
            </w:r>
          </w:p>
        </w:tc>
        <w:tc>
          <w:tcPr>
            <w:tcW w:w="2410" w:type="dxa"/>
          </w:tcPr>
          <w:p w:rsidR="00536BD0" w:rsidRPr="003F03D7" w:rsidRDefault="00536BD0" w:rsidP="00536BD0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соглашения 5 баллов</w:t>
            </w:r>
          </w:p>
          <w:p w:rsidR="00B14B2D" w:rsidRPr="003F03D7" w:rsidRDefault="00536BD0" w:rsidP="00536BD0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Качественное и своевременное в</w:t>
            </w: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ыполнение плана – до 15 баллов</w:t>
            </w:r>
            <w:proofErr w:type="gramStart"/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14B2D" w:rsidRPr="003F0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36BD0" w:rsidRPr="003F03D7" w:rsidTr="00536BD0">
        <w:tc>
          <w:tcPr>
            <w:tcW w:w="2269" w:type="dxa"/>
            <w:vMerge/>
          </w:tcPr>
          <w:p w:rsidR="00536BD0" w:rsidRPr="003F03D7" w:rsidRDefault="00536BD0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536BD0" w:rsidRPr="003F03D7" w:rsidRDefault="00536BD0" w:rsidP="00134257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Качественное, своевременное и полное о</w:t>
            </w:r>
            <w:r w:rsidRPr="003F03D7">
              <w:rPr>
                <w:sz w:val="24"/>
                <w:szCs w:val="24"/>
              </w:rPr>
              <w:t>бновление информации на  интернет - ресурсах учреждения, СМИ</w:t>
            </w:r>
          </w:p>
        </w:tc>
        <w:tc>
          <w:tcPr>
            <w:tcW w:w="2410" w:type="dxa"/>
          </w:tcPr>
          <w:p w:rsidR="00536BD0" w:rsidRPr="003F03D7" w:rsidRDefault="00536BD0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A75FF9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A75FF9">
              <w:rPr>
                <w:color w:val="FF0000"/>
                <w:kern w:val="24"/>
                <w:sz w:val="24"/>
                <w:szCs w:val="24"/>
              </w:rPr>
              <w:t xml:space="preserve"> </w:t>
            </w:r>
            <w:r w:rsidRPr="00A75FF9">
              <w:rPr>
                <w:sz w:val="24"/>
                <w:szCs w:val="24"/>
              </w:rPr>
              <w:t xml:space="preserve"> Обеспечение качества музыкального </w:t>
            </w:r>
            <w:r w:rsidRPr="00A75FF9">
              <w:rPr>
                <w:snapToGrid w:val="0"/>
                <w:color w:val="000000"/>
                <w:sz w:val="24"/>
                <w:szCs w:val="24"/>
              </w:rPr>
              <w:t>сопровождения мероприятий</w:t>
            </w:r>
          </w:p>
          <w:p w:rsidR="00B14B2D" w:rsidRPr="00A75FF9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A75FF9">
              <w:rPr>
                <w:sz w:val="24"/>
                <w:szCs w:val="24"/>
              </w:rPr>
              <w:t>- полный подбор музыкального материала</w:t>
            </w:r>
          </w:p>
          <w:p w:rsidR="00B14B2D" w:rsidRPr="00A75FF9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A75FF9">
              <w:rPr>
                <w:sz w:val="24"/>
                <w:szCs w:val="24"/>
              </w:rPr>
              <w:t xml:space="preserve">- с составлением </w:t>
            </w:r>
            <w:proofErr w:type="spellStart"/>
            <w:r w:rsidRPr="00A75FF9">
              <w:rPr>
                <w:sz w:val="24"/>
                <w:szCs w:val="24"/>
              </w:rPr>
              <w:t>плей</w:t>
            </w:r>
            <w:proofErr w:type="spellEnd"/>
            <w:r w:rsidRPr="00A75FF9">
              <w:rPr>
                <w:sz w:val="24"/>
                <w:szCs w:val="24"/>
              </w:rPr>
              <w:t>-листа для мероприятия</w:t>
            </w:r>
          </w:p>
          <w:p w:rsidR="00B14B2D" w:rsidRPr="00A75FF9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A75FF9">
              <w:rPr>
                <w:sz w:val="24"/>
                <w:szCs w:val="24"/>
              </w:rPr>
              <w:t>-с проведением репетиций для мероприятий</w:t>
            </w:r>
          </w:p>
          <w:p w:rsidR="00B14B2D" w:rsidRPr="00A75FF9" w:rsidRDefault="00B14B2D" w:rsidP="00134257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14B2D" w:rsidRPr="00A75FF9" w:rsidRDefault="00B14B2D" w:rsidP="00134257">
            <w:pPr>
              <w:pStyle w:val="a9"/>
              <w:rPr>
                <w:sz w:val="24"/>
                <w:szCs w:val="24"/>
              </w:rPr>
            </w:pPr>
            <w:r w:rsidRPr="00A75FF9">
              <w:rPr>
                <w:sz w:val="24"/>
                <w:szCs w:val="24"/>
              </w:rPr>
              <w:t xml:space="preserve">- 100% - 15 баллов </w:t>
            </w:r>
          </w:p>
          <w:p w:rsidR="00B14B2D" w:rsidRPr="00A75FF9" w:rsidRDefault="00B14B2D" w:rsidP="00134257">
            <w:pPr>
              <w:pStyle w:val="a9"/>
              <w:rPr>
                <w:sz w:val="24"/>
                <w:szCs w:val="24"/>
              </w:rPr>
            </w:pPr>
          </w:p>
          <w:p w:rsidR="00B14B2D" w:rsidRPr="00A75FF9" w:rsidRDefault="00B14B2D" w:rsidP="00134257">
            <w:pPr>
              <w:pStyle w:val="a9"/>
              <w:rPr>
                <w:sz w:val="24"/>
                <w:szCs w:val="24"/>
              </w:rPr>
            </w:pPr>
          </w:p>
          <w:p w:rsidR="00B14B2D" w:rsidRPr="00A75FF9" w:rsidRDefault="00B14B2D" w:rsidP="00134257">
            <w:pPr>
              <w:pStyle w:val="a9"/>
              <w:rPr>
                <w:sz w:val="24"/>
                <w:szCs w:val="24"/>
              </w:rPr>
            </w:pPr>
            <w:r w:rsidRPr="00A75FF9">
              <w:rPr>
                <w:sz w:val="24"/>
                <w:szCs w:val="24"/>
              </w:rPr>
              <w:t>– 90% - 2 баллов</w:t>
            </w:r>
          </w:p>
          <w:p w:rsidR="00B14B2D" w:rsidRPr="00A75FF9" w:rsidRDefault="00B14B2D" w:rsidP="00134257">
            <w:pPr>
              <w:pStyle w:val="a9"/>
              <w:rPr>
                <w:sz w:val="24"/>
                <w:szCs w:val="24"/>
              </w:rPr>
            </w:pPr>
          </w:p>
          <w:p w:rsidR="00B14B2D" w:rsidRPr="00A75FF9" w:rsidRDefault="00B14B2D" w:rsidP="00134257">
            <w:pPr>
              <w:pStyle w:val="a9"/>
              <w:rPr>
                <w:sz w:val="24"/>
                <w:szCs w:val="24"/>
              </w:rPr>
            </w:pP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A3607E" w:rsidRDefault="00B14B2D" w:rsidP="00134257">
            <w:pPr>
              <w:rPr>
                <w:snapToGrid w:val="0"/>
                <w:color w:val="000000"/>
                <w:sz w:val="24"/>
                <w:szCs w:val="24"/>
              </w:rPr>
            </w:pPr>
            <w:r w:rsidRPr="00A3607E">
              <w:rPr>
                <w:snapToGrid w:val="0"/>
                <w:color w:val="000000"/>
                <w:sz w:val="24"/>
                <w:szCs w:val="24"/>
              </w:rPr>
              <w:t>Повышение  профессионального мастерства</w:t>
            </w:r>
          </w:p>
          <w:p w:rsidR="00B14B2D" w:rsidRPr="00A75FF9" w:rsidRDefault="00B14B2D" w:rsidP="00134257">
            <w:pPr>
              <w:rPr>
                <w:sz w:val="24"/>
                <w:szCs w:val="24"/>
              </w:rPr>
            </w:pPr>
            <w:r w:rsidRPr="00A3607E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14B2D" w:rsidRPr="00A75FF9" w:rsidRDefault="00B14B2D" w:rsidP="00134257">
            <w:pPr>
              <w:pStyle w:val="a9"/>
              <w:rPr>
                <w:sz w:val="24"/>
                <w:szCs w:val="24"/>
              </w:rPr>
            </w:pPr>
            <w:r w:rsidRPr="00A75FF9">
              <w:rPr>
                <w:sz w:val="24"/>
                <w:szCs w:val="24"/>
              </w:rPr>
              <w:t>До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A3607E" w:rsidRDefault="00B14B2D" w:rsidP="00134257">
            <w:pPr>
              <w:pStyle w:val="ad"/>
              <w:rPr>
                <w:snapToGrid w:val="0"/>
                <w:color w:val="000000"/>
                <w:sz w:val="24"/>
              </w:rPr>
            </w:pPr>
            <w:r w:rsidRPr="00A3607E">
              <w:rPr>
                <w:snapToGrid w:val="0"/>
                <w:color w:val="000000"/>
                <w:sz w:val="24"/>
              </w:rPr>
              <w:t>Использование в работе новых форм  и технических возможностей озвучивания, (аккомпанемента</w:t>
            </w:r>
            <w:r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2410" w:type="dxa"/>
          </w:tcPr>
          <w:p w:rsidR="00B14B2D" w:rsidRPr="00A75FF9" w:rsidRDefault="00B14B2D" w:rsidP="00134257">
            <w:pPr>
              <w:pStyle w:val="a9"/>
              <w:rPr>
                <w:sz w:val="24"/>
                <w:szCs w:val="24"/>
              </w:rPr>
            </w:pPr>
            <w:r w:rsidRPr="00A75FF9">
              <w:rPr>
                <w:sz w:val="24"/>
                <w:szCs w:val="24"/>
              </w:rPr>
              <w:t>До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A3607E" w:rsidRDefault="00B14B2D" w:rsidP="00134257">
            <w:pPr>
              <w:ind w:hanging="108"/>
              <w:rPr>
                <w:sz w:val="24"/>
                <w:szCs w:val="24"/>
              </w:rPr>
            </w:pPr>
            <w:r w:rsidRPr="00A3607E">
              <w:rPr>
                <w:sz w:val="24"/>
                <w:szCs w:val="24"/>
              </w:rPr>
              <w:t>Наличие положительных отзывов от населения, СМИ</w:t>
            </w:r>
          </w:p>
        </w:tc>
        <w:tc>
          <w:tcPr>
            <w:tcW w:w="2410" w:type="dxa"/>
          </w:tcPr>
          <w:p w:rsidR="00B14B2D" w:rsidRPr="004D00CC" w:rsidRDefault="00B14B2D" w:rsidP="00134257">
            <w:pPr>
              <w:ind w:hanging="250"/>
              <w:rPr>
                <w:sz w:val="24"/>
                <w:szCs w:val="24"/>
              </w:rPr>
            </w:pPr>
            <w:r w:rsidRPr="004D00CC">
              <w:rPr>
                <w:sz w:val="24"/>
                <w:szCs w:val="24"/>
              </w:rPr>
              <w:t>До 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3F03D7">
              <w:rPr>
                <w:color w:val="000000"/>
                <w:sz w:val="24"/>
                <w:szCs w:val="24"/>
              </w:rPr>
              <w:t>воевременное предоставление кассовой отчетности и осуществление операций с денежными средствами</w:t>
            </w:r>
          </w:p>
        </w:tc>
        <w:tc>
          <w:tcPr>
            <w:tcW w:w="2410" w:type="dxa"/>
          </w:tcPr>
          <w:p w:rsidR="00B14B2D" w:rsidRPr="001A2A47" w:rsidRDefault="00B14B2D" w:rsidP="00134257">
            <w:pPr>
              <w:pStyle w:val="ConsPlusNonformat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замечаний 2 балла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rPr>
                <w:color w:val="000000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Н</w:t>
            </w:r>
            <w:r w:rsidRPr="003F03D7">
              <w:rPr>
                <w:kern w:val="24"/>
                <w:sz w:val="24"/>
                <w:szCs w:val="24"/>
              </w:rPr>
              <w:t>аполняемость зала  на платных мероприятиях</w:t>
            </w:r>
          </w:p>
        </w:tc>
        <w:tc>
          <w:tcPr>
            <w:tcW w:w="2410" w:type="dxa"/>
          </w:tcPr>
          <w:p w:rsidR="00B14B2D" w:rsidRDefault="00B14B2D" w:rsidP="00134257">
            <w:pPr>
              <w:pStyle w:val="ConsPlusNonformat0"/>
              <w:spacing w:before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100% - до 20 баллов</w:t>
            </w:r>
          </w:p>
          <w:p w:rsidR="00B14B2D" w:rsidRPr="001A2A47" w:rsidRDefault="00B14B2D" w:rsidP="00134257">
            <w:pPr>
              <w:pStyle w:val="ConsPlusNonformat0"/>
              <w:spacing w:before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80% - до10 баллов</w:t>
            </w:r>
          </w:p>
        </w:tc>
      </w:tr>
      <w:tr w:rsidR="00B14B2D" w:rsidRPr="003F03D7" w:rsidTr="00536BD0">
        <w:tc>
          <w:tcPr>
            <w:tcW w:w="2269" w:type="dxa"/>
            <w:vMerge w:val="restart"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F03D7">
              <w:rPr>
                <w:sz w:val="24"/>
                <w:szCs w:val="24"/>
              </w:rPr>
              <w:t>инооператор</w:t>
            </w:r>
          </w:p>
        </w:tc>
        <w:tc>
          <w:tcPr>
            <w:tcW w:w="5245" w:type="dxa"/>
          </w:tcPr>
          <w:p w:rsidR="00B14B2D" w:rsidRPr="000633A3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0633A3">
              <w:rPr>
                <w:kern w:val="24"/>
                <w:sz w:val="24"/>
                <w:szCs w:val="24"/>
              </w:rPr>
              <w:t>Своевременное выполнение задания руководителя</w:t>
            </w:r>
          </w:p>
          <w:p w:rsidR="00B14B2D" w:rsidRPr="000633A3" w:rsidRDefault="00B14B2D" w:rsidP="00134257">
            <w:pPr>
              <w:ind w:hanging="108"/>
              <w:rPr>
                <w:kern w:val="24"/>
                <w:sz w:val="24"/>
                <w:szCs w:val="24"/>
              </w:rPr>
            </w:pPr>
          </w:p>
        </w:tc>
        <w:tc>
          <w:tcPr>
            <w:tcW w:w="2410" w:type="dxa"/>
          </w:tcPr>
          <w:p w:rsidR="00B14B2D" w:rsidRPr="000633A3" w:rsidRDefault="00B14B2D" w:rsidP="00134257">
            <w:pPr>
              <w:ind w:left="175" w:hanging="284"/>
              <w:rPr>
                <w:kern w:val="24"/>
                <w:sz w:val="24"/>
                <w:szCs w:val="24"/>
              </w:rPr>
            </w:pPr>
            <w:r w:rsidRPr="000633A3">
              <w:rPr>
                <w:kern w:val="24"/>
                <w:sz w:val="24"/>
                <w:szCs w:val="24"/>
              </w:rPr>
              <w:t>до 20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М</w:t>
            </w:r>
            <w:r w:rsidRPr="003F03D7">
              <w:rPr>
                <w:kern w:val="24"/>
                <w:sz w:val="24"/>
                <w:szCs w:val="24"/>
              </w:rPr>
              <w:t xml:space="preserve">ероприятия, проводимые </w:t>
            </w:r>
            <w:proofErr w:type="gramStart"/>
            <w:r w:rsidRPr="003F03D7">
              <w:rPr>
                <w:kern w:val="24"/>
                <w:sz w:val="24"/>
                <w:szCs w:val="24"/>
              </w:rPr>
              <w:t>согласно плана</w:t>
            </w:r>
            <w:proofErr w:type="gramEnd"/>
            <w:r w:rsidRPr="003F03D7">
              <w:rPr>
                <w:kern w:val="24"/>
                <w:sz w:val="24"/>
                <w:szCs w:val="24"/>
              </w:rPr>
              <w:t xml:space="preserve"> 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 xml:space="preserve">работы, реклама, привлечение посетителей. 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ind w:left="175" w:hanging="28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20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hanging="108"/>
              <w:rPr>
                <w:snapToGrid w:val="0"/>
                <w:color w:val="000000"/>
                <w:sz w:val="24"/>
                <w:szCs w:val="24"/>
              </w:rPr>
            </w:pPr>
            <w:r w:rsidRPr="003F03D7">
              <w:rPr>
                <w:snapToGrid w:val="0"/>
                <w:color w:val="000000"/>
                <w:sz w:val="24"/>
                <w:szCs w:val="24"/>
              </w:rPr>
              <w:t>Повышение  профессионального мастерства</w:t>
            </w:r>
          </w:p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14B2D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10 баллов</w:t>
            </w:r>
          </w:p>
          <w:p w:rsidR="00B14B2D" w:rsidRPr="001979C5" w:rsidRDefault="00B14B2D" w:rsidP="00134257"/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116A24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>Бережное отношение к вверенному имуществу</w:t>
            </w:r>
          </w:p>
          <w:p w:rsidR="00B14B2D" w:rsidRPr="00116A24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>Исправность аппаратуры</w:t>
            </w:r>
          </w:p>
        </w:tc>
        <w:tc>
          <w:tcPr>
            <w:tcW w:w="2410" w:type="dxa"/>
          </w:tcPr>
          <w:p w:rsidR="00B14B2D" w:rsidRPr="00116A24" w:rsidRDefault="00B14B2D" w:rsidP="00134257">
            <w:pPr>
              <w:pStyle w:val="a9"/>
              <w:ind w:hanging="108"/>
              <w:rPr>
                <w:snapToGrid w:val="0"/>
                <w:sz w:val="24"/>
                <w:szCs w:val="24"/>
              </w:rPr>
            </w:pPr>
            <w:r w:rsidRPr="00116A24">
              <w:rPr>
                <w:snapToGrid w:val="0"/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Наличие положительных отзывов от населения, СМИ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 10 баллов</w:t>
            </w:r>
          </w:p>
        </w:tc>
      </w:tr>
      <w:tr w:rsidR="00B14B2D" w:rsidRPr="003F03D7" w:rsidTr="00536BD0">
        <w:tc>
          <w:tcPr>
            <w:tcW w:w="2269" w:type="dxa"/>
            <w:vMerge w:val="restart"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Звукооператор, ведущий дискотеки</w:t>
            </w: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3F03D7">
              <w:rPr>
                <w:color w:val="FF0000"/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sz w:val="24"/>
                <w:szCs w:val="24"/>
              </w:rPr>
              <w:t xml:space="preserve"> Обеспечение качества музыкального </w:t>
            </w:r>
            <w:r w:rsidRPr="003F03D7">
              <w:rPr>
                <w:snapToGrid w:val="0"/>
                <w:color w:val="000000"/>
                <w:sz w:val="24"/>
                <w:szCs w:val="24"/>
              </w:rPr>
              <w:t>сопровождения мероприятий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- полный подбор музыкального материала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- с составлением </w:t>
            </w:r>
            <w:proofErr w:type="spellStart"/>
            <w:r w:rsidRPr="003F03D7">
              <w:rPr>
                <w:sz w:val="24"/>
                <w:szCs w:val="24"/>
              </w:rPr>
              <w:t>плей</w:t>
            </w:r>
            <w:proofErr w:type="spellEnd"/>
            <w:r w:rsidRPr="003F03D7">
              <w:rPr>
                <w:sz w:val="24"/>
                <w:szCs w:val="24"/>
              </w:rPr>
              <w:t>-листа для мероприятия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-с проведением репетиций для мероприятий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- 100% - 15 баллов 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</w:p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</w:p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– 90% - 2 баллов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napToGrid w:val="0"/>
                <w:color w:val="000000"/>
                <w:sz w:val="24"/>
                <w:szCs w:val="24"/>
              </w:rPr>
              <w:t>Повышение  профессионального мастерства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d"/>
              <w:ind w:hanging="108"/>
              <w:rPr>
                <w:snapToGrid w:val="0"/>
                <w:color w:val="000000"/>
                <w:sz w:val="24"/>
              </w:rPr>
            </w:pPr>
            <w:r w:rsidRPr="003F03D7">
              <w:rPr>
                <w:snapToGrid w:val="0"/>
                <w:color w:val="000000"/>
                <w:sz w:val="24"/>
              </w:rPr>
              <w:t>Использование в работе новых форм  и технических возможностей озвучивания, (аккомпанемента</w:t>
            </w:r>
            <w:r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116A24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>Бережное отношение к вверенному имуществу</w:t>
            </w:r>
          </w:p>
          <w:p w:rsidR="00B14B2D" w:rsidRPr="00116A24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>Исправность аппаратуры</w:t>
            </w:r>
          </w:p>
        </w:tc>
        <w:tc>
          <w:tcPr>
            <w:tcW w:w="2410" w:type="dxa"/>
          </w:tcPr>
          <w:p w:rsidR="00B14B2D" w:rsidRPr="00116A24" w:rsidRDefault="00B14B2D" w:rsidP="00134257">
            <w:pPr>
              <w:pStyle w:val="a9"/>
              <w:ind w:hanging="108"/>
              <w:rPr>
                <w:snapToGrid w:val="0"/>
                <w:sz w:val="24"/>
                <w:szCs w:val="24"/>
              </w:rPr>
            </w:pPr>
            <w:r w:rsidRPr="00116A24">
              <w:rPr>
                <w:snapToGrid w:val="0"/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Наличие положительных отзывов от населения, СМИ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 10 баллов</w:t>
            </w:r>
          </w:p>
        </w:tc>
      </w:tr>
      <w:tr w:rsidR="00B14B2D" w:rsidRPr="009E5BB6" w:rsidTr="00536BD0">
        <w:tc>
          <w:tcPr>
            <w:tcW w:w="2269" w:type="dxa"/>
            <w:vMerge w:val="restart"/>
          </w:tcPr>
          <w:p w:rsidR="00B14B2D" w:rsidRPr="003F03D7" w:rsidRDefault="00B14B2D" w:rsidP="002B3217">
            <w:pPr>
              <w:autoSpaceDN w:val="0"/>
              <w:adjustRightInd w:val="0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Зав</w:t>
            </w:r>
            <w:r w:rsidR="002B3217">
              <w:rPr>
                <w:sz w:val="24"/>
                <w:szCs w:val="24"/>
              </w:rPr>
              <w:t>едующий</w:t>
            </w:r>
            <w:r w:rsidRPr="003F03D7">
              <w:rPr>
                <w:sz w:val="24"/>
                <w:szCs w:val="24"/>
              </w:rPr>
              <w:t xml:space="preserve"> художественной мастерской, художник</w:t>
            </w: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Оформление мероприятий, проводимых </w:t>
            </w:r>
            <w:proofErr w:type="gramStart"/>
            <w:r w:rsidRPr="003F03D7">
              <w:rPr>
                <w:kern w:val="24"/>
                <w:sz w:val="24"/>
                <w:szCs w:val="24"/>
              </w:rPr>
              <w:t>согласно плана</w:t>
            </w:r>
            <w:proofErr w:type="gramEnd"/>
            <w:r w:rsidRPr="003F03D7">
              <w:rPr>
                <w:kern w:val="24"/>
                <w:sz w:val="24"/>
                <w:szCs w:val="24"/>
              </w:rPr>
              <w:t xml:space="preserve"> работы (своевременное и качественное оформление сцены, рекламы)</w:t>
            </w:r>
          </w:p>
        </w:tc>
        <w:tc>
          <w:tcPr>
            <w:tcW w:w="2410" w:type="dxa"/>
          </w:tcPr>
          <w:p w:rsidR="00B14B2D" w:rsidRPr="009E5BB6" w:rsidRDefault="00B14B2D" w:rsidP="00134257">
            <w:pPr>
              <w:pStyle w:val="a9"/>
              <w:rPr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 xml:space="preserve"> До20 баллов</w:t>
            </w:r>
          </w:p>
        </w:tc>
      </w:tr>
      <w:tr w:rsidR="00B14B2D" w:rsidRPr="009E5BB6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Участие в культурно - досуговых мероприятиях различного уровня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 xml:space="preserve">(ведущий, участник т.д.) </w:t>
            </w:r>
          </w:p>
        </w:tc>
        <w:tc>
          <w:tcPr>
            <w:tcW w:w="2410" w:type="dxa"/>
          </w:tcPr>
          <w:p w:rsidR="00B14B2D" w:rsidRPr="009E5BB6" w:rsidRDefault="00B14B2D" w:rsidP="00134257">
            <w:pPr>
              <w:pStyle w:val="a9"/>
              <w:rPr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До15 баллов</w:t>
            </w:r>
          </w:p>
        </w:tc>
      </w:tr>
      <w:tr w:rsidR="00116A24" w:rsidRPr="009E5BB6" w:rsidTr="006167AC">
        <w:trPr>
          <w:trHeight w:val="838"/>
        </w:trPr>
        <w:tc>
          <w:tcPr>
            <w:tcW w:w="2269" w:type="dxa"/>
            <w:vMerge/>
          </w:tcPr>
          <w:p w:rsidR="00116A24" w:rsidRPr="003F03D7" w:rsidRDefault="00116A24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116A24" w:rsidRPr="00536BD0" w:rsidRDefault="00116A24" w:rsidP="00134257">
            <w:pPr>
              <w:pStyle w:val="a9"/>
              <w:ind w:hanging="108"/>
              <w:rPr>
                <w:color w:val="FF0000"/>
                <w:kern w:val="24"/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обеспечение стабильности занимающихся в кружках, секциях, клубах</w:t>
            </w:r>
          </w:p>
        </w:tc>
        <w:tc>
          <w:tcPr>
            <w:tcW w:w="2410" w:type="dxa"/>
          </w:tcPr>
          <w:p w:rsidR="00116A24" w:rsidRPr="00536BD0" w:rsidRDefault="00116A24" w:rsidP="00134257">
            <w:pPr>
              <w:pStyle w:val="a9"/>
              <w:rPr>
                <w:color w:val="FF0000"/>
                <w:kern w:val="24"/>
                <w:sz w:val="24"/>
                <w:szCs w:val="24"/>
              </w:rPr>
            </w:pPr>
            <w:r w:rsidRPr="009E5BB6">
              <w:rPr>
                <w:sz w:val="24"/>
                <w:szCs w:val="24"/>
              </w:rPr>
              <w:t>Сохранность 90 % в месяц – 5 баллов</w:t>
            </w:r>
            <w:r>
              <w:rPr>
                <w:sz w:val="24"/>
                <w:szCs w:val="24"/>
              </w:rPr>
              <w:t xml:space="preserve">, </w:t>
            </w:r>
          </w:p>
        </w:tc>
      </w:tr>
      <w:tr w:rsidR="00B14B2D" w:rsidRPr="009E5BB6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Качественное ведение документации</w:t>
            </w:r>
          </w:p>
        </w:tc>
        <w:tc>
          <w:tcPr>
            <w:tcW w:w="2410" w:type="dxa"/>
          </w:tcPr>
          <w:p w:rsidR="00B14B2D" w:rsidRPr="009E5BB6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Нет замечаний – 2</w:t>
            </w:r>
          </w:p>
        </w:tc>
      </w:tr>
      <w:tr w:rsidR="00B14B2D" w:rsidRPr="009E5BB6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Участие результ</w:t>
            </w:r>
            <w:r>
              <w:rPr>
                <w:kern w:val="24"/>
                <w:sz w:val="24"/>
                <w:szCs w:val="24"/>
              </w:rPr>
              <w:t xml:space="preserve">ативность участия в фестивалях, </w:t>
            </w:r>
            <w:r w:rsidRPr="003F03D7">
              <w:rPr>
                <w:kern w:val="24"/>
                <w:sz w:val="24"/>
                <w:szCs w:val="24"/>
              </w:rPr>
              <w:t xml:space="preserve">выставках и конкурсах: 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</w:t>
            </w:r>
          </w:p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</w:t>
            </w:r>
          </w:p>
        </w:tc>
        <w:tc>
          <w:tcPr>
            <w:tcW w:w="2410" w:type="dxa"/>
          </w:tcPr>
          <w:p w:rsidR="00B14B2D" w:rsidRPr="009E5BB6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Участие:</w:t>
            </w:r>
          </w:p>
          <w:p w:rsidR="00B14B2D" w:rsidRPr="009E5BB6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Краевых -10</w:t>
            </w:r>
          </w:p>
          <w:p w:rsidR="00B14B2D" w:rsidRPr="009E5BB6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Зональных-8</w:t>
            </w:r>
          </w:p>
          <w:p w:rsidR="00B14B2D" w:rsidRPr="009E5BB6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Районных -5</w:t>
            </w:r>
          </w:p>
          <w:p w:rsidR="00B14B2D" w:rsidRPr="009E5BB6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Результативность:</w:t>
            </w:r>
          </w:p>
          <w:p w:rsidR="00B14B2D" w:rsidRPr="009E5BB6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Краевых -20</w:t>
            </w:r>
          </w:p>
          <w:p w:rsidR="00B14B2D" w:rsidRPr="009E5BB6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Зональных-15</w:t>
            </w:r>
          </w:p>
          <w:p w:rsidR="00B14B2D" w:rsidRPr="009E5BB6" w:rsidRDefault="00B14B2D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kern w:val="24"/>
                <w:sz w:val="24"/>
                <w:szCs w:val="24"/>
              </w:rPr>
              <w:t>Районных -10</w:t>
            </w:r>
          </w:p>
        </w:tc>
      </w:tr>
      <w:tr w:rsidR="00B14B2D" w:rsidRPr="009E5BB6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F03D7">
              <w:rPr>
                <w:sz w:val="24"/>
                <w:szCs w:val="24"/>
              </w:rPr>
              <w:t>овышение квалификации</w:t>
            </w:r>
          </w:p>
        </w:tc>
        <w:tc>
          <w:tcPr>
            <w:tcW w:w="2410" w:type="dxa"/>
          </w:tcPr>
          <w:p w:rsidR="00B14B2D" w:rsidRPr="009E5BB6" w:rsidRDefault="00B14B2D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E5BB6">
              <w:rPr>
                <w:sz w:val="24"/>
                <w:szCs w:val="24"/>
              </w:rPr>
              <w:t>оличество документов, подтверждающих участие в образовательных программах, мероприятиях</w:t>
            </w:r>
          </w:p>
          <w:p w:rsidR="00B14B2D" w:rsidRPr="009E5BB6" w:rsidRDefault="00B14B2D" w:rsidP="00134257">
            <w:pPr>
              <w:rPr>
                <w:sz w:val="24"/>
                <w:szCs w:val="24"/>
              </w:rPr>
            </w:pPr>
            <w:r w:rsidRPr="009E5BB6">
              <w:rPr>
                <w:sz w:val="24"/>
                <w:szCs w:val="24"/>
              </w:rPr>
              <w:t xml:space="preserve"> до 10 баллов</w:t>
            </w:r>
          </w:p>
        </w:tc>
      </w:tr>
      <w:tr w:rsidR="00B14B2D" w:rsidRPr="009E5BB6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F03D7">
              <w:rPr>
                <w:sz w:val="24"/>
                <w:szCs w:val="24"/>
              </w:rPr>
              <w:t xml:space="preserve">аличие положительных отзывов СМИ </w:t>
            </w:r>
          </w:p>
        </w:tc>
        <w:tc>
          <w:tcPr>
            <w:tcW w:w="2410" w:type="dxa"/>
          </w:tcPr>
          <w:p w:rsidR="00B14B2D" w:rsidRPr="009E5BB6" w:rsidRDefault="00B14B2D" w:rsidP="00134257">
            <w:pPr>
              <w:rPr>
                <w:sz w:val="24"/>
                <w:szCs w:val="24"/>
              </w:rPr>
            </w:pPr>
            <w:r w:rsidRPr="009E5BB6">
              <w:rPr>
                <w:sz w:val="24"/>
                <w:szCs w:val="24"/>
              </w:rPr>
              <w:t xml:space="preserve">до – 5баллов </w:t>
            </w:r>
            <w:r w:rsidRPr="009E5BB6">
              <w:rPr>
                <w:sz w:val="24"/>
                <w:szCs w:val="24"/>
              </w:rPr>
              <w:br w:type="page"/>
            </w:r>
          </w:p>
        </w:tc>
      </w:tr>
      <w:tr w:rsidR="00B14B2D" w:rsidRPr="009E5BB6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F03D7">
              <w:rPr>
                <w:sz w:val="24"/>
                <w:szCs w:val="24"/>
              </w:rPr>
              <w:t xml:space="preserve">рганизация межведомственного взаимодействия </w:t>
            </w:r>
          </w:p>
        </w:tc>
        <w:tc>
          <w:tcPr>
            <w:tcW w:w="2410" w:type="dxa"/>
          </w:tcPr>
          <w:p w:rsidR="00536BD0" w:rsidRPr="003F03D7" w:rsidRDefault="00536BD0" w:rsidP="00536BD0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соглашения 5 баллов</w:t>
            </w:r>
          </w:p>
          <w:p w:rsidR="00B14B2D" w:rsidRPr="009E5BB6" w:rsidRDefault="00536BD0" w:rsidP="00536BD0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Качественное и своевременное в</w:t>
            </w: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ыполнение плана – до 15 баллов</w:t>
            </w:r>
            <w:r w:rsidR="00B14B2D" w:rsidRPr="009E5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4B2D" w:rsidRPr="009E5BB6" w:rsidTr="00536BD0">
        <w:trPr>
          <w:trHeight w:val="1466"/>
        </w:trPr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F03D7">
              <w:rPr>
                <w:sz w:val="24"/>
                <w:szCs w:val="24"/>
              </w:rPr>
              <w:t xml:space="preserve">овлечение несовершеннолетних от 14 до 18 лет, находящихся в социально опасном положении и трудной жизненной ситуации  к участию в проектах и мероприятиях, проводимых учреждением </w:t>
            </w:r>
          </w:p>
        </w:tc>
        <w:tc>
          <w:tcPr>
            <w:tcW w:w="2410" w:type="dxa"/>
          </w:tcPr>
          <w:p w:rsidR="00B14B2D" w:rsidRPr="009E5BB6" w:rsidRDefault="00B14B2D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E5BB6">
              <w:rPr>
                <w:sz w:val="24"/>
                <w:szCs w:val="24"/>
              </w:rPr>
              <w:t xml:space="preserve">оличество участников </w:t>
            </w:r>
          </w:p>
          <w:p w:rsidR="00B14B2D" w:rsidRPr="009E5BB6" w:rsidRDefault="00B14B2D" w:rsidP="00134257">
            <w:pPr>
              <w:rPr>
                <w:sz w:val="24"/>
                <w:szCs w:val="24"/>
              </w:rPr>
            </w:pPr>
            <w:r w:rsidRPr="009E5BB6">
              <w:rPr>
                <w:sz w:val="24"/>
                <w:szCs w:val="24"/>
              </w:rPr>
              <w:t xml:space="preserve">до 10 баллов </w:t>
            </w:r>
          </w:p>
          <w:p w:rsidR="00B14B2D" w:rsidRPr="009E5BB6" w:rsidRDefault="00B14B2D" w:rsidP="00134257">
            <w:pPr>
              <w:rPr>
                <w:sz w:val="24"/>
                <w:szCs w:val="24"/>
              </w:rPr>
            </w:pPr>
          </w:p>
          <w:p w:rsidR="00B14B2D" w:rsidRPr="009E5BB6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2D" w:rsidRPr="003F03D7" w:rsidTr="00536BD0">
        <w:tc>
          <w:tcPr>
            <w:tcW w:w="2269" w:type="dxa"/>
            <w:vMerge w:val="restart"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F03D7">
              <w:rPr>
                <w:bCs/>
                <w:sz w:val="24"/>
                <w:szCs w:val="24"/>
              </w:rPr>
              <w:t>Руководитель самодеятельного коллектива</w:t>
            </w:r>
          </w:p>
        </w:tc>
        <w:tc>
          <w:tcPr>
            <w:tcW w:w="5245" w:type="dxa"/>
          </w:tcPr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Организация работы по социальному партнерству и межведомственному взаимодействию, реализация соглашений планов работы учреждения с партнерами</w:t>
            </w:r>
          </w:p>
        </w:tc>
        <w:tc>
          <w:tcPr>
            <w:tcW w:w="2410" w:type="dxa"/>
          </w:tcPr>
          <w:p w:rsidR="00536BD0" w:rsidRPr="003F03D7" w:rsidRDefault="00536BD0" w:rsidP="00536BD0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соглашения 5 баллов</w:t>
            </w:r>
          </w:p>
          <w:p w:rsidR="00B14B2D" w:rsidRPr="003F03D7" w:rsidRDefault="00536BD0" w:rsidP="00536BD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Качественное и своевременное в</w:t>
            </w:r>
            <w:r w:rsidRPr="003F03D7">
              <w:rPr>
                <w:rFonts w:eastAsia="Calibri"/>
                <w:sz w:val="24"/>
                <w:szCs w:val="24"/>
              </w:rPr>
              <w:t>ыполнение плана – до 15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F03D7">
              <w:rPr>
                <w:sz w:val="24"/>
                <w:szCs w:val="24"/>
              </w:rPr>
              <w:t>бновление информации на  интерне</w:t>
            </w:r>
            <w:proofErr w:type="gramStart"/>
            <w:r w:rsidRPr="003F03D7">
              <w:rPr>
                <w:sz w:val="24"/>
                <w:szCs w:val="24"/>
              </w:rPr>
              <w:t>т-</w:t>
            </w:r>
            <w:proofErr w:type="gramEnd"/>
            <w:r w:rsidR="005A54F3">
              <w:rPr>
                <w:sz w:val="24"/>
                <w:szCs w:val="24"/>
              </w:rPr>
              <w:t xml:space="preserve"> </w:t>
            </w:r>
            <w:r w:rsidRPr="003F03D7">
              <w:rPr>
                <w:sz w:val="24"/>
                <w:szCs w:val="24"/>
              </w:rPr>
              <w:t>ресурсах учреждения, СМИ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ConsPlusNonformat0"/>
              <w:spacing w:before="120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hAnsi="Times New Roman" w:cs="Times New Roman"/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Наличие благодарностей, </w:t>
            </w:r>
          </w:p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положительных отзывов со стороны населения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Количество участников самодеятельного творческого коллектива, сохранение и увеличение контингента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До 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5"/>
              <w:spacing w:after="0" w:afterAutospacing="0"/>
            </w:pPr>
            <w:r w:rsidRPr="003F03D7">
              <w:t>Концертная программа более 60 мин; более 6 номеров для участия в концертах и представлениях учреждения; ежегодное обновление репертуара более 4 части текущего репертуара; выступление на других площадках более 1 раза в квартал.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15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Участие результативность участия в фестивалях и конкурсах: 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</w:t>
            </w:r>
          </w:p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</w:t>
            </w:r>
          </w:p>
          <w:p w:rsidR="00B14B2D" w:rsidRPr="003F03D7" w:rsidRDefault="00B14B2D" w:rsidP="00134257">
            <w:pPr>
              <w:ind w:firstLine="34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 районных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Участие: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 -10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Зональных-8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 -5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Результативность: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 -20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Зональных-15</w:t>
            </w:r>
          </w:p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 -10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Качественное ведение клубных формирований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B14B2D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Исправное состояние орг. техники, телефонной связи, системы Интернет, сети, заправка картриджей.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10 баллов</w:t>
            </w:r>
          </w:p>
        </w:tc>
      </w:tr>
      <w:tr w:rsidR="00B14B2D" w:rsidRPr="003F03D7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3F03D7" w:rsidRDefault="00967744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Качественное, своевременное и полное о</w:t>
            </w:r>
            <w:r w:rsidRPr="003F03D7">
              <w:rPr>
                <w:sz w:val="24"/>
                <w:szCs w:val="24"/>
              </w:rPr>
              <w:t>бновление информации на  интернет - ресурсах учреждения, СМИ</w:t>
            </w:r>
          </w:p>
        </w:tc>
        <w:tc>
          <w:tcPr>
            <w:tcW w:w="2410" w:type="dxa"/>
          </w:tcPr>
          <w:p w:rsidR="00B14B2D" w:rsidRPr="003F03D7" w:rsidRDefault="00B14B2D" w:rsidP="00134257">
            <w:pPr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20 баллов</w:t>
            </w:r>
          </w:p>
        </w:tc>
      </w:tr>
      <w:tr w:rsidR="00B14B2D" w:rsidRPr="00B603CC" w:rsidTr="00536BD0">
        <w:tc>
          <w:tcPr>
            <w:tcW w:w="2269" w:type="dxa"/>
            <w:vMerge w:val="restart"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B64416" w:rsidRDefault="00B14B2D" w:rsidP="00134257">
            <w:pPr>
              <w:ind w:hanging="108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B64416">
              <w:rPr>
                <w:sz w:val="24"/>
                <w:szCs w:val="24"/>
              </w:rPr>
              <w:t xml:space="preserve">недрение и использование в работе новых методов, технологий, оборудования  или  программного обеспечения </w:t>
            </w:r>
            <w:r w:rsidR="005C54A1">
              <w:rPr>
                <w:sz w:val="24"/>
                <w:szCs w:val="24"/>
              </w:rPr>
              <w:t>(указать конкретно)</w:t>
            </w:r>
          </w:p>
        </w:tc>
        <w:tc>
          <w:tcPr>
            <w:tcW w:w="2410" w:type="dxa"/>
          </w:tcPr>
          <w:p w:rsidR="00B14B2D" w:rsidRPr="00B603CC" w:rsidRDefault="00B14B2D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603CC">
              <w:rPr>
                <w:sz w:val="24"/>
                <w:szCs w:val="24"/>
              </w:rPr>
              <w:t>о 15 баллов</w:t>
            </w:r>
          </w:p>
        </w:tc>
      </w:tr>
      <w:tr w:rsidR="00B14B2D" w:rsidRPr="00B603CC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B64416" w:rsidRDefault="00B14B2D" w:rsidP="00134257">
            <w:pPr>
              <w:ind w:hanging="108"/>
              <w:rPr>
                <w:sz w:val="24"/>
                <w:szCs w:val="24"/>
              </w:rPr>
            </w:pPr>
            <w:r w:rsidRPr="001D72D0">
              <w:rPr>
                <w:sz w:val="24"/>
                <w:szCs w:val="24"/>
              </w:rPr>
              <w:t>Своевременное предоставление информации по запросам физических</w:t>
            </w:r>
            <w:r w:rsidRPr="00B64416">
              <w:rPr>
                <w:sz w:val="24"/>
                <w:szCs w:val="24"/>
              </w:rPr>
              <w:t xml:space="preserve"> и юридических лиц</w:t>
            </w:r>
          </w:p>
        </w:tc>
        <w:tc>
          <w:tcPr>
            <w:tcW w:w="2410" w:type="dxa"/>
          </w:tcPr>
          <w:p w:rsidR="00B14B2D" w:rsidRPr="00B603CC" w:rsidRDefault="00B14B2D" w:rsidP="00134257">
            <w:pPr>
              <w:pStyle w:val="ConsPlusNonformat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603CC">
              <w:rPr>
                <w:rFonts w:ascii="Times New Roman" w:hAnsi="Times New Roman" w:cs="Times New Roman"/>
                <w:sz w:val="24"/>
                <w:szCs w:val="24"/>
              </w:rPr>
              <w:t>о 15 баллов</w:t>
            </w:r>
          </w:p>
        </w:tc>
      </w:tr>
      <w:tr w:rsidR="00B14B2D" w:rsidRPr="00B603CC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B64416" w:rsidRDefault="00B14B2D" w:rsidP="001342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64416">
              <w:rPr>
                <w:sz w:val="24"/>
                <w:szCs w:val="24"/>
              </w:rPr>
              <w:t>овышение квалификаци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2410" w:type="dxa"/>
          </w:tcPr>
          <w:p w:rsidR="00B14B2D" w:rsidRPr="00B603CC" w:rsidRDefault="00B14B2D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603CC">
              <w:rPr>
                <w:sz w:val="24"/>
                <w:szCs w:val="24"/>
              </w:rPr>
              <w:t xml:space="preserve">о 10 баллов </w:t>
            </w:r>
          </w:p>
        </w:tc>
      </w:tr>
      <w:tr w:rsidR="00B14B2D" w:rsidRPr="00B603CC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B64416" w:rsidRDefault="00B14B2D" w:rsidP="001342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64416">
              <w:rPr>
                <w:sz w:val="24"/>
                <w:szCs w:val="24"/>
              </w:rPr>
              <w:t>рганизация участия представителей муниципального образования в конкурсах, проектах, мероприятиях различного уровня</w:t>
            </w:r>
          </w:p>
        </w:tc>
        <w:tc>
          <w:tcPr>
            <w:tcW w:w="2410" w:type="dxa"/>
          </w:tcPr>
          <w:p w:rsidR="00B14B2D" w:rsidRPr="00B603CC" w:rsidRDefault="00B14B2D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603CC">
              <w:rPr>
                <w:sz w:val="24"/>
                <w:szCs w:val="24"/>
              </w:rPr>
              <w:t>оличество участников,  участвующих в конкурсах, проектах, мероприятиях различного уровня:  до 10 чел. - 10 баллов</w:t>
            </w:r>
          </w:p>
          <w:p w:rsidR="00B14B2D" w:rsidRPr="00B603CC" w:rsidRDefault="00B14B2D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>свыше 10 чел.  - 15 баллов</w:t>
            </w:r>
          </w:p>
        </w:tc>
      </w:tr>
      <w:tr w:rsidR="00B14B2D" w:rsidRPr="00B603CC" w:rsidTr="00536BD0">
        <w:trPr>
          <w:trHeight w:val="415"/>
        </w:trPr>
        <w:tc>
          <w:tcPr>
            <w:tcW w:w="2269" w:type="dxa"/>
            <w:vMerge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B64416" w:rsidRDefault="00B14B2D" w:rsidP="00134257">
            <w:pPr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>Ведени</w:t>
            </w:r>
            <w:r w:rsidRPr="00B64416">
              <w:rPr>
                <w:color w:val="000000"/>
                <w:sz w:val="24"/>
                <w:szCs w:val="24"/>
              </w:rPr>
              <w:t xml:space="preserve">е профессиональной документации </w:t>
            </w:r>
            <w:proofErr w:type="gramStart"/>
            <w:r w:rsidR="00116A24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="00116A24">
              <w:rPr>
                <w:color w:val="000000"/>
                <w:sz w:val="24"/>
                <w:szCs w:val="24"/>
              </w:rPr>
              <w:t>1раз в квартал согласно справки)</w:t>
            </w:r>
          </w:p>
        </w:tc>
        <w:tc>
          <w:tcPr>
            <w:tcW w:w="2410" w:type="dxa"/>
          </w:tcPr>
          <w:p w:rsidR="00B14B2D" w:rsidRPr="00B603CC" w:rsidRDefault="00B14B2D" w:rsidP="00134257">
            <w:pPr>
              <w:tabs>
                <w:tab w:val="left" w:pos="1440"/>
              </w:tabs>
              <w:rPr>
                <w:sz w:val="24"/>
                <w:szCs w:val="24"/>
              </w:rPr>
            </w:pPr>
            <w:r w:rsidRPr="00B603CC">
              <w:rPr>
                <w:color w:val="000000"/>
                <w:sz w:val="24"/>
                <w:szCs w:val="24"/>
              </w:rPr>
              <w:t xml:space="preserve">- </w:t>
            </w:r>
            <w:r w:rsidRPr="00B603CC">
              <w:rPr>
                <w:iCs/>
                <w:color w:val="000000"/>
                <w:sz w:val="24"/>
                <w:szCs w:val="24"/>
              </w:rPr>
              <w:t>до 20 баллов</w:t>
            </w:r>
          </w:p>
        </w:tc>
      </w:tr>
      <w:tr w:rsidR="00B14B2D" w:rsidRPr="00B603CC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B64416" w:rsidRDefault="00B14B2D" w:rsidP="0013425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64416">
              <w:rPr>
                <w:sz w:val="24"/>
                <w:szCs w:val="24"/>
              </w:rPr>
              <w:t>аличие материалов в СМИ</w:t>
            </w:r>
            <w:r w:rsidRPr="00B603CC">
              <w:rPr>
                <w:sz w:val="24"/>
                <w:szCs w:val="24"/>
              </w:rPr>
              <w:t xml:space="preserve"> материал в средствах массовой информации</w:t>
            </w:r>
          </w:p>
        </w:tc>
        <w:tc>
          <w:tcPr>
            <w:tcW w:w="2410" w:type="dxa"/>
          </w:tcPr>
          <w:p w:rsidR="00B14B2D" w:rsidRPr="00B603CC" w:rsidRDefault="00B14B2D" w:rsidP="00134257">
            <w:pPr>
              <w:rPr>
                <w:sz w:val="24"/>
                <w:szCs w:val="24"/>
              </w:rPr>
            </w:pPr>
          </w:p>
          <w:p w:rsidR="00B14B2D" w:rsidRPr="00B603CC" w:rsidRDefault="00B14B2D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 xml:space="preserve">– 15 баллов </w:t>
            </w:r>
            <w:r w:rsidRPr="00B603CC">
              <w:rPr>
                <w:sz w:val="24"/>
                <w:szCs w:val="24"/>
              </w:rPr>
              <w:br w:type="page"/>
            </w:r>
          </w:p>
        </w:tc>
      </w:tr>
      <w:tr w:rsidR="00B14B2D" w:rsidRPr="00B603CC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B64416" w:rsidRDefault="00B14B2D" w:rsidP="0013425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64416">
              <w:rPr>
                <w:sz w:val="24"/>
                <w:szCs w:val="24"/>
              </w:rPr>
              <w:t xml:space="preserve">одготовка и реализация программ и проектов, определяющих развитие учреждения  </w:t>
            </w:r>
          </w:p>
        </w:tc>
        <w:tc>
          <w:tcPr>
            <w:tcW w:w="2410" w:type="dxa"/>
          </w:tcPr>
          <w:p w:rsidR="00B14B2D" w:rsidRPr="00B603CC" w:rsidRDefault="00B14B2D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>До 15 баллов</w:t>
            </w:r>
          </w:p>
          <w:p w:rsidR="00B14B2D" w:rsidRPr="00B603CC" w:rsidRDefault="00B14B2D" w:rsidP="00134257">
            <w:pPr>
              <w:rPr>
                <w:sz w:val="24"/>
                <w:szCs w:val="24"/>
              </w:rPr>
            </w:pPr>
          </w:p>
          <w:p w:rsidR="00B14B2D" w:rsidRPr="00B603CC" w:rsidRDefault="00B14B2D" w:rsidP="00134257">
            <w:pPr>
              <w:rPr>
                <w:sz w:val="24"/>
                <w:szCs w:val="24"/>
              </w:rPr>
            </w:pPr>
          </w:p>
        </w:tc>
      </w:tr>
      <w:tr w:rsidR="00B14B2D" w:rsidRPr="00B603CC" w:rsidTr="00536BD0">
        <w:tc>
          <w:tcPr>
            <w:tcW w:w="2269" w:type="dxa"/>
            <w:vMerge/>
          </w:tcPr>
          <w:p w:rsidR="00B14B2D" w:rsidRPr="003F03D7" w:rsidRDefault="00B14B2D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B64416" w:rsidRDefault="00B14B2D" w:rsidP="0013425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64416">
              <w:rPr>
                <w:sz w:val="24"/>
                <w:szCs w:val="24"/>
              </w:rPr>
              <w:t>азработка и издание методических материалов,</w:t>
            </w:r>
          </w:p>
          <w:p w:rsidR="00B14B2D" w:rsidRPr="00B64416" w:rsidRDefault="00B14B2D" w:rsidP="00134257">
            <w:pPr>
              <w:ind w:firstLine="34"/>
              <w:rPr>
                <w:sz w:val="24"/>
                <w:szCs w:val="24"/>
              </w:rPr>
            </w:pPr>
            <w:r w:rsidRPr="00B64416">
              <w:rPr>
                <w:sz w:val="24"/>
                <w:szCs w:val="24"/>
              </w:rPr>
              <w:t>проведение социологических исследований по кинопоказу и нормативно-правовой документации</w:t>
            </w:r>
          </w:p>
        </w:tc>
        <w:tc>
          <w:tcPr>
            <w:tcW w:w="2410" w:type="dxa"/>
          </w:tcPr>
          <w:p w:rsidR="00B14B2D" w:rsidRPr="00B603CC" w:rsidRDefault="00B14B2D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>До 20 баллов</w:t>
            </w:r>
          </w:p>
        </w:tc>
      </w:tr>
      <w:tr w:rsidR="005C54A1" w:rsidRPr="00B603CC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B64416" w:rsidRDefault="005C54A1" w:rsidP="00134257">
            <w:pPr>
              <w:pStyle w:val="a9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64416">
              <w:rPr>
                <w:sz w:val="24"/>
                <w:szCs w:val="24"/>
              </w:rPr>
              <w:t xml:space="preserve">рганизация межведомственного взаимодействия 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соглашения 5 баллов</w:t>
            </w:r>
          </w:p>
          <w:p w:rsidR="005C54A1" w:rsidRPr="003F03D7" w:rsidRDefault="005C54A1" w:rsidP="0013425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Качественное и своевременное в</w:t>
            </w:r>
            <w:r w:rsidRPr="003F03D7">
              <w:rPr>
                <w:rFonts w:eastAsia="Calibri"/>
                <w:sz w:val="24"/>
                <w:szCs w:val="24"/>
              </w:rPr>
              <w:t>ыполнение плана – до 15 баллов</w:t>
            </w:r>
          </w:p>
        </w:tc>
      </w:tr>
      <w:tr w:rsidR="005C54A1" w:rsidRPr="00B603CC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B64416" w:rsidRDefault="005C54A1" w:rsidP="0013425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64416">
              <w:rPr>
                <w:sz w:val="24"/>
                <w:szCs w:val="24"/>
              </w:rPr>
              <w:t>существление консультационной помощи по своему направлению деятельности</w:t>
            </w:r>
          </w:p>
        </w:tc>
        <w:tc>
          <w:tcPr>
            <w:tcW w:w="2410" w:type="dxa"/>
          </w:tcPr>
          <w:p w:rsidR="005C54A1" w:rsidRPr="00B603CC" w:rsidRDefault="005C54A1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603CC">
              <w:rPr>
                <w:sz w:val="24"/>
                <w:szCs w:val="24"/>
              </w:rPr>
              <w:t>оличество получателей информационных услуг</w:t>
            </w:r>
          </w:p>
          <w:p w:rsidR="005C54A1" w:rsidRPr="00B603CC" w:rsidRDefault="005C54A1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 xml:space="preserve">до 30 человек - 5 баллов </w:t>
            </w:r>
          </w:p>
          <w:p w:rsidR="005C54A1" w:rsidRPr="00B603CC" w:rsidRDefault="005C54A1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>свыше 30 человек – от 5 до 30 баллов</w:t>
            </w:r>
          </w:p>
        </w:tc>
      </w:tr>
      <w:tr w:rsidR="005C54A1" w:rsidRPr="00B603CC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Качественное, своевременное и полное о</w:t>
            </w:r>
            <w:r w:rsidRPr="003F03D7">
              <w:rPr>
                <w:sz w:val="24"/>
                <w:szCs w:val="24"/>
              </w:rPr>
              <w:t>бновление информации на  интернет - ресурсах учреждения, СМИ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20 баллов</w:t>
            </w:r>
          </w:p>
        </w:tc>
      </w:tr>
      <w:tr w:rsidR="005C54A1" w:rsidRPr="00B603CC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B64416" w:rsidRDefault="005C54A1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64416">
              <w:rPr>
                <w:sz w:val="24"/>
                <w:szCs w:val="24"/>
              </w:rPr>
              <w:t>рименение в работе специализированных программ, повышающих эффективность работы и сокращающих время обработки документов</w:t>
            </w:r>
          </w:p>
        </w:tc>
        <w:tc>
          <w:tcPr>
            <w:tcW w:w="2410" w:type="dxa"/>
          </w:tcPr>
          <w:p w:rsidR="005C54A1" w:rsidRPr="00B603CC" w:rsidRDefault="005C54A1" w:rsidP="00134257">
            <w:pPr>
              <w:pStyle w:val="ConsPlusNonformat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3CC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</w:tr>
      <w:tr w:rsidR="005C54A1" w:rsidRPr="003F03D7" w:rsidTr="00536BD0">
        <w:tc>
          <w:tcPr>
            <w:tcW w:w="2269" w:type="dxa"/>
            <w:vMerge w:val="restart"/>
          </w:tcPr>
          <w:p w:rsidR="005C54A1" w:rsidRPr="003F03D7" w:rsidRDefault="005C54A1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Заведующий отделом инженерно-технической службы</w:t>
            </w:r>
          </w:p>
          <w:p w:rsidR="005C54A1" w:rsidRPr="003F03D7" w:rsidRDefault="005C54A1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1D72D0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1D72D0">
              <w:rPr>
                <w:kern w:val="24"/>
                <w:sz w:val="24"/>
                <w:szCs w:val="24"/>
              </w:rPr>
              <w:t>Своевременное выполнение задания руководителя</w:t>
            </w:r>
          </w:p>
        </w:tc>
        <w:tc>
          <w:tcPr>
            <w:tcW w:w="2410" w:type="dxa"/>
          </w:tcPr>
          <w:p w:rsidR="005C54A1" w:rsidRPr="00552C78" w:rsidRDefault="005C54A1" w:rsidP="00134257">
            <w:pPr>
              <w:rPr>
                <w:kern w:val="24"/>
              </w:rPr>
            </w:pPr>
            <w:r>
              <w:rPr>
                <w:kern w:val="24"/>
                <w:sz w:val="24"/>
                <w:szCs w:val="24"/>
              </w:rPr>
              <w:t>Д</w:t>
            </w:r>
            <w:r w:rsidRPr="00552C78">
              <w:rPr>
                <w:kern w:val="24"/>
                <w:sz w:val="24"/>
                <w:szCs w:val="24"/>
              </w:rPr>
              <w:t>о 20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5C52D5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Отсутствие превышения лимитов расходования (Электроэнергии, </w:t>
            </w:r>
            <w:proofErr w:type="spellStart"/>
            <w:r>
              <w:rPr>
                <w:kern w:val="24"/>
                <w:sz w:val="24"/>
                <w:szCs w:val="24"/>
              </w:rPr>
              <w:t>теплоэнергии</w:t>
            </w:r>
            <w:proofErr w:type="spellEnd"/>
            <w:r>
              <w:rPr>
                <w:kern w:val="24"/>
                <w:sz w:val="24"/>
                <w:szCs w:val="24"/>
              </w:rPr>
              <w:t xml:space="preserve"> и водоснабжения)</w:t>
            </w:r>
          </w:p>
        </w:tc>
        <w:tc>
          <w:tcPr>
            <w:tcW w:w="2410" w:type="dxa"/>
          </w:tcPr>
          <w:p w:rsidR="005C54A1" w:rsidRPr="00552C78" w:rsidRDefault="005C54A1" w:rsidP="00134257">
            <w:pPr>
              <w:rPr>
                <w:kern w:val="24"/>
                <w:sz w:val="24"/>
                <w:szCs w:val="24"/>
              </w:rPr>
            </w:pPr>
            <w:r w:rsidRPr="00552C78">
              <w:rPr>
                <w:kern w:val="24"/>
                <w:sz w:val="24"/>
                <w:szCs w:val="24"/>
              </w:rPr>
              <w:t>До 20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плана работы по внедрению энергосберегающих технологий</w:t>
            </w:r>
          </w:p>
        </w:tc>
        <w:tc>
          <w:tcPr>
            <w:tcW w:w="2410" w:type="dxa"/>
          </w:tcPr>
          <w:p w:rsidR="005C54A1" w:rsidRPr="00552C78" w:rsidRDefault="005C54A1" w:rsidP="00134257">
            <w:pPr>
              <w:rPr>
                <w:kern w:val="24"/>
                <w:sz w:val="24"/>
                <w:szCs w:val="24"/>
              </w:rPr>
            </w:pPr>
            <w:r w:rsidRPr="00552C78">
              <w:rPr>
                <w:kern w:val="24"/>
                <w:sz w:val="24"/>
                <w:szCs w:val="24"/>
              </w:rPr>
              <w:t>До 20 баллов</w:t>
            </w:r>
          </w:p>
        </w:tc>
      </w:tr>
      <w:tr w:rsidR="005C54A1" w:rsidRPr="003F03D7" w:rsidTr="00536BD0">
        <w:tc>
          <w:tcPr>
            <w:tcW w:w="2269" w:type="dxa"/>
            <w:vMerge w:val="restart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кружка</w:t>
            </w:r>
          </w:p>
        </w:tc>
        <w:tc>
          <w:tcPr>
            <w:tcW w:w="5245" w:type="dxa"/>
          </w:tcPr>
          <w:p w:rsidR="005C54A1" w:rsidRPr="00AB502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AB5027">
              <w:rPr>
                <w:sz w:val="24"/>
                <w:szCs w:val="24"/>
              </w:rPr>
              <w:t xml:space="preserve">Реализация соглашений и планов работы учреждения с партнерами </w:t>
            </w:r>
          </w:p>
        </w:tc>
        <w:tc>
          <w:tcPr>
            <w:tcW w:w="2410" w:type="dxa"/>
          </w:tcPr>
          <w:p w:rsidR="005C54A1" w:rsidRPr="003F03D7" w:rsidRDefault="005C54A1" w:rsidP="005C54A1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соглашения 5 баллов</w:t>
            </w:r>
          </w:p>
          <w:p w:rsidR="005C54A1" w:rsidRPr="00ED40B5" w:rsidRDefault="005C54A1" w:rsidP="005C54A1">
            <w:pPr>
              <w:spacing w:line="240" w:lineRule="atLeast"/>
              <w:ind w:hanging="108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Качественное и своевременное в</w:t>
            </w:r>
            <w:r w:rsidRPr="003F03D7">
              <w:rPr>
                <w:rFonts w:eastAsia="Calibri"/>
                <w:sz w:val="24"/>
                <w:szCs w:val="24"/>
              </w:rPr>
              <w:t>ыполнение плана – до 15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AB5027">
              <w:rPr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2410" w:type="dxa"/>
          </w:tcPr>
          <w:p w:rsidR="005C54A1" w:rsidRPr="00ED40B5" w:rsidRDefault="005C54A1" w:rsidP="00134257">
            <w:pPr>
              <w:spacing w:line="240" w:lineRule="atLeast"/>
              <w:ind w:hanging="108"/>
              <w:rPr>
                <w:sz w:val="24"/>
                <w:szCs w:val="24"/>
              </w:rPr>
            </w:pPr>
            <w:r w:rsidRPr="00ED40B5">
              <w:rPr>
                <w:sz w:val="24"/>
                <w:szCs w:val="24"/>
              </w:rPr>
              <w:t>До 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spacing w:line="240" w:lineRule="atLeast"/>
              <w:ind w:firstLine="34"/>
              <w:rPr>
                <w:sz w:val="24"/>
                <w:szCs w:val="24"/>
              </w:rPr>
            </w:pPr>
            <w:r w:rsidRPr="00AB5027">
              <w:rPr>
                <w:sz w:val="24"/>
                <w:szCs w:val="24"/>
              </w:rPr>
              <w:t>Работа со СМИ</w:t>
            </w:r>
          </w:p>
        </w:tc>
        <w:tc>
          <w:tcPr>
            <w:tcW w:w="2410" w:type="dxa"/>
          </w:tcPr>
          <w:p w:rsidR="005C54A1" w:rsidRPr="00ED40B5" w:rsidRDefault="005C54A1" w:rsidP="00134257">
            <w:pPr>
              <w:spacing w:line="240" w:lineRule="atLeast"/>
              <w:ind w:hanging="108"/>
              <w:rPr>
                <w:sz w:val="24"/>
                <w:szCs w:val="24"/>
              </w:rPr>
            </w:pPr>
            <w:r w:rsidRPr="00ED40B5">
              <w:rPr>
                <w:sz w:val="24"/>
                <w:szCs w:val="24"/>
              </w:rPr>
              <w:t>До 3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B5027">
              <w:rPr>
                <w:sz w:val="24"/>
                <w:szCs w:val="24"/>
              </w:rPr>
              <w:t>Наличие благодарностей, отзывов со стороны населения.</w:t>
            </w:r>
          </w:p>
        </w:tc>
        <w:tc>
          <w:tcPr>
            <w:tcW w:w="2410" w:type="dxa"/>
          </w:tcPr>
          <w:p w:rsidR="005C54A1" w:rsidRPr="00ED40B5" w:rsidRDefault="005C54A1" w:rsidP="00134257">
            <w:pPr>
              <w:spacing w:line="240" w:lineRule="atLeast"/>
              <w:ind w:hanging="108"/>
              <w:rPr>
                <w:sz w:val="24"/>
                <w:szCs w:val="24"/>
              </w:rPr>
            </w:pPr>
            <w:r w:rsidRPr="00ED40B5">
              <w:rPr>
                <w:sz w:val="24"/>
                <w:szCs w:val="24"/>
              </w:rPr>
              <w:t>До 6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116A24" w:rsidRDefault="005C54A1" w:rsidP="00134257">
            <w:pPr>
              <w:tabs>
                <w:tab w:val="left" w:pos="3390"/>
              </w:tabs>
              <w:ind w:firstLine="34"/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>Участие в культурно-массовых мероприятиях различного уровня</w:t>
            </w:r>
          </w:p>
        </w:tc>
        <w:tc>
          <w:tcPr>
            <w:tcW w:w="2410" w:type="dxa"/>
          </w:tcPr>
          <w:p w:rsidR="005C54A1" w:rsidRPr="00116A24" w:rsidRDefault="005C54A1" w:rsidP="00134257">
            <w:pPr>
              <w:ind w:hanging="108"/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>До 10 баллов</w:t>
            </w:r>
          </w:p>
          <w:p w:rsidR="005C54A1" w:rsidRPr="00116A24" w:rsidRDefault="005C54A1" w:rsidP="00134257">
            <w:pPr>
              <w:ind w:hanging="108"/>
              <w:rPr>
                <w:sz w:val="24"/>
                <w:szCs w:val="24"/>
              </w:rPr>
            </w:pP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116A24" w:rsidRDefault="005C54A1" w:rsidP="00134257">
            <w:pPr>
              <w:tabs>
                <w:tab w:val="left" w:pos="3390"/>
              </w:tabs>
              <w:ind w:firstLine="34"/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 xml:space="preserve">Участие в конкурсах, программах, проектах, в т. ч. профессиональных различного уровня </w:t>
            </w:r>
          </w:p>
        </w:tc>
        <w:tc>
          <w:tcPr>
            <w:tcW w:w="2410" w:type="dxa"/>
          </w:tcPr>
          <w:p w:rsidR="005C54A1" w:rsidRPr="00116A24" w:rsidRDefault="005C54A1" w:rsidP="00134257">
            <w:pPr>
              <w:ind w:hanging="108"/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>До 10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tabs>
                <w:tab w:val="left" w:pos="3390"/>
              </w:tabs>
              <w:ind w:firstLine="34"/>
              <w:rPr>
                <w:sz w:val="24"/>
                <w:szCs w:val="24"/>
              </w:rPr>
            </w:pPr>
            <w:r w:rsidRPr="00AB5027">
              <w:rPr>
                <w:sz w:val="24"/>
                <w:szCs w:val="24"/>
              </w:rPr>
              <w:t>Результативность участия в конкурсах, программах, проектах, в том числе профессиональных различного уровня:</w:t>
            </w:r>
          </w:p>
          <w:p w:rsidR="005C54A1" w:rsidRPr="00AB5027" w:rsidRDefault="005C54A1" w:rsidP="00134257">
            <w:pPr>
              <w:tabs>
                <w:tab w:val="left" w:pos="3390"/>
              </w:tabs>
              <w:ind w:firstLine="34"/>
              <w:rPr>
                <w:sz w:val="24"/>
                <w:szCs w:val="24"/>
              </w:rPr>
            </w:pPr>
            <w:r w:rsidRPr="00AB5027">
              <w:rPr>
                <w:sz w:val="24"/>
                <w:szCs w:val="24"/>
              </w:rPr>
              <w:t xml:space="preserve"> </w:t>
            </w:r>
          </w:p>
          <w:p w:rsidR="005C54A1" w:rsidRPr="00AB5027" w:rsidRDefault="005C54A1" w:rsidP="00134257">
            <w:pPr>
              <w:autoSpaceDN w:val="0"/>
              <w:adjustRightInd w:val="0"/>
              <w:ind w:firstLine="34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C54A1" w:rsidRPr="00ED40B5" w:rsidRDefault="005C54A1" w:rsidP="00134257">
            <w:pPr>
              <w:ind w:firstLine="34"/>
              <w:rPr>
                <w:sz w:val="24"/>
                <w:szCs w:val="24"/>
              </w:rPr>
            </w:pPr>
            <w:proofErr w:type="gramStart"/>
            <w:r w:rsidRPr="00ED40B5">
              <w:rPr>
                <w:sz w:val="24"/>
                <w:szCs w:val="24"/>
              </w:rPr>
              <w:t>Региональный</w:t>
            </w:r>
            <w:proofErr w:type="gramEnd"/>
            <w:r w:rsidRPr="00ED40B5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Pr="00ED40B5">
              <w:rPr>
                <w:sz w:val="24"/>
                <w:szCs w:val="24"/>
              </w:rPr>
              <w:t>до 20 баллов</w:t>
            </w:r>
          </w:p>
          <w:p w:rsidR="005C54A1" w:rsidRPr="00ED40B5" w:rsidRDefault="005C54A1" w:rsidP="00134257">
            <w:pPr>
              <w:ind w:firstLine="34"/>
              <w:rPr>
                <w:sz w:val="24"/>
                <w:szCs w:val="24"/>
              </w:rPr>
            </w:pPr>
            <w:proofErr w:type="gramStart"/>
            <w:r w:rsidRPr="00ED40B5">
              <w:rPr>
                <w:sz w:val="24"/>
                <w:szCs w:val="24"/>
              </w:rPr>
              <w:t>Районный</w:t>
            </w:r>
            <w:proofErr w:type="gramEnd"/>
            <w:r w:rsidRPr="00ED40B5">
              <w:rPr>
                <w:sz w:val="24"/>
                <w:szCs w:val="24"/>
              </w:rPr>
              <w:t xml:space="preserve"> – до 7 баллов</w:t>
            </w:r>
          </w:p>
          <w:p w:rsidR="005C54A1" w:rsidRPr="00ED40B5" w:rsidRDefault="005C54A1" w:rsidP="00134257">
            <w:pPr>
              <w:spacing w:line="240" w:lineRule="atLeast"/>
              <w:ind w:firstLine="34"/>
              <w:rPr>
                <w:sz w:val="24"/>
                <w:szCs w:val="24"/>
              </w:rPr>
            </w:pPr>
            <w:r w:rsidRPr="00ED40B5">
              <w:rPr>
                <w:sz w:val="24"/>
                <w:szCs w:val="24"/>
              </w:rPr>
              <w:t>В учреждении -</w:t>
            </w:r>
            <w:r>
              <w:rPr>
                <w:sz w:val="24"/>
                <w:szCs w:val="24"/>
              </w:rPr>
              <w:t xml:space="preserve"> </w:t>
            </w:r>
            <w:r w:rsidRPr="00ED40B5">
              <w:rPr>
                <w:sz w:val="24"/>
                <w:szCs w:val="24"/>
              </w:rPr>
              <w:t>до 3 баллов</w:t>
            </w:r>
          </w:p>
        </w:tc>
      </w:tr>
      <w:tr w:rsidR="005C54A1" w:rsidRPr="003F03D7" w:rsidTr="00536BD0">
        <w:tc>
          <w:tcPr>
            <w:tcW w:w="2269" w:type="dxa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обеспечение стабильности занимающихся в кружках, секциях, клубах</w:t>
            </w:r>
          </w:p>
        </w:tc>
        <w:tc>
          <w:tcPr>
            <w:tcW w:w="2410" w:type="dxa"/>
          </w:tcPr>
          <w:p w:rsidR="005C54A1" w:rsidRPr="009E5BB6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9E5BB6">
              <w:rPr>
                <w:sz w:val="24"/>
                <w:szCs w:val="24"/>
              </w:rPr>
              <w:t>Сохранность 90 % в месяц – 5 баллов</w:t>
            </w:r>
          </w:p>
        </w:tc>
      </w:tr>
      <w:tr w:rsidR="005C54A1" w:rsidRPr="003F03D7" w:rsidTr="00536BD0">
        <w:tc>
          <w:tcPr>
            <w:tcW w:w="2269" w:type="dxa"/>
            <w:vMerge w:val="restart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5245" w:type="dxa"/>
          </w:tcPr>
          <w:p w:rsidR="005C54A1" w:rsidRPr="00AB502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AB5027">
              <w:rPr>
                <w:kern w:val="24"/>
                <w:sz w:val="24"/>
                <w:szCs w:val="24"/>
              </w:rPr>
              <w:t>Своевременное выполнение задания руководителя</w:t>
            </w:r>
          </w:p>
        </w:tc>
        <w:tc>
          <w:tcPr>
            <w:tcW w:w="2410" w:type="dxa"/>
          </w:tcPr>
          <w:p w:rsidR="005C54A1" w:rsidRPr="00EC1335" w:rsidRDefault="005C54A1" w:rsidP="00134257">
            <w:pPr>
              <w:ind w:firstLine="34"/>
              <w:rPr>
                <w:kern w:val="24"/>
              </w:rPr>
            </w:pPr>
            <w:r w:rsidRPr="00EC1335">
              <w:rPr>
                <w:kern w:val="24"/>
                <w:sz w:val="24"/>
                <w:szCs w:val="24"/>
              </w:rPr>
              <w:t>до 20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AB5027">
              <w:rPr>
                <w:kern w:val="24"/>
                <w:sz w:val="24"/>
                <w:szCs w:val="24"/>
              </w:rPr>
              <w:t>Ремонт машин</w:t>
            </w:r>
          </w:p>
        </w:tc>
        <w:tc>
          <w:tcPr>
            <w:tcW w:w="2410" w:type="dxa"/>
          </w:tcPr>
          <w:p w:rsidR="005C54A1" w:rsidRPr="00EC1335" w:rsidRDefault="005C54A1" w:rsidP="00134257">
            <w:pPr>
              <w:ind w:firstLine="34"/>
              <w:rPr>
                <w:kern w:val="24"/>
                <w:sz w:val="24"/>
                <w:szCs w:val="24"/>
              </w:rPr>
            </w:pPr>
            <w:r w:rsidRPr="00EC1335">
              <w:rPr>
                <w:kern w:val="24"/>
                <w:sz w:val="24"/>
                <w:szCs w:val="24"/>
              </w:rPr>
              <w:t>До 60 баллов</w:t>
            </w:r>
          </w:p>
        </w:tc>
      </w:tr>
      <w:tr w:rsidR="005C54A1" w:rsidRPr="003F03D7" w:rsidTr="00536BD0">
        <w:tc>
          <w:tcPr>
            <w:tcW w:w="2269" w:type="dxa"/>
            <w:vMerge w:val="restart"/>
          </w:tcPr>
          <w:p w:rsidR="005C54A1" w:rsidRDefault="005C54A1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клуба, тренер</w:t>
            </w: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pStyle w:val="ad"/>
              <w:rPr>
                <w:sz w:val="24"/>
              </w:rPr>
            </w:pPr>
            <w:r w:rsidRPr="00AB5027">
              <w:rPr>
                <w:color w:val="FF0000"/>
                <w:kern w:val="24"/>
                <w:sz w:val="24"/>
              </w:rPr>
              <w:lastRenderedPageBreak/>
              <w:t xml:space="preserve"> </w:t>
            </w:r>
            <w:r w:rsidRPr="00AB5027">
              <w:rPr>
                <w:sz w:val="24"/>
              </w:rPr>
              <w:t>Участие клуба, в мероприятиях различного уровня:</w:t>
            </w:r>
          </w:p>
          <w:p w:rsidR="005C54A1" w:rsidRPr="00AB5027" w:rsidRDefault="005C54A1" w:rsidP="00134257">
            <w:pPr>
              <w:pStyle w:val="ad"/>
              <w:rPr>
                <w:sz w:val="24"/>
              </w:rPr>
            </w:pPr>
            <w:r w:rsidRPr="00AB5027">
              <w:rPr>
                <w:sz w:val="24"/>
              </w:rPr>
              <w:t>-внутриклубного</w:t>
            </w:r>
          </w:p>
          <w:p w:rsidR="005C54A1" w:rsidRPr="00AB5027" w:rsidRDefault="005C54A1" w:rsidP="00134257">
            <w:pPr>
              <w:pStyle w:val="ad"/>
              <w:rPr>
                <w:sz w:val="24"/>
              </w:rPr>
            </w:pPr>
            <w:r w:rsidRPr="00AB5027">
              <w:rPr>
                <w:sz w:val="24"/>
              </w:rPr>
              <w:t>-районного,</w:t>
            </w:r>
          </w:p>
          <w:p w:rsidR="005C54A1" w:rsidRPr="00AB5027" w:rsidRDefault="005C54A1" w:rsidP="00134257">
            <w:pPr>
              <w:pStyle w:val="ad"/>
              <w:rPr>
                <w:sz w:val="24"/>
              </w:rPr>
            </w:pPr>
            <w:r w:rsidRPr="00AB5027">
              <w:rPr>
                <w:sz w:val="24"/>
              </w:rPr>
              <w:t>-зонального,</w:t>
            </w:r>
          </w:p>
          <w:p w:rsidR="005C54A1" w:rsidRPr="00AB5027" w:rsidRDefault="005C54A1" w:rsidP="00134257">
            <w:pPr>
              <w:pStyle w:val="ad"/>
              <w:rPr>
                <w:sz w:val="24"/>
              </w:rPr>
            </w:pPr>
            <w:r w:rsidRPr="00AB5027">
              <w:rPr>
                <w:sz w:val="24"/>
              </w:rPr>
              <w:t xml:space="preserve">-краевого. </w:t>
            </w:r>
          </w:p>
          <w:p w:rsidR="005C54A1" w:rsidRPr="00AB5027" w:rsidRDefault="005C54A1" w:rsidP="00134257">
            <w:pPr>
              <w:pStyle w:val="ad"/>
              <w:rPr>
                <w:sz w:val="24"/>
              </w:rPr>
            </w:pPr>
          </w:p>
        </w:tc>
        <w:tc>
          <w:tcPr>
            <w:tcW w:w="2410" w:type="dxa"/>
          </w:tcPr>
          <w:p w:rsidR="005C54A1" w:rsidRPr="003F03D7" w:rsidRDefault="005C54A1" w:rsidP="001342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F03D7">
              <w:rPr>
                <w:sz w:val="24"/>
                <w:szCs w:val="24"/>
              </w:rPr>
              <w:t>нутриклубного до 5баллов;</w:t>
            </w:r>
          </w:p>
          <w:p w:rsidR="005C54A1" w:rsidRPr="003F03D7" w:rsidRDefault="005C54A1" w:rsidP="00134257">
            <w:pPr>
              <w:pStyle w:val="ad"/>
              <w:ind w:hanging="108"/>
              <w:rPr>
                <w:sz w:val="24"/>
              </w:rPr>
            </w:pPr>
            <w:r w:rsidRPr="003F03D7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proofErr w:type="gramStart"/>
            <w:r w:rsidRPr="003F03D7">
              <w:rPr>
                <w:sz w:val="24"/>
              </w:rPr>
              <w:t>районного</w:t>
            </w:r>
            <w:proofErr w:type="gramEnd"/>
            <w:r w:rsidRPr="003F03D7">
              <w:rPr>
                <w:sz w:val="24"/>
              </w:rPr>
              <w:t xml:space="preserve"> до 8 баллов,</w:t>
            </w:r>
          </w:p>
          <w:p w:rsidR="005C54A1" w:rsidRPr="003F03D7" w:rsidRDefault="005C54A1" w:rsidP="00134257">
            <w:pPr>
              <w:pStyle w:val="ad"/>
              <w:ind w:hanging="108"/>
              <w:rPr>
                <w:sz w:val="24"/>
              </w:rPr>
            </w:pPr>
            <w:r w:rsidRPr="003F03D7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proofErr w:type="gramStart"/>
            <w:r w:rsidRPr="003F03D7">
              <w:rPr>
                <w:sz w:val="24"/>
              </w:rPr>
              <w:t>зонального</w:t>
            </w:r>
            <w:proofErr w:type="gramEnd"/>
            <w:r w:rsidRPr="003F03D7">
              <w:rPr>
                <w:sz w:val="24"/>
              </w:rPr>
              <w:t xml:space="preserve"> до 10 баллов,</w:t>
            </w:r>
          </w:p>
          <w:p w:rsidR="005C54A1" w:rsidRPr="003F03D7" w:rsidRDefault="005C54A1" w:rsidP="00134257">
            <w:pPr>
              <w:pStyle w:val="ad"/>
              <w:ind w:hanging="108"/>
              <w:rPr>
                <w:sz w:val="24"/>
              </w:rPr>
            </w:pPr>
            <w:r w:rsidRPr="003F03D7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proofErr w:type="gramStart"/>
            <w:r w:rsidRPr="003F03D7">
              <w:rPr>
                <w:sz w:val="24"/>
              </w:rPr>
              <w:t>краевого</w:t>
            </w:r>
            <w:proofErr w:type="gramEnd"/>
            <w:r w:rsidRPr="003F03D7">
              <w:rPr>
                <w:sz w:val="24"/>
              </w:rPr>
              <w:t xml:space="preserve"> до 15 баллов. 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pStyle w:val="ad"/>
              <w:rPr>
                <w:color w:val="FF0000"/>
                <w:kern w:val="24"/>
                <w:sz w:val="24"/>
              </w:rPr>
            </w:pPr>
            <w:r w:rsidRPr="00AB5027">
              <w:rPr>
                <w:sz w:val="24"/>
              </w:rPr>
              <w:t xml:space="preserve">Участие участников клуба, в организации и проведении </w:t>
            </w:r>
            <w:proofErr w:type="spellStart"/>
            <w:r w:rsidRPr="00AB5027">
              <w:rPr>
                <w:sz w:val="24"/>
              </w:rPr>
              <w:t>имиджевых</w:t>
            </w:r>
            <w:proofErr w:type="spellEnd"/>
            <w:r w:rsidRPr="00AB5027">
              <w:rPr>
                <w:sz w:val="24"/>
              </w:rPr>
              <w:t xml:space="preserve"> мероприятий 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Одно мероприятие  </w:t>
            </w:r>
          </w:p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 до5 баллов</w:t>
            </w:r>
          </w:p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Два мероприятия  до 10 баллов</w:t>
            </w:r>
          </w:p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Более до 15 баллов 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pStyle w:val="ad"/>
              <w:rPr>
                <w:sz w:val="24"/>
              </w:rPr>
            </w:pPr>
            <w:r w:rsidRPr="00AB5027">
              <w:rPr>
                <w:kern w:val="24"/>
                <w:sz w:val="24"/>
              </w:rPr>
              <w:t>У</w:t>
            </w:r>
            <w:r w:rsidRPr="00AB5027">
              <w:rPr>
                <w:sz w:val="24"/>
              </w:rPr>
              <w:t>частие руководителя клуба, в организации и проведении мероприятий</w:t>
            </w:r>
            <w:r w:rsidRPr="00AB5027">
              <w:rPr>
                <w:kern w:val="24"/>
                <w:sz w:val="24"/>
              </w:rPr>
              <w:t xml:space="preserve"> 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F03D7">
              <w:rPr>
                <w:sz w:val="24"/>
                <w:szCs w:val="24"/>
              </w:rPr>
              <w:t>нутриклубного до 5баллов;</w:t>
            </w:r>
          </w:p>
          <w:p w:rsidR="005C54A1" w:rsidRPr="003F03D7" w:rsidRDefault="005C54A1" w:rsidP="00134257">
            <w:pPr>
              <w:pStyle w:val="ad"/>
              <w:ind w:hanging="108"/>
              <w:rPr>
                <w:sz w:val="24"/>
              </w:rPr>
            </w:pPr>
            <w:r w:rsidRPr="003F03D7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proofErr w:type="gramStart"/>
            <w:r w:rsidRPr="003F03D7">
              <w:rPr>
                <w:sz w:val="24"/>
              </w:rPr>
              <w:t>районного</w:t>
            </w:r>
            <w:proofErr w:type="gramEnd"/>
            <w:r w:rsidRPr="003F03D7">
              <w:rPr>
                <w:sz w:val="24"/>
              </w:rPr>
              <w:t xml:space="preserve"> до 15 баллов</w:t>
            </w:r>
            <w:r w:rsidRPr="003F03D7">
              <w:rPr>
                <w:kern w:val="24"/>
                <w:sz w:val="24"/>
              </w:rPr>
              <w:t xml:space="preserve"> 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pStyle w:val="ad"/>
              <w:rPr>
                <w:kern w:val="24"/>
                <w:sz w:val="24"/>
              </w:rPr>
            </w:pPr>
            <w:r w:rsidRPr="00AB5027">
              <w:rPr>
                <w:sz w:val="24"/>
              </w:rPr>
              <w:t>Призовые места, занятые клубом, в мероприятиях и соревнованиях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Районные -10</w:t>
            </w:r>
          </w:p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Зональные-15</w:t>
            </w:r>
          </w:p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Краевые-20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5A54F3">
            <w:pPr>
              <w:ind w:firstLine="34"/>
              <w:rPr>
                <w:sz w:val="24"/>
                <w:szCs w:val="24"/>
              </w:rPr>
            </w:pPr>
            <w:r w:rsidRPr="00AB5027">
              <w:rPr>
                <w:sz w:val="24"/>
                <w:szCs w:val="24"/>
              </w:rPr>
              <w:t>Призовые места</w:t>
            </w:r>
            <w:r w:rsidR="005A54F3">
              <w:rPr>
                <w:sz w:val="24"/>
                <w:szCs w:val="24"/>
              </w:rPr>
              <w:t xml:space="preserve">, </w:t>
            </w:r>
            <w:r w:rsidRPr="00AB5027">
              <w:rPr>
                <w:sz w:val="24"/>
                <w:szCs w:val="24"/>
              </w:rPr>
              <w:t xml:space="preserve">занятые участниками клуба, объединения (личный зачет) в мероприятиях и соревнованиях 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Районные -10</w:t>
            </w:r>
          </w:p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Зональные-15</w:t>
            </w:r>
          </w:p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Краевые-20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AB5027">
              <w:rPr>
                <w:kern w:val="24"/>
                <w:sz w:val="24"/>
                <w:szCs w:val="24"/>
              </w:rPr>
              <w:t>Применение ИКТ технологий при проведении занятии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15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AB5027" w:rsidRDefault="005C54A1" w:rsidP="00134257">
            <w:pPr>
              <w:pStyle w:val="a9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B5027">
              <w:rPr>
                <w:sz w:val="24"/>
                <w:szCs w:val="24"/>
              </w:rPr>
              <w:t xml:space="preserve">овышение квалификации 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F03D7">
              <w:rPr>
                <w:sz w:val="24"/>
                <w:szCs w:val="24"/>
              </w:rPr>
              <w:t xml:space="preserve">оличество </w:t>
            </w:r>
            <w:r w:rsidRPr="003F03D7">
              <w:rPr>
                <w:sz w:val="24"/>
                <w:szCs w:val="24"/>
              </w:rPr>
              <w:lastRenderedPageBreak/>
              <w:t>документов, подтверждающих участие в образовательных программах, мероприятиях-</w:t>
            </w:r>
          </w:p>
          <w:p w:rsidR="005C54A1" w:rsidRPr="003F03D7" w:rsidRDefault="005C54A1" w:rsidP="00134257">
            <w:pPr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 до 10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F03D7">
              <w:rPr>
                <w:sz w:val="24"/>
                <w:szCs w:val="24"/>
              </w:rPr>
              <w:t>аличие положительных отзывов, материалов в СМИ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3F03D7">
              <w:rPr>
                <w:sz w:val="24"/>
                <w:szCs w:val="24"/>
              </w:rPr>
              <w:t xml:space="preserve">атериал в средствах массовой информации – 5баллов </w:t>
            </w:r>
            <w:r w:rsidRPr="003F03D7">
              <w:rPr>
                <w:sz w:val="24"/>
                <w:szCs w:val="24"/>
              </w:rPr>
              <w:br w:type="page"/>
              <w:t>благодарственное письмо – 2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F03D7">
              <w:rPr>
                <w:sz w:val="24"/>
                <w:szCs w:val="24"/>
              </w:rPr>
              <w:t>рганизация межведомственного взаимодействия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03D7">
              <w:rPr>
                <w:rFonts w:ascii="Times New Roman" w:hAnsi="Times New Roman" w:cs="Times New Roman"/>
                <w:sz w:val="24"/>
                <w:szCs w:val="24"/>
              </w:rPr>
              <w:t>аличие 5 баллов</w:t>
            </w:r>
          </w:p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hAnsi="Times New Roman" w:cs="Times New Roman"/>
                <w:sz w:val="24"/>
                <w:szCs w:val="24"/>
              </w:rPr>
              <w:t>выполнение –</w:t>
            </w:r>
            <w:r w:rsidR="00116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3D7">
              <w:rPr>
                <w:rFonts w:ascii="Times New Roman" w:hAnsi="Times New Roman" w:cs="Times New Roman"/>
                <w:sz w:val="24"/>
                <w:szCs w:val="24"/>
              </w:rPr>
              <w:t>до 15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F03D7">
              <w:rPr>
                <w:sz w:val="24"/>
                <w:szCs w:val="24"/>
              </w:rPr>
              <w:t>бновление информации на  интерне</w:t>
            </w:r>
            <w:proofErr w:type="gramStart"/>
            <w:r w:rsidRPr="003F03D7">
              <w:rPr>
                <w:sz w:val="24"/>
                <w:szCs w:val="24"/>
              </w:rPr>
              <w:t>т-</w:t>
            </w:r>
            <w:proofErr w:type="gramEnd"/>
            <w:r w:rsidR="002B3217">
              <w:rPr>
                <w:sz w:val="24"/>
                <w:szCs w:val="24"/>
              </w:rPr>
              <w:t xml:space="preserve"> </w:t>
            </w:r>
            <w:r w:rsidRPr="003F03D7">
              <w:rPr>
                <w:sz w:val="24"/>
                <w:szCs w:val="24"/>
              </w:rPr>
              <w:t xml:space="preserve">ресурсах учреждения, СМИ 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hAnsi="Times New Roman" w:cs="Times New Roman"/>
                <w:sz w:val="24"/>
                <w:szCs w:val="24"/>
              </w:rPr>
              <w:t>До 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116A24">
              <w:rPr>
                <w:sz w:val="24"/>
                <w:szCs w:val="24"/>
              </w:rPr>
              <w:t>Качест</w:t>
            </w:r>
            <w:r w:rsidRPr="003F03D7">
              <w:rPr>
                <w:sz w:val="24"/>
                <w:szCs w:val="24"/>
              </w:rPr>
              <w:t>венное выполнение разделов Программы</w:t>
            </w:r>
          </w:p>
          <w:p w:rsidR="005C54A1" w:rsidRPr="003F03D7" w:rsidRDefault="00116A24" w:rsidP="00134257">
            <w:pPr>
              <w:pStyle w:val="a9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 раз в квартал </w:t>
            </w:r>
            <w:proofErr w:type="gramStart"/>
            <w:r>
              <w:rPr>
                <w:sz w:val="24"/>
                <w:szCs w:val="24"/>
              </w:rPr>
              <w:t>согласно справки</w:t>
            </w:r>
            <w:proofErr w:type="gramEnd"/>
            <w:r>
              <w:rPr>
                <w:sz w:val="24"/>
                <w:szCs w:val="24"/>
              </w:rPr>
              <w:t xml:space="preserve"> о проверке работы)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hAnsi="Times New Roman" w:cs="Times New Roman"/>
                <w:sz w:val="24"/>
                <w:szCs w:val="24"/>
              </w:rPr>
              <w:t>До 10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F03D7">
              <w:rPr>
                <w:sz w:val="24"/>
                <w:szCs w:val="24"/>
              </w:rPr>
              <w:t>беспечение стабильности занимающейся в клубе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hAnsi="Times New Roman" w:cs="Times New Roman"/>
                <w:sz w:val="24"/>
                <w:szCs w:val="24"/>
              </w:rPr>
              <w:t>Сохранность -90 % в месяц – 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F03D7">
              <w:rPr>
                <w:sz w:val="24"/>
                <w:szCs w:val="24"/>
              </w:rPr>
              <w:t>овлечение несовершеннолетних от 14 до 18 лет, находящихся в социально опасном положении и трудной жизненной ситуации  к участию в проектах и мероприятиях, проводимых учреждением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F03D7">
              <w:rPr>
                <w:sz w:val="24"/>
                <w:szCs w:val="24"/>
              </w:rPr>
              <w:t xml:space="preserve">оличество участников </w:t>
            </w:r>
          </w:p>
          <w:p w:rsidR="005C54A1" w:rsidRPr="003F03D7" w:rsidRDefault="005C54A1" w:rsidP="00134257">
            <w:pPr>
              <w:pStyle w:val="a9"/>
              <w:ind w:hanging="108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до 10 баллов </w:t>
            </w:r>
          </w:p>
          <w:p w:rsidR="005C54A1" w:rsidRPr="003F03D7" w:rsidRDefault="005C54A1" w:rsidP="00134257">
            <w:pPr>
              <w:pStyle w:val="a9"/>
              <w:ind w:hanging="108"/>
              <w:rPr>
                <w:sz w:val="24"/>
                <w:szCs w:val="24"/>
              </w:rPr>
            </w:pPr>
          </w:p>
          <w:p w:rsidR="005C54A1" w:rsidRPr="003F03D7" w:rsidRDefault="005C54A1" w:rsidP="00134257">
            <w:pPr>
              <w:pStyle w:val="a9"/>
              <w:rPr>
                <w:sz w:val="24"/>
                <w:szCs w:val="24"/>
              </w:rPr>
            </w:pPr>
          </w:p>
        </w:tc>
      </w:tr>
      <w:tr w:rsidR="005C54A1" w:rsidRPr="003F03D7" w:rsidTr="00536BD0">
        <w:tc>
          <w:tcPr>
            <w:tcW w:w="2269" w:type="dxa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Уборщик служебного помещения, сторож, кочегар</w:t>
            </w:r>
            <w:proofErr w:type="gramStart"/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оператор котельной установки, рабочий по обслуживанию здания, делопроизводитель, контролер, вахтер, завхоз, гардеробщик, дворник, электромонтер, осветитель</w:t>
            </w: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С</w:t>
            </w:r>
            <w:r w:rsidRPr="00116A24">
              <w:rPr>
                <w:kern w:val="24"/>
                <w:sz w:val="24"/>
                <w:szCs w:val="24"/>
              </w:rPr>
              <w:t>воевр</w:t>
            </w:r>
            <w:r w:rsidRPr="003F03D7">
              <w:rPr>
                <w:kern w:val="24"/>
                <w:sz w:val="24"/>
                <w:szCs w:val="24"/>
              </w:rPr>
              <w:t>еменное выполнение задания руководителя</w:t>
            </w:r>
          </w:p>
          <w:p w:rsidR="005C54A1" w:rsidRPr="003F03D7" w:rsidRDefault="005C54A1" w:rsidP="00134257">
            <w:pPr>
              <w:ind w:firstLine="34"/>
              <w:rPr>
                <w:kern w:val="24"/>
                <w:sz w:val="24"/>
                <w:szCs w:val="24"/>
              </w:rPr>
            </w:pPr>
          </w:p>
        </w:tc>
        <w:tc>
          <w:tcPr>
            <w:tcW w:w="2410" w:type="dxa"/>
          </w:tcPr>
          <w:p w:rsidR="005C54A1" w:rsidRPr="003F03D7" w:rsidRDefault="005C54A1" w:rsidP="00134257">
            <w:pPr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20 баллов</w:t>
            </w:r>
          </w:p>
          <w:p w:rsidR="005C54A1" w:rsidRPr="003F03D7" w:rsidRDefault="005C54A1" w:rsidP="00134257">
            <w:pPr>
              <w:pStyle w:val="af"/>
              <w:ind w:firstLine="0"/>
              <w:jc w:val="left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</w:tr>
      <w:tr w:rsidR="005C54A1" w:rsidRPr="003F03D7" w:rsidTr="00536BD0">
        <w:tc>
          <w:tcPr>
            <w:tcW w:w="2269" w:type="dxa"/>
            <w:vMerge w:val="restart"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организационно-методическим отделом</w:t>
            </w: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Мероприятия, проводимые </w:t>
            </w:r>
            <w:proofErr w:type="gramStart"/>
            <w:r w:rsidRPr="003F03D7">
              <w:rPr>
                <w:kern w:val="24"/>
                <w:sz w:val="24"/>
                <w:szCs w:val="24"/>
              </w:rPr>
              <w:t>согласно плана</w:t>
            </w:r>
            <w:proofErr w:type="gramEnd"/>
            <w:r w:rsidRPr="003F03D7">
              <w:rPr>
                <w:kern w:val="24"/>
                <w:sz w:val="24"/>
                <w:szCs w:val="24"/>
              </w:rPr>
              <w:t xml:space="preserve"> работы, своевременное предоставление </w:t>
            </w:r>
            <w:r>
              <w:rPr>
                <w:kern w:val="24"/>
                <w:sz w:val="24"/>
                <w:szCs w:val="24"/>
              </w:rPr>
              <w:t>плана, программы, сценария</w:t>
            </w:r>
            <w:r w:rsidRPr="003F03D7">
              <w:rPr>
                <w:kern w:val="24"/>
                <w:sz w:val="24"/>
                <w:szCs w:val="24"/>
              </w:rPr>
              <w:t>,</w:t>
            </w:r>
          </w:p>
          <w:p w:rsidR="005C54A1" w:rsidRPr="003F03D7" w:rsidRDefault="005C54A1" w:rsidP="00134257">
            <w:pPr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реклама, освещение деятельности в СМИ количество участников </w:t>
            </w:r>
            <w:r>
              <w:rPr>
                <w:kern w:val="24"/>
                <w:sz w:val="24"/>
                <w:szCs w:val="24"/>
              </w:rPr>
              <w:t>мероприятия.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 До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3F03D7">
              <w:rPr>
                <w:kern w:val="24"/>
                <w:sz w:val="24"/>
                <w:szCs w:val="24"/>
              </w:rPr>
              <w:t>20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Участие в мероприятиях (ведущий, участник т.д.) 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До15 баллов</w:t>
            </w:r>
          </w:p>
        </w:tc>
      </w:tr>
      <w:tr w:rsidR="005C54A1" w:rsidRPr="003F03D7" w:rsidTr="00536BD0">
        <w:trPr>
          <w:trHeight w:val="713"/>
        </w:trPr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Качественное ведение </w:t>
            </w:r>
            <w:r>
              <w:rPr>
                <w:kern w:val="24"/>
                <w:sz w:val="24"/>
                <w:szCs w:val="24"/>
              </w:rPr>
              <w:t>Школы руководителя, практикумов для начинающих.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До 10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Обеспечение стабильности занимающихся в </w:t>
            </w:r>
            <w:r>
              <w:rPr>
                <w:kern w:val="24"/>
                <w:sz w:val="24"/>
                <w:szCs w:val="24"/>
              </w:rPr>
              <w:t>Школе руководителя, практикумах для начинающих.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До 10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Качественное ведение документации</w:t>
            </w:r>
            <w:r>
              <w:rPr>
                <w:kern w:val="24"/>
                <w:sz w:val="24"/>
                <w:szCs w:val="24"/>
              </w:rPr>
              <w:t xml:space="preserve"> в Учреждениях культуры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До 15 баллов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 xml:space="preserve">Участие,  результативность участия в фестивалях и конкурсах: 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Краевых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Зональных</w:t>
            </w:r>
          </w:p>
          <w:p w:rsidR="005C54A1" w:rsidRPr="003F03D7" w:rsidRDefault="005C54A1" w:rsidP="00134257">
            <w:pPr>
              <w:rPr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Районных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Участие: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Краевые -10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Зональные-8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Районные -5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Результативность: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Краевые -20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Зональные-15</w:t>
            </w:r>
          </w:p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kern w:val="24"/>
                <w:sz w:val="24"/>
                <w:szCs w:val="24"/>
              </w:rPr>
              <w:t>Районные -10</w:t>
            </w:r>
          </w:p>
        </w:tc>
      </w:tr>
      <w:tr w:rsidR="005C54A1" w:rsidRPr="003F03D7" w:rsidTr="00536BD0">
        <w:tc>
          <w:tcPr>
            <w:tcW w:w="2269" w:type="dxa"/>
            <w:vMerge w:val="restart"/>
            <w:tcBorders>
              <w:top w:val="nil"/>
            </w:tcBorders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Повышение квалификации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Количество документов, подтверждающих участие в образовательных программах, мероприятиях</w:t>
            </w:r>
          </w:p>
          <w:p w:rsidR="005C54A1" w:rsidRPr="003F03D7" w:rsidRDefault="005C54A1" w:rsidP="00134257">
            <w:pPr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 до 10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Наличие положительных отзывов в СМИ 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до – 5баллов </w:t>
            </w:r>
            <w:r w:rsidRPr="003F03D7">
              <w:rPr>
                <w:sz w:val="24"/>
                <w:szCs w:val="24"/>
              </w:rPr>
              <w:br w:type="page"/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 xml:space="preserve">Организация межведомственного взаимодействия </w:t>
            </w:r>
          </w:p>
        </w:tc>
        <w:tc>
          <w:tcPr>
            <w:tcW w:w="2410" w:type="dxa"/>
          </w:tcPr>
          <w:p w:rsidR="005C54A1" w:rsidRPr="003F03D7" w:rsidRDefault="005C54A1" w:rsidP="005C54A1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соглашения 5 баллов</w:t>
            </w:r>
          </w:p>
          <w:p w:rsidR="005C54A1" w:rsidRPr="003F03D7" w:rsidRDefault="005C54A1" w:rsidP="005C54A1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Качественное и своевременное в</w:t>
            </w: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>ыполнение плана – до 15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3F03D7" w:rsidRDefault="005C54A1" w:rsidP="00134257">
            <w:pPr>
              <w:pStyle w:val="a9"/>
              <w:rPr>
                <w:sz w:val="24"/>
                <w:szCs w:val="24"/>
              </w:rPr>
            </w:pPr>
            <w:r w:rsidRPr="003F03D7">
              <w:rPr>
                <w:sz w:val="24"/>
                <w:szCs w:val="24"/>
              </w:rPr>
              <w:t>Обновление информации на  интернет - ресурсах учреждения, СМИ</w:t>
            </w:r>
          </w:p>
        </w:tc>
        <w:tc>
          <w:tcPr>
            <w:tcW w:w="2410" w:type="dxa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3F0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B64416" w:rsidRDefault="005C54A1" w:rsidP="00134257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B64416">
              <w:rPr>
                <w:sz w:val="24"/>
                <w:szCs w:val="24"/>
              </w:rPr>
              <w:t xml:space="preserve">недрение и использование в работе новых методов, технологий, оборудования  или  программного обеспечения </w:t>
            </w:r>
          </w:p>
        </w:tc>
        <w:tc>
          <w:tcPr>
            <w:tcW w:w="2410" w:type="dxa"/>
          </w:tcPr>
          <w:p w:rsidR="005C54A1" w:rsidRPr="00B603CC" w:rsidRDefault="005C54A1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603CC">
              <w:rPr>
                <w:sz w:val="24"/>
                <w:szCs w:val="24"/>
              </w:rPr>
              <w:t>о 15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B64416" w:rsidRDefault="005C54A1" w:rsidP="0013425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64416">
              <w:rPr>
                <w:sz w:val="24"/>
                <w:szCs w:val="24"/>
              </w:rPr>
              <w:t>рганизация участия представителей муниципального образования в конкурсах, проектах, мероприятиях различного уровня</w:t>
            </w:r>
          </w:p>
        </w:tc>
        <w:tc>
          <w:tcPr>
            <w:tcW w:w="2410" w:type="dxa"/>
          </w:tcPr>
          <w:p w:rsidR="005C54A1" w:rsidRPr="00B603CC" w:rsidRDefault="005C54A1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603CC">
              <w:rPr>
                <w:sz w:val="24"/>
                <w:szCs w:val="24"/>
              </w:rPr>
              <w:t>оличество участников,  участвующих в конкурсах, проектах, мероприятиях различного уровня:  до 10 чел. - 10 баллов</w:t>
            </w:r>
          </w:p>
          <w:p w:rsidR="005C54A1" w:rsidRPr="00B603CC" w:rsidRDefault="005C54A1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>свыше 10 чел.  - 15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B64416" w:rsidRDefault="005C54A1" w:rsidP="0013425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64416">
              <w:rPr>
                <w:sz w:val="24"/>
                <w:szCs w:val="24"/>
              </w:rPr>
              <w:t>азработка и издание методических материалов,</w:t>
            </w:r>
            <w:r>
              <w:rPr>
                <w:sz w:val="24"/>
                <w:szCs w:val="24"/>
              </w:rPr>
              <w:t xml:space="preserve"> </w:t>
            </w:r>
            <w:r w:rsidRPr="00B64416">
              <w:rPr>
                <w:sz w:val="24"/>
                <w:szCs w:val="24"/>
              </w:rPr>
              <w:t>проведение социологических исследований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5C54A1" w:rsidRPr="00B603CC" w:rsidRDefault="005C54A1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>До 20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B64416" w:rsidRDefault="005C54A1" w:rsidP="0013425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64416">
              <w:rPr>
                <w:sz w:val="24"/>
                <w:szCs w:val="24"/>
              </w:rPr>
              <w:t>существление консультационной помощи по своему направлению деятельности</w:t>
            </w:r>
          </w:p>
        </w:tc>
        <w:tc>
          <w:tcPr>
            <w:tcW w:w="2410" w:type="dxa"/>
          </w:tcPr>
          <w:p w:rsidR="005C54A1" w:rsidRPr="00B603CC" w:rsidRDefault="005C54A1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603CC">
              <w:rPr>
                <w:sz w:val="24"/>
                <w:szCs w:val="24"/>
              </w:rPr>
              <w:t xml:space="preserve">оличество получателей информационных </w:t>
            </w:r>
            <w:r w:rsidRPr="00B603CC">
              <w:rPr>
                <w:sz w:val="24"/>
                <w:szCs w:val="24"/>
              </w:rPr>
              <w:lastRenderedPageBreak/>
              <w:t>услуг</w:t>
            </w:r>
          </w:p>
          <w:p w:rsidR="005C54A1" w:rsidRPr="00B603CC" w:rsidRDefault="005C54A1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 xml:space="preserve">до 30 человек - 5 баллов </w:t>
            </w:r>
          </w:p>
          <w:p w:rsidR="005C54A1" w:rsidRPr="00B603CC" w:rsidRDefault="005C54A1" w:rsidP="00134257">
            <w:pPr>
              <w:rPr>
                <w:sz w:val="24"/>
                <w:szCs w:val="24"/>
              </w:rPr>
            </w:pPr>
            <w:r w:rsidRPr="00B603CC">
              <w:rPr>
                <w:sz w:val="24"/>
                <w:szCs w:val="24"/>
              </w:rPr>
              <w:t>свыше 30 человек – от 5 до 30 баллов</w:t>
            </w:r>
          </w:p>
        </w:tc>
      </w:tr>
      <w:tr w:rsidR="005C54A1" w:rsidRPr="003F03D7" w:rsidTr="00536BD0">
        <w:tc>
          <w:tcPr>
            <w:tcW w:w="2269" w:type="dxa"/>
            <w:vMerge w:val="restart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Хранитель фондов</w:t>
            </w:r>
          </w:p>
        </w:tc>
        <w:tc>
          <w:tcPr>
            <w:tcW w:w="5245" w:type="dxa"/>
          </w:tcPr>
          <w:p w:rsidR="005C54A1" w:rsidRPr="008A3E74" w:rsidRDefault="005C54A1" w:rsidP="00134257">
            <w:pPr>
              <w:ind w:firstLine="34"/>
              <w:rPr>
                <w:sz w:val="24"/>
                <w:szCs w:val="24"/>
              </w:rPr>
            </w:pPr>
            <w:r w:rsidRPr="008A3E74">
              <w:rPr>
                <w:sz w:val="24"/>
                <w:szCs w:val="24"/>
              </w:rPr>
              <w:t>Креативность, содержательность в оформлении выставок, посещаемость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pStyle w:val="a9"/>
              <w:rPr>
                <w:sz w:val="24"/>
                <w:szCs w:val="24"/>
              </w:rPr>
            </w:pPr>
            <w:r w:rsidRPr="00A0475B">
              <w:rPr>
                <w:kern w:val="24"/>
                <w:sz w:val="24"/>
                <w:szCs w:val="24"/>
              </w:rPr>
              <w:t xml:space="preserve"> </w:t>
            </w:r>
            <w:r w:rsidRPr="00A0475B">
              <w:rPr>
                <w:sz w:val="24"/>
                <w:szCs w:val="24"/>
              </w:rPr>
              <w:t>До 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8A3E74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8A3E74">
              <w:rPr>
                <w:kern w:val="24"/>
                <w:sz w:val="24"/>
                <w:szCs w:val="24"/>
              </w:rPr>
              <w:t>Участие в культурно - досуговых мероприятиях различного уровня</w:t>
            </w:r>
            <w:r w:rsidR="002B3217">
              <w:rPr>
                <w:kern w:val="24"/>
                <w:sz w:val="24"/>
                <w:szCs w:val="24"/>
              </w:rPr>
              <w:t xml:space="preserve"> </w:t>
            </w:r>
            <w:r w:rsidRPr="008A3E74">
              <w:rPr>
                <w:kern w:val="24"/>
                <w:sz w:val="24"/>
                <w:szCs w:val="24"/>
              </w:rPr>
              <w:t xml:space="preserve">(ведущий, участник т.д.) 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pStyle w:val="a9"/>
              <w:rPr>
                <w:sz w:val="24"/>
                <w:szCs w:val="24"/>
              </w:rPr>
            </w:pPr>
            <w:r w:rsidRPr="00A0475B">
              <w:rPr>
                <w:kern w:val="24"/>
                <w:sz w:val="24"/>
                <w:szCs w:val="24"/>
              </w:rPr>
              <w:t>До  3 балла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8A3E74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8A3E74">
              <w:rPr>
                <w:kern w:val="24"/>
                <w:sz w:val="24"/>
                <w:szCs w:val="24"/>
              </w:rPr>
              <w:t xml:space="preserve">Качественное ведение </w:t>
            </w:r>
            <w:r w:rsidRPr="008A3E74">
              <w:rPr>
                <w:sz w:val="24"/>
                <w:szCs w:val="24"/>
              </w:rPr>
              <w:t>учетно-</w:t>
            </w:r>
            <w:proofErr w:type="spellStart"/>
            <w:r w:rsidRPr="008A3E74">
              <w:rPr>
                <w:sz w:val="24"/>
                <w:szCs w:val="24"/>
              </w:rPr>
              <w:t>хранительской</w:t>
            </w:r>
            <w:proofErr w:type="spellEnd"/>
            <w:r w:rsidRPr="008A3E74">
              <w:rPr>
                <w:sz w:val="24"/>
                <w:szCs w:val="24"/>
              </w:rPr>
              <w:t xml:space="preserve"> документации музея.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A0475B">
              <w:rPr>
                <w:kern w:val="24"/>
                <w:sz w:val="24"/>
                <w:szCs w:val="24"/>
              </w:rPr>
              <w:t>До 2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8A3E74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П</w:t>
            </w:r>
            <w:r w:rsidRPr="008A3E74">
              <w:rPr>
                <w:kern w:val="24"/>
                <w:sz w:val="24"/>
                <w:szCs w:val="24"/>
              </w:rPr>
              <w:t>ополнение основного и вспомогательного фонда: Не менее 56 экспонатов в квартал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A0475B">
              <w:rPr>
                <w:sz w:val="24"/>
                <w:szCs w:val="24"/>
              </w:rPr>
              <w:t>до 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8A3E74" w:rsidRDefault="005C54A1" w:rsidP="00134257">
            <w:pPr>
              <w:ind w:hanging="108"/>
              <w:rPr>
                <w:kern w:val="24"/>
                <w:sz w:val="24"/>
                <w:szCs w:val="24"/>
              </w:rPr>
            </w:pPr>
            <w:r w:rsidRPr="008A3E74">
              <w:rPr>
                <w:sz w:val="24"/>
                <w:szCs w:val="24"/>
              </w:rPr>
              <w:t>Своевременное оформление документов по приему экспонатов во временное хранение, подготовка документов на ФЗК, оформление документов  на постоянное хранение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A0475B">
              <w:rPr>
                <w:kern w:val="24"/>
                <w:sz w:val="24"/>
                <w:szCs w:val="24"/>
              </w:rPr>
              <w:t xml:space="preserve"> до 6 баллов</w:t>
            </w:r>
          </w:p>
          <w:p w:rsidR="005C54A1" w:rsidRPr="00A0475B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8A3E74" w:rsidRDefault="005C54A1" w:rsidP="00134257">
            <w:pPr>
              <w:ind w:hanging="108"/>
              <w:rPr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8A3E74">
              <w:rPr>
                <w:sz w:val="24"/>
                <w:szCs w:val="24"/>
              </w:rPr>
              <w:t>спользование в работе новых методов, технологий, оборудования  или  программного обеспечения,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pStyle w:val="a9"/>
              <w:rPr>
                <w:sz w:val="24"/>
                <w:szCs w:val="24"/>
              </w:rPr>
            </w:pPr>
            <w:r w:rsidRPr="00A0475B">
              <w:rPr>
                <w:kern w:val="24"/>
                <w:sz w:val="24"/>
                <w:szCs w:val="24"/>
              </w:rPr>
              <w:t>До 5 баллов</w:t>
            </w:r>
          </w:p>
          <w:p w:rsidR="005C54A1" w:rsidRPr="00A0475B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8A3E74" w:rsidRDefault="005C54A1" w:rsidP="001342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8A3E74">
              <w:rPr>
                <w:sz w:val="24"/>
                <w:szCs w:val="24"/>
              </w:rPr>
              <w:t>беспечение сохранности музейного фонда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A0475B">
              <w:rPr>
                <w:kern w:val="24"/>
                <w:sz w:val="24"/>
                <w:szCs w:val="24"/>
              </w:rPr>
              <w:t>До 3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8A3E74" w:rsidRDefault="005C54A1" w:rsidP="00134257">
            <w:pPr>
              <w:pStyle w:val="a9"/>
              <w:ind w:hanging="108"/>
              <w:rPr>
                <w:kern w:val="24"/>
                <w:sz w:val="24"/>
                <w:szCs w:val="24"/>
              </w:rPr>
            </w:pPr>
            <w:r w:rsidRPr="008A3E74">
              <w:rPr>
                <w:sz w:val="24"/>
                <w:szCs w:val="24"/>
              </w:rPr>
              <w:t>повышение квалификации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rPr>
                <w:sz w:val="24"/>
                <w:szCs w:val="24"/>
              </w:rPr>
            </w:pPr>
            <w:r w:rsidRPr="00A0475B">
              <w:rPr>
                <w:sz w:val="24"/>
                <w:szCs w:val="24"/>
              </w:rPr>
              <w:t>До 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8A3E74" w:rsidRDefault="005C54A1" w:rsidP="00134257">
            <w:pPr>
              <w:pStyle w:val="a9"/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A3E74">
              <w:rPr>
                <w:sz w:val="24"/>
                <w:szCs w:val="24"/>
              </w:rPr>
              <w:t xml:space="preserve">аличие положительных отзывов СМИ, Книге отзывов 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0475B">
              <w:rPr>
                <w:sz w:val="24"/>
                <w:szCs w:val="24"/>
              </w:rPr>
              <w:t xml:space="preserve">о – 5баллов </w:t>
            </w:r>
            <w:r w:rsidRPr="00A0475B">
              <w:rPr>
                <w:sz w:val="24"/>
                <w:szCs w:val="24"/>
              </w:rPr>
              <w:br w:type="page"/>
            </w:r>
          </w:p>
        </w:tc>
      </w:tr>
      <w:tr w:rsidR="005C54A1" w:rsidRPr="003F03D7" w:rsidTr="00536BD0">
        <w:tc>
          <w:tcPr>
            <w:tcW w:w="2269" w:type="dxa"/>
            <w:vMerge w:val="restart"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Экскурсовод</w:t>
            </w:r>
          </w:p>
        </w:tc>
        <w:tc>
          <w:tcPr>
            <w:tcW w:w="5245" w:type="dxa"/>
          </w:tcPr>
          <w:p w:rsidR="005C54A1" w:rsidRPr="006B438D" w:rsidRDefault="005C54A1" w:rsidP="00134257">
            <w:pPr>
              <w:pStyle w:val="a9"/>
              <w:rPr>
                <w:sz w:val="24"/>
                <w:szCs w:val="24"/>
              </w:rPr>
            </w:pPr>
            <w:r w:rsidRPr="006B438D">
              <w:rPr>
                <w:sz w:val="24"/>
                <w:szCs w:val="24"/>
              </w:rPr>
              <w:t>Проведение мероприятий,</w:t>
            </w:r>
            <w:r>
              <w:rPr>
                <w:sz w:val="24"/>
                <w:szCs w:val="24"/>
              </w:rPr>
              <w:t xml:space="preserve"> </w:t>
            </w:r>
            <w:r w:rsidRPr="006B438D">
              <w:rPr>
                <w:sz w:val="24"/>
                <w:szCs w:val="24"/>
              </w:rPr>
              <w:t>своевременное предоставление сценария,</w:t>
            </w:r>
          </w:p>
          <w:p w:rsidR="005C54A1" w:rsidRPr="006B438D" w:rsidRDefault="005C54A1" w:rsidP="00134257">
            <w:pPr>
              <w:rPr>
                <w:sz w:val="24"/>
                <w:szCs w:val="24"/>
              </w:rPr>
            </w:pPr>
            <w:r w:rsidRPr="006B438D">
              <w:rPr>
                <w:sz w:val="24"/>
                <w:szCs w:val="24"/>
              </w:rPr>
              <w:t>реклама, освещение деятельности в СМИ</w:t>
            </w:r>
          </w:p>
        </w:tc>
        <w:tc>
          <w:tcPr>
            <w:tcW w:w="2410" w:type="dxa"/>
          </w:tcPr>
          <w:p w:rsidR="005C54A1" w:rsidRPr="006B438D" w:rsidRDefault="005C54A1" w:rsidP="00134257">
            <w:pPr>
              <w:pStyle w:val="a9"/>
              <w:ind w:firstLine="34"/>
              <w:rPr>
                <w:sz w:val="24"/>
                <w:szCs w:val="24"/>
              </w:rPr>
            </w:pPr>
            <w:r w:rsidRPr="006B438D">
              <w:rPr>
                <w:sz w:val="24"/>
                <w:szCs w:val="24"/>
              </w:rPr>
              <w:t>До 4 балл</w:t>
            </w:r>
            <w:r>
              <w:rPr>
                <w:sz w:val="24"/>
                <w:szCs w:val="24"/>
              </w:rPr>
              <w:t>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6B438D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6B438D">
              <w:rPr>
                <w:sz w:val="24"/>
                <w:szCs w:val="24"/>
              </w:rPr>
              <w:t>Привлечение посетителей на музейные мероприятия, экскурсии</w:t>
            </w:r>
            <w:r w:rsidRPr="006B438D">
              <w:rPr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C54A1" w:rsidRPr="006B438D" w:rsidRDefault="005C54A1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6B438D">
              <w:rPr>
                <w:kern w:val="24"/>
                <w:sz w:val="24"/>
                <w:szCs w:val="24"/>
              </w:rPr>
              <w:t>До 2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6B438D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  <w:r w:rsidRPr="006B438D">
              <w:rPr>
                <w:sz w:val="24"/>
                <w:szCs w:val="24"/>
              </w:rPr>
              <w:t>Своевременное предоставление планов, отчетов о проделанной работе, сценарных папок, журнала учета работы</w:t>
            </w:r>
          </w:p>
        </w:tc>
        <w:tc>
          <w:tcPr>
            <w:tcW w:w="2410" w:type="dxa"/>
          </w:tcPr>
          <w:p w:rsidR="005C54A1" w:rsidRPr="006B438D" w:rsidRDefault="005C54A1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B438D">
              <w:rPr>
                <w:sz w:val="24"/>
                <w:szCs w:val="24"/>
              </w:rPr>
              <w:t>о 2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6B438D" w:rsidRDefault="005C54A1" w:rsidP="00134257">
            <w:pPr>
              <w:rPr>
                <w:kern w:val="24"/>
                <w:sz w:val="24"/>
                <w:szCs w:val="24"/>
              </w:rPr>
            </w:pPr>
            <w:r w:rsidRPr="006B438D">
              <w:rPr>
                <w:sz w:val="24"/>
                <w:szCs w:val="24"/>
              </w:rPr>
              <w:t>Регулярность обновления и пополнения сценарного материала, экскурсионных разработок</w:t>
            </w:r>
          </w:p>
        </w:tc>
        <w:tc>
          <w:tcPr>
            <w:tcW w:w="2410" w:type="dxa"/>
          </w:tcPr>
          <w:p w:rsidR="005C54A1" w:rsidRPr="006B438D" w:rsidRDefault="005C54A1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</w:t>
            </w:r>
            <w:r w:rsidRPr="006B438D">
              <w:rPr>
                <w:kern w:val="24"/>
                <w:sz w:val="24"/>
                <w:szCs w:val="24"/>
              </w:rPr>
              <w:t>До 4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Pr="008A3E74" w:rsidRDefault="005C54A1" w:rsidP="00134257">
            <w:pPr>
              <w:ind w:firstLine="34"/>
              <w:rPr>
                <w:sz w:val="24"/>
                <w:szCs w:val="24"/>
              </w:rPr>
            </w:pPr>
            <w:r w:rsidRPr="008A3E74">
              <w:rPr>
                <w:sz w:val="24"/>
                <w:szCs w:val="24"/>
              </w:rPr>
              <w:t>Креативность, содержательность в оформлении выставок, посещаемость</w:t>
            </w:r>
          </w:p>
        </w:tc>
        <w:tc>
          <w:tcPr>
            <w:tcW w:w="2410" w:type="dxa"/>
          </w:tcPr>
          <w:p w:rsidR="005C54A1" w:rsidRPr="00A0475B" w:rsidRDefault="005C54A1" w:rsidP="00134257">
            <w:pPr>
              <w:pStyle w:val="a9"/>
              <w:rPr>
                <w:sz w:val="24"/>
                <w:szCs w:val="24"/>
              </w:rPr>
            </w:pPr>
            <w:r w:rsidRPr="00A0475B">
              <w:rPr>
                <w:sz w:val="24"/>
                <w:szCs w:val="24"/>
              </w:rPr>
              <w:t>До 5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Default="005C54A1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B438D">
              <w:rPr>
                <w:sz w:val="24"/>
                <w:szCs w:val="24"/>
              </w:rPr>
              <w:t>недрение и использование в работе новых методов, технологий</w:t>
            </w:r>
          </w:p>
          <w:p w:rsidR="005C54A1" w:rsidRPr="006B438D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C54A1" w:rsidRPr="006B438D" w:rsidRDefault="005C54A1" w:rsidP="00134257">
            <w:pPr>
              <w:pStyle w:val="a9"/>
              <w:ind w:firstLine="34"/>
              <w:rPr>
                <w:kern w:val="24"/>
                <w:sz w:val="24"/>
                <w:szCs w:val="24"/>
              </w:rPr>
            </w:pPr>
            <w:r w:rsidRPr="006B438D">
              <w:rPr>
                <w:kern w:val="24"/>
                <w:sz w:val="24"/>
                <w:szCs w:val="24"/>
              </w:rPr>
              <w:t>До 3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Default="005C54A1" w:rsidP="00134257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B438D">
              <w:rPr>
                <w:sz w:val="24"/>
                <w:szCs w:val="24"/>
              </w:rPr>
              <w:t>овышение квалификации</w:t>
            </w:r>
          </w:p>
          <w:p w:rsidR="005C54A1" w:rsidRPr="006B438D" w:rsidRDefault="005C54A1" w:rsidP="00134257">
            <w:pPr>
              <w:pStyle w:val="a9"/>
              <w:rPr>
                <w:kern w:val="24"/>
                <w:sz w:val="24"/>
                <w:szCs w:val="24"/>
              </w:rPr>
            </w:pPr>
          </w:p>
        </w:tc>
        <w:tc>
          <w:tcPr>
            <w:tcW w:w="2410" w:type="dxa"/>
          </w:tcPr>
          <w:p w:rsidR="005C54A1" w:rsidRPr="006B438D" w:rsidRDefault="005C54A1" w:rsidP="00134257">
            <w:pPr>
              <w:ind w:firstLine="34"/>
              <w:rPr>
                <w:sz w:val="24"/>
                <w:szCs w:val="24"/>
              </w:rPr>
            </w:pPr>
            <w:r w:rsidRPr="006B438D">
              <w:rPr>
                <w:sz w:val="24"/>
                <w:szCs w:val="24"/>
              </w:rPr>
              <w:t>До 3 баллов</w:t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Default="005C54A1" w:rsidP="00134257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B438D">
              <w:rPr>
                <w:sz w:val="24"/>
                <w:szCs w:val="24"/>
              </w:rPr>
              <w:t xml:space="preserve">аличие положительных отзывов СМИ, Книге отзывов </w:t>
            </w:r>
          </w:p>
          <w:p w:rsidR="005C54A1" w:rsidRPr="006B438D" w:rsidRDefault="005C54A1" w:rsidP="00134257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C54A1" w:rsidRPr="006B438D" w:rsidRDefault="005C54A1" w:rsidP="0013425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B438D">
              <w:rPr>
                <w:sz w:val="24"/>
                <w:szCs w:val="24"/>
              </w:rPr>
              <w:t xml:space="preserve">о – 5баллов </w:t>
            </w:r>
            <w:r w:rsidRPr="006B438D">
              <w:rPr>
                <w:sz w:val="24"/>
                <w:szCs w:val="24"/>
              </w:rPr>
              <w:br w:type="page"/>
            </w:r>
          </w:p>
        </w:tc>
      </w:tr>
      <w:tr w:rsidR="005C54A1" w:rsidRPr="003F03D7" w:rsidTr="00536BD0">
        <w:tc>
          <w:tcPr>
            <w:tcW w:w="2269" w:type="dxa"/>
            <w:vMerge/>
          </w:tcPr>
          <w:p w:rsidR="005C54A1" w:rsidRPr="003F03D7" w:rsidRDefault="005C54A1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54A1" w:rsidRDefault="005C54A1" w:rsidP="00134257">
            <w:pPr>
              <w:rPr>
                <w:sz w:val="24"/>
                <w:szCs w:val="24"/>
              </w:rPr>
            </w:pPr>
            <w:r w:rsidRPr="006B438D">
              <w:rPr>
                <w:sz w:val="24"/>
                <w:szCs w:val="24"/>
              </w:rPr>
              <w:t>Руководство образовательной программой по краеведению «Моя малая Родина» и обеспечение сохранности участников обеспечение сохранности участников образовательной программы</w:t>
            </w:r>
          </w:p>
          <w:p w:rsidR="00071E23" w:rsidRDefault="00071E23" w:rsidP="00134257">
            <w:pPr>
              <w:rPr>
                <w:sz w:val="24"/>
                <w:szCs w:val="24"/>
              </w:rPr>
            </w:pPr>
          </w:p>
          <w:p w:rsidR="00071E23" w:rsidRDefault="00071E23" w:rsidP="00134257">
            <w:pPr>
              <w:rPr>
                <w:sz w:val="24"/>
                <w:szCs w:val="24"/>
              </w:rPr>
            </w:pPr>
          </w:p>
          <w:p w:rsidR="00071E23" w:rsidRDefault="00071E23" w:rsidP="00134257">
            <w:pPr>
              <w:rPr>
                <w:sz w:val="24"/>
                <w:szCs w:val="24"/>
              </w:rPr>
            </w:pPr>
          </w:p>
          <w:p w:rsidR="005C54A1" w:rsidRDefault="005C54A1" w:rsidP="00134257">
            <w:pPr>
              <w:rPr>
                <w:sz w:val="24"/>
                <w:szCs w:val="24"/>
              </w:rPr>
            </w:pPr>
          </w:p>
          <w:p w:rsidR="005C54A1" w:rsidRPr="006B438D" w:rsidRDefault="005C54A1" w:rsidP="0013425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C54A1" w:rsidRPr="006B438D" w:rsidRDefault="005C54A1" w:rsidP="00134257">
            <w:pPr>
              <w:ind w:firstLine="34"/>
              <w:rPr>
                <w:sz w:val="24"/>
                <w:szCs w:val="24"/>
              </w:rPr>
            </w:pPr>
            <w:r w:rsidRPr="006B438D">
              <w:rPr>
                <w:sz w:val="24"/>
                <w:szCs w:val="24"/>
              </w:rPr>
              <w:lastRenderedPageBreak/>
              <w:t>До 6 баллов</w:t>
            </w:r>
          </w:p>
        </w:tc>
      </w:tr>
      <w:tr w:rsidR="00B425CF" w:rsidRPr="003F03D7" w:rsidTr="00536BD0">
        <w:tc>
          <w:tcPr>
            <w:tcW w:w="2269" w:type="dxa"/>
            <w:vMerge w:val="restart"/>
          </w:tcPr>
          <w:p w:rsidR="00B425CF" w:rsidRPr="00B425CF" w:rsidRDefault="00B425CF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25CF">
              <w:rPr>
                <w:rFonts w:ascii="Times New Roman" w:hAnsi="Times New Roman"/>
                <w:sz w:val="24"/>
                <w:szCs w:val="24"/>
              </w:rPr>
              <w:lastRenderedPageBreak/>
              <w:t>менеджер по направлению туризма</w:t>
            </w:r>
          </w:p>
        </w:tc>
        <w:tc>
          <w:tcPr>
            <w:tcW w:w="5245" w:type="dxa"/>
          </w:tcPr>
          <w:p w:rsidR="00B425CF" w:rsidRPr="00B425CF" w:rsidRDefault="00B425CF" w:rsidP="005A54F3">
            <w:pPr>
              <w:rPr>
                <w:b/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>Качественная разработка туристических маршрутов, маршрутов выходного дня, экскурсионных маршрутов</w:t>
            </w:r>
          </w:p>
        </w:tc>
        <w:tc>
          <w:tcPr>
            <w:tcW w:w="2410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1</w:t>
            </w:r>
            <w:r w:rsidRPr="00B425CF">
              <w:rPr>
                <w:sz w:val="24"/>
                <w:szCs w:val="24"/>
              </w:rPr>
              <w:t>5</w:t>
            </w:r>
          </w:p>
        </w:tc>
      </w:tr>
      <w:tr w:rsidR="00B425CF" w:rsidRPr="003F03D7" w:rsidTr="00536BD0">
        <w:tc>
          <w:tcPr>
            <w:tcW w:w="2269" w:type="dxa"/>
            <w:vMerge/>
          </w:tcPr>
          <w:p w:rsidR="00B425CF" w:rsidRPr="00B425CF" w:rsidRDefault="00B425CF" w:rsidP="00134257">
            <w:pPr>
              <w:pStyle w:val="ConsPlusNonformat0"/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>привлечение участников туристических маршрутов</w:t>
            </w:r>
          </w:p>
        </w:tc>
        <w:tc>
          <w:tcPr>
            <w:tcW w:w="2410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</w:t>
            </w:r>
          </w:p>
        </w:tc>
      </w:tr>
      <w:tr w:rsidR="00B425CF" w:rsidRPr="003F03D7" w:rsidTr="00536BD0">
        <w:tc>
          <w:tcPr>
            <w:tcW w:w="2269" w:type="dxa"/>
            <w:vMerge/>
          </w:tcPr>
          <w:p w:rsidR="00B425CF" w:rsidRPr="00B425CF" w:rsidRDefault="00B425CF" w:rsidP="00134257">
            <w:pPr>
              <w:pStyle w:val="ConsPlusNonformat0"/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425CF" w:rsidRPr="00B425CF" w:rsidRDefault="00B425CF" w:rsidP="005A54F3">
            <w:pPr>
              <w:rPr>
                <w:b/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>анализ спроса на туристическую продукцию, изучение потребностей туристов</w:t>
            </w:r>
          </w:p>
        </w:tc>
        <w:tc>
          <w:tcPr>
            <w:tcW w:w="2410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>до 5</w:t>
            </w:r>
          </w:p>
        </w:tc>
      </w:tr>
      <w:tr w:rsidR="00B425CF" w:rsidRPr="003F03D7" w:rsidTr="00536BD0">
        <w:tc>
          <w:tcPr>
            <w:tcW w:w="2269" w:type="dxa"/>
            <w:vMerge/>
          </w:tcPr>
          <w:p w:rsidR="00B425CF" w:rsidRPr="00B425CF" w:rsidRDefault="00B425CF" w:rsidP="00134257">
            <w:pPr>
              <w:pStyle w:val="ConsPlusNonformat0"/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 xml:space="preserve">участие в конкурсах, </w:t>
            </w:r>
            <w:proofErr w:type="spellStart"/>
            <w:r w:rsidRPr="00B425CF">
              <w:rPr>
                <w:sz w:val="24"/>
                <w:szCs w:val="24"/>
              </w:rPr>
              <w:t>грантовых</w:t>
            </w:r>
            <w:proofErr w:type="spellEnd"/>
            <w:r w:rsidRPr="00B425CF">
              <w:rPr>
                <w:sz w:val="24"/>
                <w:szCs w:val="24"/>
              </w:rPr>
              <w:t xml:space="preserve"> программах</w:t>
            </w:r>
          </w:p>
        </w:tc>
        <w:tc>
          <w:tcPr>
            <w:tcW w:w="2410" w:type="dxa"/>
          </w:tcPr>
          <w:p w:rsidR="00B425CF" w:rsidRPr="00B425CF" w:rsidRDefault="00B425CF" w:rsidP="00B425CF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10</w:t>
            </w:r>
          </w:p>
        </w:tc>
      </w:tr>
      <w:tr w:rsidR="00B425CF" w:rsidRPr="003F03D7" w:rsidTr="00536BD0">
        <w:tc>
          <w:tcPr>
            <w:tcW w:w="2269" w:type="dxa"/>
            <w:vMerge/>
          </w:tcPr>
          <w:p w:rsidR="00B425CF" w:rsidRPr="00B425CF" w:rsidRDefault="00B425CF" w:rsidP="00134257">
            <w:pPr>
              <w:pStyle w:val="ConsPlusNonformat0"/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 xml:space="preserve">результативность участия в конкурсных и </w:t>
            </w:r>
            <w:proofErr w:type="spellStart"/>
            <w:r w:rsidRPr="00B425CF">
              <w:rPr>
                <w:sz w:val="24"/>
                <w:szCs w:val="24"/>
              </w:rPr>
              <w:t>грантовых</w:t>
            </w:r>
            <w:proofErr w:type="spellEnd"/>
            <w:r w:rsidRPr="00B425CF">
              <w:rPr>
                <w:sz w:val="24"/>
                <w:szCs w:val="24"/>
              </w:rPr>
              <w:t xml:space="preserve"> программах</w:t>
            </w:r>
          </w:p>
        </w:tc>
        <w:tc>
          <w:tcPr>
            <w:tcW w:w="2410" w:type="dxa"/>
          </w:tcPr>
          <w:p w:rsidR="00B425CF" w:rsidRPr="00B425CF" w:rsidRDefault="00B425CF" w:rsidP="00B425CF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5</w:t>
            </w:r>
            <w:r w:rsidRPr="00B425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 2</w:t>
            </w:r>
            <w:r w:rsidRPr="00B425CF">
              <w:rPr>
                <w:sz w:val="24"/>
                <w:szCs w:val="24"/>
              </w:rPr>
              <w:t>0</w:t>
            </w:r>
          </w:p>
        </w:tc>
      </w:tr>
      <w:tr w:rsidR="00B425CF" w:rsidRPr="003F03D7" w:rsidTr="00536BD0">
        <w:tc>
          <w:tcPr>
            <w:tcW w:w="2269" w:type="dxa"/>
            <w:vMerge/>
          </w:tcPr>
          <w:p w:rsidR="00B425CF" w:rsidRPr="00B425CF" w:rsidRDefault="00B425CF" w:rsidP="00134257">
            <w:pPr>
              <w:pStyle w:val="ConsPlusNonformat0"/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 xml:space="preserve">качественное, своевременное  пополнение информации на </w:t>
            </w:r>
            <w:proofErr w:type="spellStart"/>
            <w:r w:rsidRPr="00B425CF">
              <w:rPr>
                <w:sz w:val="24"/>
                <w:szCs w:val="24"/>
              </w:rPr>
              <w:t>интернет-ресурсах</w:t>
            </w:r>
            <w:proofErr w:type="spellEnd"/>
          </w:p>
        </w:tc>
        <w:tc>
          <w:tcPr>
            <w:tcW w:w="2410" w:type="dxa"/>
          </w:tcPr>
          <w:p w:rsidR="00B425CF" w:rsidRPr="00B425CF" w:rsidRDefault="00B425CF" w:rsidP="00B425CF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3 до 15</w:t>
            </w:r>
          </w:p>
        </w:tc>
      </w:tr>
      <w:tr w:rsidR="00B425CF" w:rsidRPr="003F03D7" w:rsidTr="00536BD0">
        <w:tc>
          <w:tcPr>
            <w:tcW w:w="2269" w:type="dxa"/>
            <w:vMerge/>
          </w:tcPr>
          <w:p w:rsidR="00B425CF" w:rsidRPr="00B425CF" w:rsidRDefault="00B425CF" w:rsidP="00134257">
            <w:pPr>
              <w:pStyle w:val="ConsPlusNonformat0"/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>Публикации и освещение деятельности учреждения в средствах массовой информации</w:t>
            </w:r>
          </w:p>
        </w:tc>
        <w:tc>
          <w:tcPr>
            <w:tcW w:w="2410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>до 5</w:t>
            </w:r>
          </w:p>
        </w:tc>
      </w:tr>
      <w:tr w:rsidR="00B425CF" w:rsidRPr="00B425CF" w:rsidTr="00536BD0">
        <w:tc>
          <w:tcPr>
            <w:tcW w:w="2269" w:type="dxa"/>
            <w:vMerge/>
          </w:tcPr>
          <w:p w:rsidR="00B425CF" w:rsidRPr="00B425CF" w:rsidRDefault="00B425CF" w:rsidP="00134257">
            <w:pPr>
              <w:pStyle w:val="ConsPlusNonformat0"/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425CF" w:rsidRPr="00B425CF" w:rsidRDefault="00B425CF" w:rsidP="005A54F3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>методы обработки информации с использованием современных технических средств коммуникации и связи, компьютера</w:t>
            </w:r>
          </w:p>
        </w:tc>
        <w:tc>
          <w:tcPr>
            <w:tcW w:w="2410" w:type="dxa"/>
          </w:tcPr>
          <w:p w:rsidR="00B425CF" w:rsidRPr="00B425CF" w:rsidRDefault="00B425CF" w:rsidP="00B425CF">
            <w:pPr>
              <w:rPr>
                <w:sz w:val="24"/>
                <w:szCs w:val="24"/>
              </w:rPr>
            </w:pPr>
            <w:r w:rsidRPr="00B425C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10</w:t>
            </w:r>
            <w:r w:rsidRPr="00B425CF">
              <w:rPr>
                <w:sz w:val="24"/>
                <w:szCs w:val="24"/>
              </w:rPr>
              <w:t xml:space="preserve"> </w:t>
            </w:r>
          </w:p>
        </w:tc>
      </w:tr>
      <w:tr w:rsidR="00B425CF" w:rsidRPr="00004929" w:rsidTr="00071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73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поселенческой библиотеки,</w:t>
            </w: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отделом, библиотекарь,</w:t>
            </w:r>
            <w:r w:rsidR="000B541B">
              <w:rPr>
                <w:rFonts w:ascii="Times New Roman" w:hAnsi="Times New Roman"/>
                <w:sz w:val="24"/>
                <w:szCs w:val="24"/>
              </w:rPr>
              <w:t xml:space="preserve"> методист, библиограф, редактор.</w:t>
            </w: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lastRenderedPageBreak/>
              <w:t xml:space="preserve">Привлечение  экономических и       </w:t>
            </w:r>
            <w:r w:rsidRPr="00004929">
              <w:rPr>
                <w:sz w:val="24"/>
                <w:szCs w:val="24"/>
              </w:rPr>
              <w:br/>
              <w:t xml:space="preserve">социальных партнеров для          </w:t>
            </w:r>
            <w:r w:rsidRPr="00004929">
              <w:rPr>
                <w:sz w:val="24"/>
                <w:szCs w:val="24"/>
              </w:rPr>
              <w:br/>
              <w:t xml:space="preserve">реализации основных направлений   </w:t>
            </w:r>
            <w:r w:rsidRPr="00004929">
              <w:rPr>
                <w:sz w:val="24"/>
                <w:szCs w:val="24"/>
              </w:rPr>
              <w:br/>
              <w:t xml:space="preserve">деятельности учреждения  (наличие соглашений, планов работы).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1 организация – 2 балла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2 организации – 3 балла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3 и более – 5 баллов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 xml:space="preserve">Оценивается 1 раз в год.        </w:t>
            </w:r>
          </w:p>
        </w:tc>
      </w:tr>
      <w:tr w:rsidR="00B425CF" w:rsidRPr="00004929" w:rsidTr="00071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3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Реализация соглашений и планов работы учреждения с партнерами (отчет, согласованный с партнерами)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100% реализация- 2 балла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Оценивается 1 раз в месяц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5CF" w:rsidRPr="00004929" w:rsidTr="00071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3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Повышение профессионального мастерства:</w:t>
            </w: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 повышение квалификации (</w:t>
            </w:r>
            <w:proofErr w:type="gramStart"/>
            <w:r w:rsidRPr="00004929">
              <w:rPr>
                <w:sz w:val="24"/>
                <w:szCs w:val="24"/>
              </w:rPr>
              <w:t>дистанционный</w:t>
            </w:r>
            <w:proofErr w:type="gramEnd"/>
            <w:r w:rsidRPr="00004929">
              <w:rPr>
                <w:sz w:val="24"/>
                <w:szCs w:val="24"/>
              </w:rPr>
              <w:t xml:space="preserve"> или выездной) на зональном  и краевом уровне;</w:t>
            </w: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 участие в выездных семинарах, краткосрочных  курсах, мастер-классах (зональный, краевой уровень);</w:t>
            </w: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 участие в районных семинарах с выступлениями, докладами, мастер-классами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Оценивается один раз в месяц</w:t>
            </w:r>
          </w:p>
        </w:tc>
      </w:tr>
      <w:tr w:rsidR="00B425CF" w:rsidRPr="00004929" w:rsidTr="00071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3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Работа со СМИ:</w:t>
            </w: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 заметки в районной газете;</w:t>
            </w: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 xml:space="preserve">- публикации материалов на сайте библиотеки                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CF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Оценивается 1 раз в месяц</w:t>
            </w:r>
          </w:p>
        </w:tc>
      </w:tr>
      <w:tr w:rsidR="00B425CF" w:rsidRPr="00004929" w:rsidTr="00071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3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Наличие благодарностей, отзывов со стороны населения.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B425CF" w:rsidRPr="00004929" w:rsidTr="00071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557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5CF" w:rsidRPr="00004929" w:rsidRDefault="00B425CF" w:rsidP="0022052F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77735F">
              <w:rPr>
                <w:sz w:val="24"/>
                <w:szCs w:val="24"/>
              </w:rPr>
              <w:t>С</w:t>
            </w:r>
            <w:r w:rsidRPr="0077735F">
              <w:rPr>
                <w:b/>
                <w:sz w:val="24"/>
                <w:szCs w:val="24"/>
              </w:rPr>
              <w:t>воевременное и качественное</w:t>
            </w:r>
            <w:r w:rsidRPr="0077735F">
              <w:rPr>
                <w:sz w:val="24"/>
                <w:szCs w:val="24"/>
              </w:rPr>
              <w:t xml:space="preserve"> выполнение утвержденного</w:t>
            </w:r>
            <w:r w:rsidRPr="00004929">
              <w:rPr>
                <w:sz w:val="24"/>
                <w:szCs w:val="24"/>
              </w:rPr>
              <w:t xml:space="preserve"> плана работы, плановых показателей: пользователи, книговыдача, посещения (оценивается наличие утвержденных администрацией отчетов, сценариев, положений;  по результатам анализа читательских формуляров, справок о проведенных мероприятиях, отзывах);</w:t>
            </w: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  <w:p w:rsidR="00B425CF" w:rsidRPr="0077735F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77735F">
              <w:rPr>
                <w:sz w:val="24"/>
                <w:szCs w:val="24"/>
              </w:rPr>
              <w:t>Тематическое оформление мероприятий (разработка выставок, пропаганда литературы);</w:t>
            </w:r>
          </w:p>
          <w:p w:rsidR="00B425CF" w:rsidRPr="006C2D80" w:rsidRDefault="00B425CF" w:rsidP="00134257">
            <w:pPr>
              <w:autoSpaceDN w:val="0"/>
              <w:adjustRightInd w:val="0"/>
              <w:rPr>
                <w:color w:val="FF0000"/>
                <w:sz w:val="24"/>
                <w:szCs w:val="24"/>
              </w:rPr>
            </w:pP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77735F">
              <w:rPr>
                <w:sz w:val="24"/>
                <w:szCs w:val="24"/>
              </w:rPr>
              <w:t>Использование ИКТ на мероприятии (оценивается качество, многообразие, подача материала, применение</w:t>
            </w:r>
            <w:r w:rsidRPr="00004929">
              <w:rPr>
                <w:sz w:val="24"/>
                <w:szCs w:val="24"/>
              </w:rPr>
              <w:t xml:space="preserve"> различных компьютерных программ, технологий);</w:t>
            </w: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 xml:space="preserve">  5 баллов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 xml:space="preserve">1 – 3 балла 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1-5 баллов</w:t>
            </w:r>
          </w:p>
        </w:tc>
      </w:tr>
      <w:tr w:rsidR="00B425CF" w:rsidRPr="00004929" w:rsidTr="00071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8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Организация и участие в ремонтных работах учреждения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1-5 баллов</w:t>
            </w:r>
          </w:p>
        </w:tc>
      </w:tr>
      <w:tr w:rsidR="00B425CF" w:rsidRPr="00004929" w:rsidTr="00071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8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04929">
              <w:rPr>
                <w:sz w:val="24"/>
                <w:szCs w:val="24"/>
              </w:rPr>
              <w:t xml:space="preserve">беспечение содержания помещений и дворовых территорий в соответствии с требованиями </w:t>
            </w:r>
            <w:proofErr w:type="spellStart"/>
            <w:r w:rsidRPr="00004929">
              <w:rPr>
                <w:sz w:val="24"/>
                <w:szCs w:val="24"/>
              </w:rPr>
              <w:t>Роспотребнадзора</w:t>
            </w:r>
            <w:proofErr w:type="spellEnd"/>
            <w:r w:rsidRPr="00004929">
              <w:rPr>
                <w:sz w:val="24"/>
                <w:szCs w:val="24"/>
              </w:rPr>
              <w:t xml:space="preserve"> и </w:t>
            </w:r>
            <w:proofErr w:type="spellStart"/>
            <w:r w:rsidRPr="00004929">
              <w:rPr>
                <w:sz w:val="24"/>
                <w:szCs w:val="24"/>
              </w:rPr>
              <w:t>Госпожнадзора</w:t>
            </w:r>
            <w:proofErr w:type="spellEnd"/>
            <w:r w:rsidRPr="00004929">
              <w:rPr>
                <w:sz w:val="24"/>
                <w:szCs w:val="24"/>
              </w:rPr>
              <w:t xml:space="preserve"> (по итогам посещения методистов)</w:t>
            </w:r>
          </w:p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Благоустройство территории учреждения –  1-5 баллов</w:t>
            </w: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Озеленение  и внутреннее оформление учреждения -1-5 баллов</w:t>
            </w:r>
          </w:p>
        </w:tc>
      </w:tr>
      <w:tr w:rsidR="00B425CF" w:rsidRPr="00004929" w:rsidTr="00071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8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Привлечение внебюджетных средств на развитие учреждения (спонсорство, участие в проектах, грантах, программах по материально-техническому оснащению)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425CF" w:rsidRPr="00004929" w:rsidRDefault="00B425CF" w:rsidP="0013425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04929">
              <w:rPr>
                <w:rFonts w:ascii="Times New Roman" w:hAnsi="Times New Roman"/>
                <w:sz w:val="24"/>
                <w:szCs w:val="24"/>
              </w:rPr>
              <w:t>1-5 баллов</w:t>
            </w:r>
          </w:p>
        </w:tc>
      </w:tr>
    </w:tbl>
    <w:p w:rsidR="00B14B2D" w:rsidRPr="003B7B42" w:rsidRDefault="00B14B2D" w:rsidP="005A54F3">
      <w:pPr>
        <w:autoSpaceDN w:val="0"/>
        <w:adjustRightInd w:val="0"/>
        <w:ind w:firstLine="5600"/>
        <w:jc w:val="right"/>
        <w:rPr>
          <w:sz w:val="28"/>
          <w:szCs w:val="28"/>
        </w:rPr>
      </w:pPr>
      <w:r w:rsidRPr="003F03D7">
        <w:rPr>
          <w:sz w:val="24"/>
          <w:szCs w:val="24"/>
        </w:rPr>
        <w:br w:type="page"/>
      </w:r>
      <w:r w:rsidRPr="003B7B42">
        <w:rPr>
          <w:sz w:val="28"/>
          <w:szCs w:val="28"/>
        </w:rPr>
        <w:lastRenderedPageBreak/>
        <w:t>Приложение № 2</w:t>
      </w:r>
    </w:p>
    <w:p w:rsidR="001520F0" w:rsidRPr="003B7B42" w:rsidRDefault="001520F0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>к видам, условиям, размеру и порядку</w:t>
      </w:r>
    </w:p>
    <w:p w:rsidR="001520F0" w:rsidRPr="003B7B42" w:rsidRDefault="001520F0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>выплат стимулирующего характера, в том числе критериям</w:t>
      </w:r>
    </w:p>
    <w:p w:rsidR="001520F0" w:rsidRPr="003B7B42" w:rsidRDefault="001520F0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>оценки результативности и качества труда работников</w:t>
      </w:r>
    </w:p>
    <w:p w:rsidR="001520F0" w:rsidRPr="003B7B42" w:rsidRDefault="001520F0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 xml:space="preserve">муниципальных бюджетных </w:t>
      </w:r>
      <w:r w:rsidR="005A54F3" w:rsidRPr="003B7B42">
        <w:rPr>
          <w:sz w:val="28"/>
          <w:szCs w:val="28"/>
        </w:rPr>
        <w:t xml:space="preserve">и казенных </w:t>
      </w:r>
      <w:r w:rsidRPr="003B7B42">
        <w:rPr>
          <w:sz w:val="28"/>
          <w:szCs w:val="28"/>
        </w:rPr>
        <w:t>учреждений культуры,</w:t>
      </w:r>
    </w:p>
    <w:p w:rsidR="001520F0" w:rsidRPr="00E27355" w:rsidRDefault="001520F0" w:rsidP="005A54F3">
      <w:pPr>
        <w:jc w:val="right"/>
      </w:pPr>
      <w:r w:rsidRPr="003B7B42">
        <w:rPr>
          <w:sz w:val="28"/>
          <w:szCs w:val="28"/>
        </w:rPr>
        <w:t>п</w:t>
      </w:r>
      <w:r w:rsidR="002B3217" w:rsidRPr="003B7B42">
        <w:rPr>
          <w:sz w:val="28"/>
          <w:szCs w:val="28"/>
        </w:rPr>
        <w:t>одведомственных ОКСМ</w:t>
      </w:r>
      <w:r w:rsidR="002B3217">
        <w:rPr>
          <w:sz w:val="22"/>
          <w:szCs w:val="22"/>
        </w:rPr>
        <w:t xml:space="preserve"> </w:t>
      </w:r>
    </w:p>
    <w:p w:rsidR="00B14B2D" w:rsidRPr="00E27355" w:rsidRDefault="00B14B2D" w:rsidP="005A54F3">
      <w:pPr>
        <w:jc w:val="right"/>
        <w:rPr>
          <w:sz w:val="24"/>
          <w:szCs w:val="24"/>
        </w:rPr>
      </w:pPr>
    </w:p>
    <w:p w:rsidR="00B14B2D" w:rsidRPr="00E27355" w:rsidRDefault="00B14B2D" w:rsidP="00B14B2D">
      <w:pPr>
        <w:rPr>
          <w:sz w:val="24"/>
          <w:szCs w:val="24"/>
        </w:rPr>
      </w:pPr>
    </w:p>
    <w:p w:rsidR="00B14B2D" w:rsidRPr="00E27355" w:rsidRDefault="00B14B2D" w:rsidP="00B14B2D">
      <w:pPr>
        <w:jc w:val="center"/>
        <w:outlineLvl w:val="1"/>
        <w:rPr>
          <w:b/>
          <w:bCs/>
          <w:sz w:val="28"/>
          <w:szCs w:val="28"/>
        </w:rPr>
      </w:pPr>
      <w:r w:rsidRPr="00E27355">
        <w:rPr>
          <w:b/>
          <w:bCs/>
          <w:sz w:val="28"/>
          <w:szCs w:val="28"/>
        </w:rPr>
        <w:t>КРИТЕРИИ ОЦЕНКИ РЕЗУЛЬТАТИВНОСТИ И КАЧЕСТВА ТРУДА ДЛЯ ОПРЕДЕЛЕНИЯ РАЗМЕРОВ ВЫПЛАТ ЗА ИНТЕНСИВНОСТЬ И ВЫСОКИЕ РЕЗУЛЬТАТЫ РАБОТЫ РАБОТНИКОВ УЧРЕЖДЕНИЯ</w:t>
      </w:r>
    </w:p>
    <w:p w:rsidR="00B14B2D" w:rsidRDefault="00B14B2D" w:rsidP="00B14B2D">
      <w:pPr>
        <w:autoSpaceDN w:val="0"/>
        <w:adjustRightInd w:val="0"/>
        <w:ind w:firstLine="5600"/>
        <w:rPr>
          <w:sz w:val="28"/>
          <w:szCs w:val="28"/>
        </w:rPr>
      </w:pP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1984"/>
        <w:gridCol w:w="249"/>
      </w:tblGrid>
      <w:tr w:rsidR="00B14B2D" w:rsidRPr="004E2F3E" w:rsidTr="003B7B42">
        <w:trPr>
          <w:gridAfter w:val="1"/>
          <w:wAfter w:w="249" w:type="dxa"/>
        </w:trPr>
        <w:tc>
          <w:tcPr>
            <w:tcW w:w="2127" w:type="dxa"/>
          </w:tcPr>
          <w:p w:rsidR="00B14B2D" w:rsidRPr="004E2F3E" w:rsidRDefault="00B14B2D" w:rsidP="00134257">
            <w:pPr>
              <w:autoSpaceDN w:val="0"/>
              <w:adjustRightInd w:val="0"/>
              <w:rPr>
                <w:b/>
                <w:sz w:val="24"/>
                <w:szCs w:val="24"/>
              </w:rPr>
            </w:pPr>
            <w:r w:rsidRPr="004E2F3E">
              <w:rPr>
                <w:b/>
                <w:sz w:val="24"/>
                <w:szCs w:val="24"/>
              </w:rPr>
              <w:t>Наименование критерия оценки результативности и качества труда</w:t>
            </w:r>
          </w:p>
          <w:p w:rsidR="00B14B2D" w:rsidRPr="004E2F3E" w:rsidRDefault="00B14B2D" w:rsidP="00134257">
            <w:pPr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критерия оценки результативности и качества труда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для работников культурно – досуговых учреждений и музеев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 w:val="restart"/>
          </w:tcPr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Интенсивность  труда (по итогам предыдущего месяца)</w:t>
            </w:r>
          </w:p>
          <w:p w:rsidR="00B14B2D" w:rsidRPr="004E2F3E" w:rsidRDefault="00B14B2D" w:rsidP="00134257">
            <w:pPr>
              <w:autoSpaceDN w:val="0"/>
              <w:adjustRightInd w:val="0"/>
              <w:rPr>
                <w:color w:val="FF0000"/>
                <w:sz w:val="24"/>
                <w:szCs w:val="24"/>
              </w:rPr>
            </w:pPr>
          </w:p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Внесение предложений по совершенствованию профессиональной деятельности и их внедрение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До 20 баллов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/>
          </w:tcPr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большего объема работы с использованием меньшего количества ресурсов (материальных, трудовых, временных)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До 10 баллов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/>
          </w:tcPr>
          <w:p w:rsidR="00B14B2D" w:rsidRPr="00E76DEE" w:rsidRDefault="00B14B2D" w:rsidP="00134257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E76DEE" w:rsidRDefault="00B14B2D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Внеплановая работа</w:t>
            </w:r>
          </w:p>
        </w:tc>
        <w:tc>
          <w:tcPr>
            <w:tcW w:w="1984" w:type="dxa"/>
          </w:tcPr>
          <w:p w:rsidR="00B14B2D" w:rsidRPr="00DF17C2" w:rsidRDefault="00B14B2D" w:rsidP="00134257">
            <w:pPr>
              <w:rPr>
                <w:sz w:val="24"/>
                <w:szCs w:val="24"/>
              </w:rPr>
            </w:pPr>
            <w:r w:rsidRPr="00DF17C2">
              <w:rPr>
                <w:sz w:val="24"/>
                <w:szCs w:val="24"/>
              </w:rPr>
              <w:t>До 20 баллов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 w:val="restart"/>
          </w:tcPr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Высокие результаты работы</w:t>
            </w:r>
          </w:p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 проведение мероприятий информационных технологий (слайд шоу, плакатов, презентаций, буклетов и т.</w:t>
            </w:r>
            <w:r w:rsidR="002B32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5A54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До10 баллов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/>
          </w:tcPr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организации и проведение мероприятий, направленных на повышение имиджа учреждения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До 15 баллов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/>
          </w:tcPr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Непосредственное участие в разработке и реализации проектов, программ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pStyle w:val="ad"/>
              <w:rPr>
                <w:sz w:val="24"/>
              </w:rPr>
            </w:pPr>
            <w:r w:rsidRPr="004E2F3E">
              <w:rPr>
                <w:sz w:val="24"/>
              </w:rPr>
              <w:t>- проект разработан, но не получил грант -5 баллов</w:t>
            </w:r>
          </w:p>
          <w:p w:rsidR="00B14B2D" w:rsidRPr="004E2F3E" w:rsidRDefault="00B14B2D" w:rsidP="00134257">
            <w:pPr>
              <w:pStyle w:val="ad"/>
              <w:rPr>
                <w:sz w:val="24"/>
              </w:rPr>
            </w:pPr>
            <w:r w:rsidRPr="004E2F3E">
              <w:rPr>
                <w:sz w:val="24"/>
              </w:rPr>
              <w:t>- проект разработан, стал победителем конкурса – до 30 баллов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 w:val="restart"/>
          </w:tcPr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Стабильное выполнение функциональных обязанностей</w:t>
            </w:r>
          </w:p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плана работы</w:t>
            </w: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До 5 баллов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/>
          </w:tcPr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Своевременное, выполнение заданий руководителя и подразделения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E2F3E">
              <w:rPr>
                <w:rFonts w:ascii="Times New Roman" w:eastAsia="Calibri" w:hAnsi="Times New Roman" w:cs="Times New Roman"/>
                <w:sz w:val="24"/>
                <w:szCs w:val="24"/>
              </w:rPr>
              <w:t>20 баллов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/>
          </w:tcPr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Организация и участие в ремонтных работах учреждения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До 20 баллов</w:t>
            </w:r>
          </w:p>
        </w:tc>
      </w:tr>
      <w:tr w:rsidR="00B14B2D" w:rsidRPr="004E2F3E" w:rsidTr="003B7B42">
        <w:trPr>
          <w:gridAfter w:val="1"/>
          <w:wAfter w:w="249" w:type="dxa"/>
        </w:trPr>
        <w:tc>
          <w:tcPr>
            <w:tcW w:w="2127" w:type="dxa"/>
            <w:vMerge/>
          </w:tcPr>
          <w:p w:rsidR="00B14B2D" w:rsidRPr="004E2F3E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4E2F3E" w:rsidRDefault="00B14B2D" w:rsidP="00134257">
            <w:pPr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 xml:space="preserve">Благоустройство территории учреждения </w:t>
            </w:r>
          </w:p>
          <w:p w:rsidR="00B14B2D" w:rsidRPr="004E2F3E" w:rsidRDefault="00B14B2D" w:rsidP="00134257">
            <w:pPr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E2F3E">
              <w:rPr>
                <w:sz w:val="24"/>
                <w:szCs w:val="24"/>
              </w:rPr>
              <w:t xml:space="preserve">Озеленение и декорирование территории </w:t>
            </w:r>
          </w:p>
          <w:p w:rsidR="00B14B2D" w:rsidRPr="004E2F3E" w:rsidRDefault="00B14B2D" w:rsidP="00134257">
            <w:pPr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E2F3E">
              <w:rPr>
                <w:sz w:val="24"/>
                <w:szCs w:val="24"/>
              </w:rPr>
              <w:t xml:space="preserve">Озеленение и внутреннее оформление учреждения </w:t>
            </w:r>
          </w:p>
        </w:tc>
        <w:tc>
          <w:tcPr>
            <w:tcW w:w="1984" w:type="dxa"/>
          </w:tcPr>
          <w:p w:rsidR="00B14B2D" w:rsidRPr="004E2F3E" w:rsidRDefault="00B14B2D" w:rsidP="00134257">
            <w:pPr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Pr="004E2F3E">
              <w:rPr>
                <w:sz w:val="24"/>
                <w:szCs w:val="24"/>
              </w:rPr>
              <w:t>15 баллов</w:t>
            </w:r>
          </w:p>
          <w:p w:rsidR="00B14B2D" w:rsidRPr="004E2F3E" w:rsidRDefault="002B3217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баллов</w:t>
            </w:r>
          </w:p>
          <w:p w:rsidR="00B14B2D" w:rsidRPr="004E2F3E" w:rsidRDefault="002B3217" w:rsidP="00134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баллов</w:t>
            </w:r>
          </w:p>
          <w:p w:rsidR="00B14B2D" w:rsidRPr="004E2F3E" w:rsidRDefault="00B14B2D" w:rsidP="00134257">
            <w:pPr>
              <w:rPr>
                <w:sz w:val="24"/>
                <w:szCs w:val="24"/>
              </w:rPr>
            </w:pPr>
          </w:p>
        </w:tc>
      </w:tr>
      <w:tr w:rsidR="00B14B2D" w:rsidRPr="00004929" w:rsidTr="003B7B42">
        <w:tc>
          <w:tcPr>
            <w:tcW w:w="2127" w:type="dxa"/>
          </w:tcPr>
          <w:p w:rsidR="00B14B2D" w:rsidRPr="003F03D7" w:rsidRDefault="00B14B2D" w:rsidP="00134257">
            <w:pPr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F03D7">
              <w:rPr>
                <w:b/>
                <w:bCs/>
                <w:sz w:val="24"/>
                <w:szCs w:val="24"/>
              </w:rPr>
              <w:t xml:space="preserve">Должность  </w:t>
            </w:r>
          </w:p>
        </w:tc>
        <w:tc>
          <w:tcPr>
            <w:tcW w:w="5670" w:type="dxa"/>
          </w:tcPr>
          <w:p w:rsidR="00B14B2D" w:rsidRPr="003F03D7" w:rsidRDefault="00B14B2D" w:rsidP="00134257">
            <w:pPr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F03D7">
              <w:rPr>
                <w:b/>
                <w:bCs/>
                <w:sz w:val="24"/>
                <w:szCs w:val="24"/>
              </w:rPr>
              <w:t>Показатели и</w:t>
            </w:r>
          </w:p>
          <w:p w:rsidR="00B14B2D" w:rsidRPr="003F03D7" w:rsidRDefault="00B14B2D" w:rsidP="00134257">
            <w:pPr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F03D7">
              <w:rPr>
                <w:b/>
                <w:bCs/>
                <w:sz w:val="24"/>
                <w:szCs w:val="24"/>
              </w:rPr>
              <w:lastRenderedPageBreak/>
              <w:t>критерии оценки</w:t>
            </w:r>
          </w:p>
          <w:p w:rsidR="00B14B2D" w:rsidRPr="003F03D7" w:rsidRDefault="00B14B2D" w:rsidP="00134257">
            <w:pPr>
              <w:autoSpaceDN w:val="0"/>
              <w:adjustRightInd w:val="0"/>
              <w:rPr>
                <w:sz w:val="24"/>
                <w:szCs w:val="24"/>
              </w:rPr>
            </w:pPr>
            <w:r w:rsidRPr="003F03D7">
              <w:rPr>
                <w:b/>
                <w:bCs/>
                <w:sz w:val="24"/>
                <w:szCs w:val="24"/>
              </w:rPr>
              <w:t>эффективности деятельности</w:t>
            </w:r>
            <w:r>
              <w:rPr>
                <w:b/>
                <w:bCs/>
                <w:sz w:val="24"/>
                <w:szCs w:val="24"/>
              </w:rPr>
              <w:t xml:space="preserve"> для библиотек</w:t>
            </w:r>
          </w:p>
        </w:tc>
        <w:tc>
          <w:tcPr>
            <w:tcW w:w="2233" w:type="dxa"/>
            <w:gridSpan w:val="2"/>
          </w:tcPr>
          <w:p w:rsidR="00B14B2D" w:rsidRPr="003F03D7" w:rsidRDefault="00B14B2D" w:rsidP="00134257">
            <w:pPr>
              <w:rPr>
                <w:sz w:val="24"/>
                <w:szCs w:val="24"/>
              </w:rPr>
            </w:pPr>
            <w:r w:rsidRPr="003F03D7">
              <w:rPr>
                <w:b/>
                <w:bCs/>
                <w:sz w:val="24"/>
                <w:szCs w:val="24"/>
              </w:rPr>
              <w:lastRenderedPageBreak/>
              <w:t>Размер выплаты</w:t>
            </w:r>
          </w:p>
        </w:tc>
      </w:tr>
      <w:tr w:rsidR="00B14B2D" w:rsidRPr="00004929" w:rsidTr="003B7B42">
        <w:tc>
          <w:tcPr>
            <w:tcW w:w="2127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lastRenderedPageBreak/>
              <w:t>Интенсивность труда (по итогам предыдущего месяца)</w:t>
            </w:r>
          </w:p>
        </w:tc>
        <w:tc>
          <w:tcPr>
            <w:tcW w:w="5670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Участие в социально значимых мероприятиях,  культурно-массовых (</w:t>
            </w:r>
            <w:proofErr w:type="spellStart"/>
            <w:r w:rsidRPr="00004929">
              <w:rPr>
                <w:sz w:val="24"/>
                <w:szCs w:val="24"/>
              </w:rPr>
              <w:t>имиджевых</w:t>
            </w:r>
            <w:proofErr w:type="spellEnd"/>
            <w:r w:rsidRPr="00004929">
              <w:rPr>
                <w:sz w:val="24"/>
                <w:szCs w:val="24"/>
              </w:rPr>
              <w:t>) мероприятиях различного уровня</w:t>
            </w:r>
          </w:p>
        </w:tc>
        <w:tc>
          <w:tcPr>
            <w:tcW w:w="2233" w:type="dxa"/>
            <w:gridSpan w:val="2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Общероссийский уровень – 7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Региональный уровень –  6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Районный уровень – 5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proofErr w:type="spellStart"/>
            <w:r w:rsidRPr="00004929">
              <w:rPr>
                <w:sz w:val="24"/>
                <w:szCs w:val="24"/>
              </w:rPr>
              <w:t>Внутрибиблиотечный</w:t>
            </w:r>
            <w:proofErr w:type="spellEnd"/>
            <w:r w:rsidRPr="00004929">
              <w:rPr>
                <w:sz w:val="24"/>
                <w:szCs w:val="24"/>
              </w:rPr>
              <w:t xml:space="preserve">  -  2 балла</w:t>
            </w:r>
          </w:p>
        </w:tc>
      </w:tr>
      <w:tr w:rsidR="00B14B2D" w:rsidRPr="00004929" w:rsidTr="003B7B42">
        <w:tc>
          <w:tcPr>
            <w:tcW w:w="2127" w:type="dxa"/>
            <w:vMerge w:val="restart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Участие в конкурсах, программах, проектах, в том числе профессиональных различного уровня: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П</w:t>
            </w:r>
            <w:r w:rsidRPr="00004929">
              <w:rPr>
                <w:sz w:val="24"/>
                <w:szCs w:val="24"/>
              </w:rPr>
              <w:t>одготовка участников (работа с участниками конкурса)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 Личное участие (профессиональные конкурсы)</w:t>
            </w:r>
          </w:p>
        </w:tc>
        <w:tc>
          <w:tcPr>
            <w:tcW w:w="2233" w:type="dxa"/>
            <w:gridSpan w:val="2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Общероссийский уровень –5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Региональный уровень –  4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Районный уровень – 3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proofErr w:type="spellStart"/>
            <w:r w:rsidRPr="00004929">
              <w:rPr>
                <w:sz w:val="24"/>
                <w:szCs w:val="24"/>
              </w:rPr>
              <w:t>Внутрибиблиотечный</w:t>
            </w:r>
            <w:proofErr w:type="spellEnd"/>
            <w:r w:rsidRPr="00004929">
              <w:rPr>
                <w:sz w:val="24"/>
                <w:szCs w:val="24"/>
              </w:rPr>
              <w:t xml:space="preserve">  -  2 балла  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Общероссийский уровень –5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Региональный уровень –  4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Районный уровень – 3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proofErr w:type="spellStart"/>
            <w:r w:rsidRPr="00004929">
              <w:rPr>
                <w:sz w:val="24"/>
                <w:szCs w:val="24"/>
              </w:rPr>
              <w:t>Внутрибиблиотечный</w:t>
            </w:r>
            <w:proofErr w:type="spellEnd"/>
            <w:r w:rsidRPr="00004929">
              <w:rPr>
                <w:sz w:val="24"/>
                <w:szCs w:val="24"/>
              </w:rPr>
              <w:t xml:space="preserve">  -  2 балла  </w:t>
            </w:r>
          </w:p>
        </w:tc>
      </w:tr>
      <w:tr w:rsidR="00B14B2D" w:rsidRPr="00004929" w:rsidTr="003B7B42">
        <w:tc>
          <w:tcPr>
            <w:tcW w:w="2127" w:type="dxa"/>
            <w:vMerge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Результативность участия в конкурсах, программах, проектах, в том числе профессиональных различного уровня: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04929">
              <w:rPr>
                <w:sz w:val="24"/>
                <w:szCs w:val="24"/>
              </w:rPr>
              <w:t>одготовка участников (работа с участниками конкурса)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 Личное участие (профессиональные конкурсы)</w:t>
            </w:r>
          </w:p>
        </w:tc>
        <w:tc>
          <w:tcPr>
            <w:tcW w:w="2233" w:type="dxa"/>
            <w:gridSpan w:val="2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Общероссийский уровень – 7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Региональный уровень –  6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Районный уровень – 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proofErr w:type="spellStart"/>
            <w:r w:rsidRPr="00004929">
              <w:rPr>
                <w:sz w:val="24"/>
                <w:szCs w:val="24"/>
              </w:rPr>
              <w:t>Внутрибиблиотечный</w:t>
            </w:r>
            <w:proofErr w:type="spellEnd"/>
            <w:r w:rsidRPr="00004929">
              <w:rPr>
                <w:sz w:val="24"/>
                <w:szCs w:val="24"/>
              </w:rPr>
              <w:t xml:space="preserve">  -  2 балла  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Общероссийский уровень – 7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Региональный уровень –  6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Районный уровень – 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proofErr w:type="spellStart"/>
            <w:r w:rsidRPr="00004929">
              <w:rPr>
                <w:sz w:val="24"/>
                <w:szCs w:val="24"/>
              </w:rPr>
              <w:t>Внутрибиблиотечный</w:t>
            </w:r>
            <w:proofErr w:type="spellEnd"/>
            <w:r w:rsidRPr="00004929">
              <w:rPr>
                <w:sz w:val="24"/>
                <w:szCs w:val="24"/>
              </w:rPr>
              <w:t xml:space="preserve">  -  2 балла </w:t>
            </w:r>
          </w:p>
        </w:tc>
      </w:tr>
      <w:tr w:rsidR="00B14B2D" w:rsidRPr="00004929" w:rsidTr="003B7B42">
        <w:tc>
          <w:tcPr>
            <w:tcW w:w="2127" w:type="dxa"/>
            <w:vMerge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Выполнение внеплановой работы (при условии выполнения основной работы в рамках должностных обязанностей)</w:t>
            </w:r>
          </w:p>
        </w:tc>
        <w:tc>
          <w:tcPr>
            <w:tcW w:w="2233" w:type="dxa"/>
            <w:gridSpan w:val="2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 xml:space="preserve">1 </w:t>
            </w:r>
            <w:r w:rsidR="000E1448">
              <w:rPr>
                <w:sz w:val="24"/>
                <w:szCs w:val="24"/>
              </w:rPr>
              <w:t>–</w:t>
            </w:r>
            <w:r w:rsidRPr="00004929">
              <w:rPr>
                <w:sz w:val="24"/>
                <w:szCs w:val="24"/>
              </w:rPr>
              <w:t xml:space="preserve"> 5</w:t>
            </w:r>
            <w:r w:rsidR="000E1448">
              <w:rPr>
                <w:sz w:val="24"/>
                <w:szCs w:val="24"/>
              </w:rPr>
              <w:t xml:space="preserve"> баллов</w:t>
            </w:r>
          </w:p>
        </w:tc>
      </w:tr>
      <w:tr w:rsidR="00B14B2D" w:rsidRPr="00004929" w:rsidTr="003B7B42">
        <w:tc>
          <w:tcPr>
            <w:tcW w:w="2127" w:type="dxa"/>
            <w:vMerge w:val="restart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Высокие результаты работы (по итогам предыдущего месяца)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Оказание платных услуг населению: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b/>
                <w:sz w:val="24"/>
                <w:szCs w:val="24"/>
              </w:rPr>
            </w:pPr>
            <w:r w:rsidRPr="00004929">
              <w:rPr>
                <w:b/>
                <w:sz w:val="24"/>
                <w:szCs w:val="24"/>
              </w:rPr>
              <w:t>Поселенческие библиотеки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b/>
                <w:sz w:val="24"/>
                <w:szCs w:val="24"/>
              </w:rPr>
            </w:pPr>
            <w:r w:rsidRPr="00004929">
              <w:rPr>
                <w:b/>
                <w:sz w:val="24"/>
                <w:szCs w:val="24"/>
              </w:rPr>
              <w:t>Межпоселенческая библиотека: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Платный абонемент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Читальный зал отдела обслуживания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b/>
                <w:sz w:val="24"/>
                <w:szCs w:val="24"/>
              </w:rPr>
            </w:pPr>
            <w:r w:rsidRPr="00004929">
              <w:rPr>
                <w:b/>
                <w:sz w:val="24"/>
                <w:szCs w:val="24"/>
              </w:rPr>
              <w:t>ЦДБ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  <w:tc>
          <w:tcPr>
            <w:tcW w:w="2233" w:type="dxa"/>
            <w:gridSpan w:val="2"/>
            <w:tcBorders>
              <w:bottom w:val="single" w:sz="4" w:space="0" w:color="auto"/>
            </w:tcBorders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От 500 до 1000 руб. – 2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От 1000 до 1500 руб. – 3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lastRenderedPageBreak/>
              <w:t>От 1500 до 2000 руб. – 4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Свыше 2000 руб. в месяц – 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От 4000 до 5000 руб. – 3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От 5000 до 7000 руб. – 4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Свыше 7000 руб. в месяц – 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От 1500 до 2000 – 3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От 2000 до 3000 – 4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Свыше 3000  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3000 - 4000 – 3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4000 – 5000 – 5 баллов</w:t>
            </w:r>
          </w:p>
        </w:tc>
      </w:tr>
      <w:tr w:rsidR="00B14B2D" w:rsidRPr="00004929" w:rsidTr="003B7B42"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Работа с читателями: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004929">
              <w:rPr>
                <w:sz w:val="24"/>
                <w:szCs w:val="24"/>
              </w:rPr>
              <w:t>бслуживание на дому, по месту работы  (по результатам отчета, по анализу формуляров, с учетом книговыдачи);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004929">
              <w:rPr>
                <w:sz w:val="24"/>
                <w:szCs w:val="24"/>
              </w:rPr>
              <w:t>абота с задолжниками (учитывается ликвидированная задолженность)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77735F">
              <w:rPr>
                <w:sz w:val="24"/>
                <w:szCs w:val="24"/>
              </w:rPr>
              <w:t>Пропаганда библи</w:t>
            </w:r>
            <w:r w:rsidR="0033646D" w:rsidRPr="0077735F">
              <w:rPr>
                <w:sz w:val="24"/>
                <w:szCs w:val="24"/>
              </w:rPr>
              <w:t xml:space="preserve">отечного фонда среди населения </w:t>
            </w:r>
            <w:r w:rsidRPr="0077735F">
              <w:rPr>
                <w:sz w:val="24"/>
                <w:szCs w:val="24"/>
              </w:rPr>
              <w:t xml:space="preserve"> </w:t>
            </w:r>
            <w:r w:rsidR="0033646D" w:rsidRPr="0077735F">
              <w:rPr>
                <w:sz w:val="24"/>
                <w:szCs w:val="24"/>
              </w:rPr>
              <w:t>(</w:t>
            </w:r>
            <w:r w:rsidRPr="0077735F">
              <w:rPr>
                <w:sz w:val="24"/>
                <w:szCs w:val="24"/>
              </w:rPr>
              <w:t>реклама книг, выставочная деятельность,</w:t>
            </w:r>
            <w:r w:rsidRPr="00004929">
              <w:rPr>
                <w:sz w:val="24"/>
                <w:szCs w:val="24"/>
              </w:rPr>
              <w:t xml:space="preserve"> оценивается по результатам анализа формуляров, дневников)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От 5 до 10 человек – 3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Свыше 10 человек в месяц –  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Свыше 5 человек – 1 балл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Свыше 10 человек – 2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Свыше 20 человек –  3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125707" w:rsidRDefault="00125707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1-5 баллов</w:t>
            </w:r>
          </w:p>
        </w:tc>
      </w:tr>
      <w:tr w:rsidR="00B14B2D" w:rsidRPr="00004929" w:rsidTr="003B7B42">
        <w:tc>
          <w:tcPr>
            <w:tcW w:w="2127" w:type="dxa"/>
            <w:tcBorders>
              <w:right w:val="single" w:sz="4" w:space="0" w:color="auto"/>
            </w:tcBorders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2D" w:rsidRPr="0077735F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77735F">
              <w:rPr>
                <w:sz w:val="24"/>
                <w:szCs w:val="24"/>
              </w:rPr>
              <w:t>Организация и ведение клубных объединений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1-5 баллов</w:t>
            </w:r>
          </w:p>
        </w:tc>
      </w:tr>
      <w:tr w:rsidR="00B14B2D" w:rsidRPr="00004929" w:rsidTr="003B7B42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2D" w:rsidRPr="0077735F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77735F">
              <w:rPr>
                <w:sz w:val="24"/>
                <w:szCs w:val="24"/>
              </w:rPr>
              <w:t>Использование нестационарных форм обслуживания пользователей (пункты выдачи, передвижные библиотеки, выездные читальные залы)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1-5 баллов</w:t>
            </w:r>
          </w:p>
        </w:tc>
      </w:tr>
    </w:tbl>
    <w:p w:rsidR="00B14B2D" w:rsidRDefault="00B14B2D" w:rsidP="00B14B2D">
      <w:pPr>
        <w:pStyle w:val="a9"/>
        <w:rPr>
          <w:color w:val="000000"/>
          <w:sz w:val="28"/>
          <w:szCs w:val="28"/>
        </w:rPr>
      </w:pPr>
    </w:p>
    <w:p w:rsidR="00B14B2D" w:rsidRDefault="00B14B2D" w:rsidP="00B14B2D">
      <w:pPr>
        <w:autoSpaceDN w:val="0"/>
        <w:adjustRightInd w:val="0"/>
        <w:ind w:firstLine="5600"/>
        <w:rPr>
          <w:sz w:val="28"/>
          <w:szCs w:val="28"/>
        </w:rPr>
      </w:pPr>
    </w:p>
    <w:p w:rsidR="003B7B42" w:rsidRDefault="003B7B42" w:rsidP="00B14B2D">
      <w:pPr>
        <w:autoSpaceDN w:val="0"/>
        <w:adjustRightInd w:val="0"/>
        <w:ind w:firstLine="5600"/>
        <w:rPr>
          <w:sz w:val="28"/>
          <w:szCs w:val="28"/>
        </w:rPr>
      </w:pPr>
    </w:p>
    <w:p w:rsidR="003B7B42" w:rsidRDefault="003B7B42" w:rsidP="00B14B2D">
      <w:pPr>
        <w:autoSpaceDN w:val="0"/>
        <w:adjustRightInd w:val="0"/>
        <w:ind w:firstLine="5600"/>
        <w:rPr>
          <w:sz w:val="28"/>
          <w:szCs w:val="28"/>
        </w:rPr>
      </w:pPr>
    </w:p>
    <w:p w:rsidR="003B7B42" w:rsidRDefault="003B7B42" w:rsidP="00B14B2D">
      <w:pPr>
        <w:autoSpaceDN w:val="0"/>
        <w:adjustRightInd w:val="0"/>
        <w:ind w:firstLine="5600"/>
        <w:rPr>
          <w:sz w:val="28"/>
          <w:szCs w:val="28"/>
        </w:rPr>
      </w:pPr>
    </w:p>
    <w:p w:rsidR="00B14B2D" w:rsidRDefault="00B14B2D" w:rsidP="00B14B2D">
      <w:pPr>
        <w:autoSpaceDN w:val="0"/>
        <w:adjustRightInd w:val="0"/>
        <w:ind w:firstLine="5600"/>
        <w:rPr>
          <w:sz w:val="28"/>
          <w:szCs w:val="28"/>
        </w:rPr>
      </w:pPr>
    </w:p>
    <w:p w:rsidR="00B14B2D" w:rsidRPr="003B7B42" w:rsidRDefault="002B3217" w:rsidP="005A54F3">
      <w:pPr>
        <w:autoSpaceDN w:val="0"/>
        <w:adjustRightInd w:val="0"/>
        <w:ind w:firstLine="5600"/>
        <w:jc w:val="right"/>
        <w:rPr>
          <w:sz w:val="28"/>
          <w:szCs w:val="28"/>
        </w:rPr>
      </w:pPr>
      <w:r w:rsidRPr="003B7B42">
        <w:rPr>
          <w:sz w:val="28"/>
          <w:szCs w:val="28"/>
        </w:rPr>
        <w:lastRenderedPageBreak/>
        <w:t xml:space="preserve">Приложение </w:t>
      </w:r>
      <w:r w:rsidR="00B14B2D" w:rsidRPr="003B7B42">
        <w:rPr>
          <w:sz w:val="28"/>
          <w:szCs w:val="28"/>
        </w:rPr>
        <w:t>№ 3</w:t>
      </w:r>
    </w:p>
    <w:p w:rsidR="001520F0" w:rsidRPr="003B7B42" w:rsidRDefault="001520F0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>к видам, условиям, размеру и порядку</w:t>
      </w:r>
    </w:p>
    <w:p w:rsidR="001520F0" w:rsidRPr="003B7B42" w:rsidRDefault="001520F0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>выплат стимулирующего характера, в том числе критериям</w:t>
      </w:r>
    </w:p>
    <w:p w:rsidR="001520F0" w:rsidRPr="003B7B42" w:rsidRDefault="001520F0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>оценки результативности и качества труда работников</w:t>
      </w:r>
    </w:p>
    <w:p w:rsidR="001520F0" w:rsidRPr="003B7B42" w:rsidRDefault="001520F0" w:rsidP="005A54F3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 xml:space="preserve">муниципальных бюджетных </w:t>
      </w:r>
      <w:r w:rsidR="005A54F3" w:rsidRPr="003B7B42">
        <w:rPr>
          <w:sz w:val="28"/>
          <w:szCs w:val="28"/>
        </w:rPr>
        <w:t xml:space="preserve">и казенных </w:t>
      </w:r>
      <w:r w:rsidRPr="003B7B42">
        <w:rPr>
          <w:sz w:val="28"/>
          <w:szCs w:val="28"/>
        </w:rPr>
        <w:t>учреждений культуры,</w:t>
      </w:r>
    </w:p>
    <w:p w:rsidR="00B14B2D" w:rsidRDefault="001520F0" w:rsidP="003B7B42">
      <w:pPr>
        <w:jc w:val="right"/>
        <w:rPr>
          <w:sz w:val="28"/>
          <w:szCs w:val="28"/>
        </w:rPr>
      </w:pPr>
      <w:r w:rsidRPr="003B7B42">
        <w:rPr>
          <w:sz w:val="28"/>
          <w:szCs w:val="28"/>
        </w:rPr>
        <w:t>п</w:t>
      </w:r>
      <w:r w:rsidR="002B3217" w:rsidRPr="003B7B42">
        <w:rPr>
          <w:sz w:val="28"/>
          <w:szCs w:val="28"/>
        </w:rPr>
        <w:t xml:space="preserve">одведомственных ОКСМ </w:t>
      </w:r>
    </w:p>
    <w:p w:rsidR="003B7B42" w:rsidRPr="003B7B42" w:rsidRDefault="003B7B42" w:rsidP="003B7B42">
      <w:pPr>
        <w:jc w:val="right"/>
        <w:rPr>
          <w:sz w:val="28"/>
          <w:szCs w:val="28"/>
        </w:rPr>
      </w:pPr>
    </w:p>
    <w:p w:rsidR="00B14B2D" w:rsidRPr="00FB2AA2" w:rsidRDefault="00B14B2D" w:rsidP="00B14B2D">
      <w:pPr>
        <w:jc w:val="center"/>
        <w:outlineLvl w:val="1"/>
        <w:rPr>
          <w:b/>
          <w:bCs/>
          <w:sz w:val="28"/>
          <w:szCs w:val="28"/>
        </w:rPr>
      </w:pPr>
      <w:r w:rsidRPr="00E27355">
        <w:rPr>
          <w:b/>
          <w:bCs/>
          <w:sz w:val="28"/>
          <w:szCs w:val="28"/>
        </w:rPr>
        <w:t xml:space="preserve">КРИТЕРИИ ОЦЕНКИ РЕЗУЛЬТАТИВНОСТИ И КАЧЕСТВА ТРУДА ДЛЯ ОПРЕДЕЛЕНИЯ РАЗМЕРОВ ВЫПЛАТ ЗА </w:t>
      </w:r>
      <w:r w:rsidRPr="00FB2AA2">
        <w:rPr>
          <w:color w:val="000000"/>
          <w:sz w:val="28"/>
          <w:szCs w:val="28"/>
        </w:rPr>
        <w:t xml:space="preserve"> </w:t>
      </w:r>
      <w:r w:rsidRPr="00E27355">
        <w:rPr>
          <w:b/>
          <w:bCs/>
          <w:sz w:val="28"/>
          <w:szCs w:val="28"/>
        </w:rPr>
        <w:t>КАЧЕСТВО ВЫПОЛНЯЕМЫХ РАБОТ РАБОТНИКОВ УЧРЕЖДЕНИЯ</w:t>
      </w:r>
    </w:p>
    <w:p w:rsidR="00B14B2D" w:rsidRDefault="00B14B2D" w:rsidP="00B14B2D">
      <w:pPr>
        <w:autoSpaceDN w:val="0"/>
        <w:adjustRightInd w:val="0"/>
        <w:ind w:firstLine="5600"/>
        <w:rPr>
          <w:sz w:val="28"/>
          <w:szCs w:val="28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126"/>
      </w:tblGrid>
      <w:tr w:rsidR="00B14B2D" w:rsidRPr="00FB2AA2" w:rsidTr="00134257">
        <w:tc>
          <w:tcPr>
            <w:tcW w:w="1985" w:type="dxa"/>
          </w:tcPr>
          <w:p w:rsidR="00B14B2D" w:rsidRPr="004E2F3E" w:rsidRDefault="00B14B2D" w:rsidP="00134257">
            <w:pPr>
              <w:autoSpaceDN w:val="0"/>
              <w:adjustRightInd w:val="0"/>
              <w:rPr>
                <w:b/>
                <w:sz w:val="24"/>
                <w:szCs w:val="24"/>
              </w:rPr>
            </w:pPr>
            <w:r w:rsidRPr="004E2F3E">
              <w:rPr>
                <w:b/>
                <w:sz w:val="24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5245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критерия оценки результативности и качества труда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для работников культурно</w:t>
            </w:r>
            <w:r w:rsidR="00C471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C471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досуговых учреждений и музеев</w:t>
            </w:r>
          </w:p>
        </w:tc>
        <w:tc>
          <w:tcPr>
            <w:tcW w:w="2126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B14B2D" w:rsidRPr="00FB2AA2" w:rsidTr="00134257">
        <w:tc>
          <w:tcPr>
            <w:tcW w:w="1985" w:type="dxa"/>
            <w:vMerge w:val="restart"/>
          </w:tcPr>
          <w:p w:rsidR="00B14B2D" w:rsidRPr="004E2F3E" w:rsidRDefault="00B14B2D" w:rsidP="00134257">
            <w:pPr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E2F3E">
              <w:rPr>
                <w:color w:val="000000"/>
                <w:sz w:val="24"/>
                <w:szCs w:val="24"/>
              </w:rPr>
              <w:t xml:space="preserve">За качество выполняемых работ работников учреждения </w:t>
            </w:r>
          </w:p>
          <w:p w:rsidR="00B14B2D" w:rsidRPr="004E2F3E" w:rsidRDefault="00B14B2D" w:rsidP="00134257">
            <w:pPr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4E2F3E" w:rsidRDefault="00B14B2D" w:rsidP="00134257">
            <w:pPr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Соблюдение качества выполняемых работ в части выполнения возложенных функциональных обязанностей</w:t>
            </w:r>
          </w:p>
        </w:tc>
        <w:tc>
          <w:tcPr>
            <w:tcW w:w="2126" w:type="dxa"/>
          </w:tcPr>
          <w:p w:rsidR="00B14B2D" w:rsidRPr="004E2F3E" w:rsidRDefault="00B14B2D" w:rsidP="00134257">
            <w:pPr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>До 30 баллов</w:t>
            </w:r>
          </w:p>
          <w:p w:rsidR="00B14B2D" w:rsidRPr="004E2F3E" w:rsidRDefault="00B14B2D" w:rsidP="00134257">
            <w:pPr>
              <w:rPr>
                <w:sz w:val="24"/>
                <w:szCs w:val="24"/>
              </w:rPr>
            </w:pPr>
          </w:p>
        </w:tc>
      </w:tr>
      <w:tr w:rsidR="00B14B2D" w:rsidRPr="00FB2AA2" w:rsidTr="00134257">
        <w:tc>
          <w:tcPr>
            <w:tcW w:w="1985" w:type="dxa"/>
            <w:vMerge/>
          </w:tcPr>
          <w:p w:rsidR="00B14B2D" w:rsidRPr="004E2F3E" w:rsidRDefault="00B14B2D" w:rsidP="00134257">
            <w:pPr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4E2F3E" w:rsidRDefault="00B14B2D" w:rsidP="00134257">
            <w:pPr>
              <w:rPr>
                <w:sz w:val="24"/>
                <w:szCs w:val="24"/>
              </w:rPr>
            </w:pPr>
            <w:r w:rsidRPr="004E2F3E">
              <w:rPr>
                <w:sz w:val="24"/>
                <w:szCs w:val="24"/>
              </w:rPr>
              <w:t xml:space="preserve">Своевременное, полное и достоверное предоставление отчетности </w:t>
            </w:r>
          </w:p>
        </w:tc>
        <w:tc>
          <w:tcPr>
            <w:tcW w:w="2126" w:type="dxa"/>
          </w:tcPr>
          <w:p w:rsidR="00B14B2D" w:rsidRPr="004E2F3E" w:rsidRDefault="00B14B2D" w:rsidP="00134257">
            <w:pPr>
              <w:rPr>
                <w:b/>
                <w:bCs/>
                <w:sz w:val="24"/>
                <w:szCs w:val="24"/>
              </w:rPr>
            </w:pPr>
            <w:r w:rsidRPr="004E2F3E">
              <w:rPr>
                <w:bCs/>
                <w:sz w:val="24"/>
                <w:szCs w:val="24"/>
              </w:rPr>
              <w:t>До</w:t>
            </w:r>
            <w:r w:rsidRPr="004E2F3E">
              <w:rPr>
                <w:b/>
                <w:bCs/>
                <w:sz w:val="24"/>
                <w:szCs w:val="24"/>
              </w:rPr>
              <w:t xml:space="preserve"> </w:t>
            </w:r>
            <w:r w:rsidRPr="004E2F3E">
              <w:rPr>
                <w:bCs/>
                <w:sz w:val="24"/>
                <w:szCs w:val="24"/>
              </w:rPr>
              <w:t>10 баллов</w:t>
            </w:r>
          </w:p>
        </w:tc>
      </w:tr>
      <w:tr w:rsidR="00B14B2D" w:rsidRPr="00FB2AA2" w:rsidTr="00134257">
        <w:tc>
          <w:tcPr>
            <w:tcW w:w="1985" w:type="dxa"/>
          </w:tcPr>
          <w:p w:rsidR="00B14B2D" w:rsidRPr="004E2F3E" w:rsidRDefault="00B14B2D" w:rsidP="00134257">
            <w:pPr>
              <w:autoSpaceDN w:val="0"/>
              <w:adjustRightInd w:val="0"/>
              <w:rPr>
                <w:b/>
                <w:sz w:val="24"/>
                <w:szCs w:val="24"/>
              </w:rPr>
            </w:pPr>
            <w:r w:rsidRPr="004E2F3E">
              <w:rPr>
                <w:b/>
                <w:sz w:val="24"/>
                <w:szCs w:val="24"/>
              </w:rPr>
              <w:t>Наименование критерия оценки результативности и качества труда</w:t>
            </w:r>
          </w:p>
          <w:p w:rsidR="00B14B2D" w:rsidRPr="004E2F3E" w:rsidRDefault="00B14B2D" w:rsidP="00134257">
            <w:pPr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критерия оценки результативности и качества труда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для работников библиотек</w:t>
            </w:r>
          </w:p>
        </w:tc>
        <w:tc>
          <w:tcPr>
            <w:tcW w:w="2126" w:type="dxa"/>
          </w:tcPr>
          <w:p w:rsidR="00B14B2D" w:rsidRPr="004E2F3E" w:rsidRDefault="00B14B2D" w:rsidP="00134257">
            <w:pPr>
              <w:pStyle w:val="ConsPlusNonformat0"/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2F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B14B2D" w:rsidRPr="001D731A" w:rsidTr="00134257">
        <w:tc>
          <w:tcPr>
            <w:tcW w:w="1985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 xml:space="preserve">Работа </w:t>
            </w:r>
            <w:proofErr w:type="spellStart"/>
            <w:r w:rsidRPr="00004929">
              <w:rPr>
                <w:sz w:val="24"/>
                <w:szCs w:val="24"/>
              </w:rPr>
              <w:t>библиосада</w:t>
            </w:r>
            <w:proofErr w:type="spellEnd"/>
            <w:r w:rsidRPr="00004929">
              <w:rPr>
                <w:sz w:val="24"/>
                <w:szCs w:val="24"/>
              </w:rPr>
              <w:t xml:space="preserve"> (по итогам </w:t>
            </w:r>
            <w:r>
              <w:rPr>
                <w:sz w:val="24"/>
                <w:szCs w:val="24"/>
              </w:rPr>
              <w:t>п</w:t>
            </w:r>
            <w:r w:rsidRPr="00004929">
              <w:rPr>
                <w:sz w:val="24"/>
                <w:szCs w:val="24"/>
              </w:rPr>
              <w:t>роверки)</w:t>
            </w:r>
          </w:p>
        </w:tc>
        <w:tc>
          <w:tcPr>
            <w:tcW w:w="5245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 Наличие утвержденной программы;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 Списочный состав детей;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 Применение в работе ИКТ;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04929">
              <w:rPr>
                <w:sz w:val="24"/>
                <w:szCs w:val="24"/>
              </w:rPr>
              <w:t>Учет посещаемости и исполнение программы.</w:t>
            </w:r>
          </w:p>
        </w:tc>
        <w:tc>
          <w:tcPr>
            <w:tcW w:w="2126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100% исполнение -  1-5 баллов</w:t>
            </w:r>
          </w:p>
        </w:tc>
      </w:tr>
      <w:tr w:rsidR="00B14B2D" w:rsidRPr="001D731A" w:rsidTr="00134257">
        <w:tc>
          <w:tcPr>
            <w:tcW w:w="1985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Информационно-</w:t>
            </w:r>
            <w:r>
              <w:rPr>
                <w:sz w:val="24"/>
                <w:szCs w:val="24"/>
              </w:rPr>
              <w:t>б</w:t>
            </w:r>
            <w:r w:rsidRPr="00004929">
              <w:rPr>
                <w:sz w:val="24"/>
                <w:szCs w:val="24"/>
              </w:rPr>
              <w:t>иблиографическая деятельность</w:t>
            </w:r>
          </w:p>
        </w:tc>
        <w:tc>
          <w:tcPr>
            <w:tcW w:w="5245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</w:t>
            </w:r>
            <w:r w:rsidRPr="00004929">
              <w:rPr>
                <w:sz w:val="24"/>
                <w:szCs w:val="24"/>
              </w:rPr>
              <w:t>едение электронной картотеки статей;</w:t>
            </w:r>
          </w:p>
          <w:p w:rsidR="00B14B2D" w:rsidRPr="00004929" w:rsidRDefault="004B1667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(записей в месяц)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</w:t>
            </w:r>
            <w:r w:rsidRPr="00004929">
              <w:rPr>
                <w:sz w:val="24"/>
                <w:szCs w:val="24"/>
              </w:rPr>
              <w:t>ндивидуальное информирование пользователей;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77735F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77735F">
              <w:rPr>
                <w:sz w:val="24"/>
                <w:szCs w:val="24"/>
              </w:rPr>
              <w:t>- Проведение библиотечных уроков;</w:t>
            </w:r>
          </w:p>
          <w:p w:rsidR="00B14B2D" w:rsidRPr="0077735F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77735F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77735F">
              <w:rPr>
                <w:sz w:val="24"/>
                <w:szCs w:val="24"/>
              </w:rPr>
              <w:t>- Групповое информирование;</w:t>
            </w:r>
          </w:p>
          <w:p w:rsidR="00B14B2D" w:rsidRPr="0077735F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М</w:t>
            </w:r>
            <w:r w:rsidRPr="00004929">
              <w:rPr>
                <w:sz w:val="24"/>
                <w:szCs w:val="24"/>
              </w:rPr>
              <w:t>ассовое информирование;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</w:t>
            </w:r>
            <w:r w:rsidRPr="00004929">
              <w:rPr>
                <w:sz w:val="24"/>
                <w:szCs w:val="24"/>
              </w:rPr>
              <w:t>ыполнение справок с использованием ИКТ (по тетради учета справок)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34257">
              <w:rPr>
                <w:sz w:val="24"/>
                <w:szCs w:val="24"/>
              </w:rPr>
              <w:t>Издат</w:t>
            </w:r>
            <w:r w:rsidRPr="00004929">
              <w:rPr>
                <w:sz w:val="24"/>
                <w:szCs w:val="24"/>
              </w:rPr>
              <w:t>ельская деятельность</w:t>
            </w:r>
          </w:p>
        </w:tc>
        <w:tc>
          <w:tcPr>
            <w:tcW w:w="2126" w:type="dxa"/>
          </w:tcPr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lastRenderedPageBreak/>
              <w:t>Количество записей от 30 до 100  - 1-3 балла;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Количество записей от100 до 200  - 5 баллов;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От 10 до 15 человек – 2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Свыше 15 человек – 3 балла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77735F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1урок -1 балл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1-5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lastRenderedPageBreak/>
              <w:t>3-5 баллов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1 балл</w:t>
            </w: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004929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004929">
              <w:rPr>
                <w:sz w:val="24"/>
                <w:szCs w:val="24"/>
              </w:rPr>
              <w:t>1-5 баллов</w:t>
            </w:r>
          </w:p>
        </w:tc>
      </w:tr>
      <w:tr w:rsidR="00B14B2D" w:rsidRPr="001D731A" w:rsidTr="00134257">
        <w:tc>
          <w:tcPr>
            <w:tcW w:w="198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lastRenderedPageBreak/>
              <w:t>Внедрение и использование информационных технологий</w:t>
            </w:r>
          </w:p>
        </w:tc>
        <w:tc>
          <w:tcPr>
            <w:tcW w:w="524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- </w:t>
            </w:r>
            <w:r w:rsidRPr="00134257">
              <w:rPr>
                <w:sz w:val="24"/>
                <w:szCs w:val="24"/>
              </w:rPr>
              <w:t>Оциф</w:t>
            </w:r>
            <w:r w:rsidRPr="009D0E6A">
              <w:rPr>
                <w:sz w:val="24"/>
                <w:szCs w:val="24"/>
              </w:rPr>
              <w:t xml:space="preserve">ровка фонда  (по количеству оцифрованных листов);  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 - Создание коллекций цифровых ресурсов (издание в электронном варианте)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В</w:t>
            </w:r>
            <w:r w:rsidRPr="009D0E6A">
              <w:rPr>
                <w:sz w:val="24"/>
                <w:szCs w:val="24"/>
              </w:rPr>
              <w:t xml:space="preserve">недрение новых технологий в области программного  и аппаратного обеспечения с целью </w:t>
            </w:r>
            <w:proofErr w:type="gramStart"/>
            <w:r w:rsidRPr="009D0E6A">
              <w:rPr>
                <w:sz w:val="24"/>
                <w:szCs w:val="24"/>
              </w:rPr>
              <w:t>улучшения</w:t>
            </w:r>
            <w:r w:rsidR="001A666E">
              <w:rPr>
                <w:sz w:val="24"/>
                <w:szCs w:val="24"/>
              </w:rPr>
              <w:t xml:space="preserve"> </w:t>
            </w:r>
            <w:r w:rsidRPr="009D0E6A">
              <w:rPr>
                <w:sz w:val="24"/>
                <w:szCs w:val="24"/>
              </w:rPr>
              <w:t xml:space="preserve"> условий труда сотрудников библиотеки</w:t>
            </w:r>
            <w:proofErr w:type="gramEnd"/>
            <w:r w:rsidRPr="009D0E6A">
              <w:rPr>
                <w:sz w:val="24"/>
                <w:szCs w:val="24"/>
              </w:rPr>
              <w:t>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О</w:t>
            </w:r>
            <w:r w:rsidRPr="009D0E6A">
              <w:rPr>
                <w:sz w:val="24"/>
                <w:szCs w:val="24"/>
              </w:rPr>
              <w:t>беспечение стабильности работы программного обеспечения, локальной сети, вычислительной техники;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9D0E6A">
              <w:rPr>
                <w:sz w:val="24"/>
                <w:szCs w:val="24"/>
              </w:rPr>
              <w:t>дминистрирование веб-ресурсов;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9D0E6A">
              <w:rPr>
                <w:sz w:val="24"/>
                <w:szCs w:val="24"/>
              </w:rPr>
              <w:t>казание помощи пользователям библиотеки в освоении компьютерных технологий (наличие индивидуальной программы работы с пользователем, запись в тетради учета с росписью пользователя, темой занятия)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-</w:t>
            </w:r>
            <w:r w:rsidRPr="00C241A9">
              <w:rPr>
                <w:sz w:val="24"/>
                <w:szCs w:val="24"/>
              </w:rPr>
              <w:t>Ведение единой электронной картотеки читателей</w:t>
            </w:r>
            <w:r w:rsidRPr="009D0E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1-3 балла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1 коллекция – </w:t>
            </w:r>
            <w:r w:rsidR="0033646D">
              <w:rPr>
                <w:sz w:val="24"/>
                <w:szCs w:val="24"/>
              </w:rPr>
              <w:t xml:space="preserve">3 </w:t>
            </w:r>
            <w:r w:rsidRPr="009D0E6A">
              <w:rPr>
                <w:sz w:val="24"/>
                <w:szCs w:val="24"/>
              </w:rPr>
              <w:t>балл</w:t>
            </w:r>
            <w:r w:rsidR="0033646D">
              <w:rPr>
                <w:sz w:val="24"/>
                <w:szCs w:val="24"/>
              </w:rPr>
              <w:t>а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2 коллекции – </w:t>
            </w:r>
            <w:r w:rsidR="0033646D">
              <w:rPr>
                <w:sz w:val="24"/>
                <w:szCs w:val="24"/>
              </w:rPr>
              <w:t xml:space="preserve">5 </w:t>
            </w:r>
            <w:r w:rsidRPr="009D0E6A">
              <w:rPr>
                <w:sz w:val="24"/>
                <w:szCs w:val="24"/>
              </w:rPr>
              <w:t>балл</w:t>
            </w:r>
            <w:r w:rsidR="0033646D">
              <w:rPr>
                <w:sz w:val="24"/>
                <w:szCs w:val="24"/>
              </w:rPr>
              <w:t>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3 и более коллекции - </w:t>
            </w:r>
            <w:r w:rsidR="0033646D">
              <w:rPr>
                <w:sz w:val="24"/>
                <w:szCs w:val="24"/>
              </w:rPr>
              <w:t>10</w:t>
            </w:r>
            <w:r w:rsidRPr="009D0E6A">
              <w:rPr>
                <w:sz w:val="24"/>
                <w:szCs w:val="24"/>
              </w:rPr>
              <w:t xml:space="preserve">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1-5 баллов</w:t>
            </w: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1-5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1-5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1-3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F93F0E" w:rsidRDefault="00F93F0E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C241A9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150 чел. – 3балла, от 150 до 300 чел. -5 баллов, свыше 300  - 7 баллов</w:t>
            </w:r>
          </w:p>
        </w:tc>
      </w:tr>
      <w:tr w:rsidR="00B14B2D" w:rsidRPr="009D0E6A" w:rsidTr="00134257">
        <w:tc>
          <w:tcPr>
            <w:tcW w:w="198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Художественное оформление</w:t>
            </w:r>
          </w:p>
        </w:tc>
        <w:tc>
          <w:tcPr>
            <w:tcW w:w="524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 - Обеспечение  привлекательного художественно-эстетического образа библиотеки, соответствующего возрастным особенностям читателей;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</w:t>
            </w:r>
            <w:r w:rsidRPr="009D0E6A">
              <w:rPr>
                <w:sz w:val="24"/>
                <w:szCs w:val="24"/>
              </w:rPr>
              <w:t>частие в подготовке массовых мероприятий</w:t>
            </w:r>
          </w:p>
        </w:tc>
        <w:tc>
          <w:tcPr>
            <w:tcW w:w="2126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1-5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1-5 баллов</w:t>
            </w:r>
          </w:p>
        </w:tc>
      </w:tr>
      <w:tr w:rsidR="00B14B2D" w:rsidRPr="009D0E6A" w:rsidTr="00134257">
        <w:tc>
          <w:tcPr>
            <w:tcW w:w="198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Комплектование и обработка литературы</w:t>
            </w:r>
          </w:p>
        </w:tc>
        <w:tc>
          <w:tcPr>
            <w:tcW w:w="524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Внесение в электронный каталог новой литературы;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 Внесение в электронный каталог ретроспективной части библиотечного фонда;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</w:t>
            </w:r>
            <w:r w:rsidRPr="009D0E6A">
              <w:rPr>
                <w:sz w:val="24"/>
                <w:szCs w:val="24"/>
              </w:rPr>
              <w:t>ыезды в поселенческие библиотеки с целью оказания практической методической помощи;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</w:t>
            </w:r>
            <w:r w:rsidRPr="009D0E6A">
              <w:rPr>
                <w:sz w:val="24"/>
                <w:szCs w:val="24"/>
              </w:rPr>
              <w:t>ачественное и своевременное проведение проверок фондов библиотек системы;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</w:t>
            </w:r>
            <w:r w:rsidRPr="009D0E6A">
              <w:rPr>
                <w:sz w:val="24"/>
                <w:szCs w:val="24"/>
              </w:rPr>
              <w:t xml:space="preserve">зучение состава фонда, списание фонда, редакция каталогов </w:t>
            </w:r>
          </w:p>
        </w:tc>
        <w:tc>
          <w:tcPr>
            <w:tcW w:w="2126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lastRenderedPageBreak/>
              <w:t>От 200 до 350 экземпляров – 5 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От 350 до 500 экземпляров – 6 балов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Свыше 500 экземпляров – 7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От 200 до 300 экземпляров – 5 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lastRenderedPageBreak/>
              <w:t>От 300 до 500 экземпляров – 6 балов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Свыше 500 экземпляров – 7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1-3 балла за один выезд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3 балла за каждую проверку фонда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3-5 баллов</w:t>
            </w:r>
          </w:p>
        </w:tc>
      </w:tr>
      <w:tr w:rsidR="00B14B2D" w:rsidRPr="009D0E6A" w:rsidTr="002B3217">
        <w:trPr>
          <w:trHeight w:val="7753"/>
        </w:trPr>
        <w:tc>
          <w:tcPr>
            <w:tcW w:w="198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lastRenderedPageBreak/>
              <w:t>Методическая деятельность</w:t>
            </w:r>
          </w:p>
        </w:tc>
        <w:tc>
          <w:tcPr>
            <w:tcW w:w="524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- Проведение семинаров, круглых столов с привлечением различных специалистов;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 - Использование ИКТ;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- Организация выездных семинаров;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- Обмен опытом;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9D0E6A">
              <w:rPr>
                <w:sz w:val="24"/>
                <w:szCs w:val="24"/>
              </w:rPr>
              <w:t>убликации в профессиональных СМИ;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9D0E6A">
              <w:rPr>
                <w:sz w:val="24"/>
                <w:szCs w:val="24"/>
              </w:rPr>
              <w:t>оздание школ передового опыта по любому направлению библиотечной деятельности (результативность оценивается по плану работы и отчету);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</w:t>
            </w:r>
            <w:r w:rsidRPr="009D0E6A">
              <w:rPr>
                <w:sz w:val="24"/>
                <w:szCs w:val="24"/>
              </w:rPr>
              <w:t>ыезды с целью оказания практической методической помощи (по итогам проверки тетрадей посещений, по анализу справок);</w:t>
            </w: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 - Подготовка аналитических материалов;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Н</w:t>
            </w:r>
            <w:r w:rsidRPr="009D0E6A">
              <w:rPr>
                <w:sz w:val="24"/>
                <w:szCs w:val="24"/>
              </w:rPr>
              <w:t>аписание программ, проектов;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9D0E6A">
              <w:rPr>
                <w:sz w:val="24"/>
                <w:szCs w:val="24"/>
              </w:rPr>
              <w:t>одготовка документов на награды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1-3 балла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2 балла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1-3 балла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1-3 балла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3 балла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1-5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Выполнение муниципального задания – 1 балл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Свыше муниципального задания – 3 балла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1-5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1-5 баллов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10 баллов</w:t>
            </w:r>
          </w:p>
        </w:tc>
      </w:tr>
      <w:tr w:rsidR="00B14B2D" w:rsidRPr="009D0E6A" w:rsidTr="00134257">
        <w:tc>
          <w:tcPr>
            <w:tcW w:w="198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Заведующие отделами</w:t>
            </w:r>
          </w:p>
        </w:tc>
        <w:tc>
          <w:tcPr>
            <w:tcW w:w="524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- Качественная работа отдела в целом, отсутствие замечаний со стороны руководства.</w:t>
            </w: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Оценивается по итогам работы всего отдела до 10 баллов</w:t>
            </w:r>
          </w:p>
        </w:tc>
      </w:tr>
      <w:tr w:rsidR="00B14B2D" w:rsidRPr="009D0E6A" w:rsidTr="00134257">
        <w:tc>
          <w:tcPr>
            <w:tcW w:w="198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 xml:space="preserve">Делопроизводство </w:t>
            </w:r>
          </w:p>
        </w:tc>
        <w:tc>
          <w:tcPr>
            <w:tcW w:w="5245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Ведение документации (приказы, табели, доп. соглашения и др</w:t>
            </w:r>
            <w:r>
              <w:rPr>
                <w:sz w:val="24"/>
                <w:szCs w:val="24"/>
              </w:rPr>
              <w:t>.</w:t>
            </w:r>
            <w:r w:rsidRPr="009D0E6A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B14B2D" w:rsidRPr="009D0E6A" w:rsidRDefault="00B14B2D" w:rsidP="00134257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9D0E6A">
              <w:rPr>
                <w:sz w:val="24"/>
                <w:szCs w:val="24"/>
              </w:rPr>
              <w:t>По итогам работы за месяц</w:t>
            </w:r>
            <w:r>
              <w:rPr>
                <w:sz w:val="24"/>
                <w:szCs w:val="24"/>
              </w:rPr>
              <w:t xml:space="preserve"> </w:t>
            </w:r>
            <w:r w:rsidRPr="009D0E6A">
              <w:rPr>
                <w:sz w:val="24"/>
                <w:szCs w:val="24"/>
              </w:rPr>
              <w:t>до 5 баллов</w:t>
            </w:r>
          </w:p>
        </w:tc>
      </w:tr>
    </w:tbl>
    <w:p w:rsidR="00B14B2D" w:rsidRDefault="00B14B2D" w:rsidP="00B25742">
      <w:pPr>
        <w:pStyle w:val="a5"/>
      </w:pPr>
    </w:p>
    <w:sectPr w:rsidR="00B14B2D" w:rsidSect="007F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B7422"/>
    <w:multiLevelType w:val="hybridMultilevel"/>
    <w:tmpl w:val="C5B8B766"/>
    <w:lvl w:ilvl="0" w:tplc="628E416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42"/>
    <w:rsid w:val="000633A3"/>
    <w:rsid w:val="00071E23"/>
    <w:rsid w:val="000A63CB"/>
    <w:rsid w:val="000B541B"/>
    <w:rsid w:val="000E1448"/>
    <w:rsid w:val="000E3395"/>
    <w:rsid w:val="00116A24"/>
    <w:rsid w:val="00125707"/>
    <w:rsid w:val="00134257"/>
    <w:rsid w:val="001520F0"/>
    <w:rsid w:val="001A666E"/>
    <w:rsid w:val="001D72D0"/>
    <w:rsid w:val="001E5633"/>
    <w:rsid w:val="0022052F"/>
    <w:rsid w:val="0023204C"/>
    <w:rsid w:val="00236019"/>
    <w:rsid w:val="002B3217"/>
    <w:rsid w:val="002E715A"/>
    <w:rsid w:val="003110E4"/>
    <w:rsid w:val="00312E3B"/>
    <w:rsid w:val="003177DE"/>
    <w:rsid w:val="0033646D"/>
    <w:rsid w:val="00377DF8"/>
    <w:rsid w:val="00384CBA"/>
    <w:rsid w:val="003979A7"/>
    <w:rsid w:val="003B7B42"/>
    <w:rsid w:val="00454FCF"/>
    <w:rsid w:val="00476BE4"/>
    <w:rsid w:val="004B1667"/>
    <w:rsid w:val="004D24E9"/>
    <w:rsid w:val="00536BD0"/>
    <w:rsid w:val="00547D92"/>
    <w:rsid w:val="005A54F3"/>
    <w:rsid w:val="005C48B0"/>
    <w:rsid w:val="005C54A1"/>
    <w:rsid w:val="00600AD8"/>
    <w:rsid w:val="006167AC"/>
    <w:rsid w:val="00630616"/>
    <w:rsid w:val="0064564B"/>
    <w:rsid w:val="00663781"/>
    <w:rsid w:val="00666C17"/>
    <w:rsid w:val="006A0503"/>
    <w:rsid w:val="006C2D80"/>
    <w:rsid w:val="0077735F"/>
    <w:rsid w:val="00791C7A"/>
    <w:rsid w:val="007C1C78"/>
    <w:rsid w:val="007F03D5"/>
    <w:rsid w:val="0083400B"/>
    <w:rsid w:val="00896368"/>
    <w:rsid w:val="008A500B"/>
    <w:rsid w:val="008C411A"/>
    <w:rsid w:val="008D77CF"/>
    <w:rsid w:val="008F2F38"/>
    <w:rsid w:val="009225B2"/>
    <w:rsid w:val="00940755"/>
    <w:rsid w:val="00967744"/>
    <w:rsid w:val="00986465"/>
    <w:rsid w:val="00987F09"/>
    <w:rsid w:val="009C0AF8"/>
    <w:rsid w:val="009E22CD"/>
    <w:rsid w:val="009E323A"/>
    <w:rsid w:val="009F63F1"/>
    <w:rsid w:val="00A9288A"/>
    <w:rsid w:val="00AB161F"/>
    <w:rsid w:val="00B14B2D"/>
    <w:rsid w:val="00B24FDA"/>
    <w:rsid w:val="00B25742"/>
    <w:rsid w:val="00B425CF"/>
    <w:rsid w:val="00B548B6"/>
    <w:rsid w:val="00BA6760"/>
    <w:rsid w:val="00BC760B"/>
    <w:rsid w:val="00BE3FF3"/>
    <w:rsid w:val="00BF6DE4"/>
    <w:rsid w:val="00C241A9"/>
    <w:rsid w:val="00C471A5"/>
    <w:rsid w:val="00C801EB"/>
    <w:rsid w:val="00C91208"/>
    <w:rsid w:val="00C944D2"/>
    <w:rsid w:val="00CA4625"/>
    <w:rsid w:val="00CD094C"/>
    <w:rsid w:val="00CF3CF7"/>
    <w:rsid w:val="00D14A94"/>
    <w:rsid w:val="00D5785C"/>
    <w:rsid w:val="00D73CCC"/>
    <w:rsid w:val="00E25913"/>
    <w:rsid w:val="00E609A6"/>
    <w:rsid w:val="00E75214"/>
    <w:rsid w:val="00F435E8"/>
    <w:rsid w:val="00F93F0E"/>
    <w:rsid w:val="00FB0693"/>
    <w:rsid w:val="00FD79E5"/>
    <w:rsid w:val="00FF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B2D"/>
    <w:pPr>
      <w:keepNext/>
      <w:widowControl w:val="0"/>
      <w:autoSpaceDE w:val="0"/>
      <w:spacing w:before="240" w:after="60"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B25742"/>
    <w:pPr>
      <w:keepNext/>
      <w:spacing w:line="360" w:lineRule="auto"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14B2D"/>
    <w:pPr>
      <w:keepNext/>
      <w:widowControl w:val="0"/>
      <w:autoSpaceDE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5742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customStyle="1" w:styleId="ConsPlusNonformat">
    <w:name w:val="ConsPlusNonformat Знак"/>
    <w:basedOn w:val="a0"/>
    <w:link w:val="ConsPlusNonformat0"/>
    <w:locked/>
    <w:rsid w:val="00B25742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B257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B2574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2574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25742"/>
    <w:pPr>
      <w:spacing w:before="100" w:beforeAutospacing="1" w:after="100" w:afterAutospacing="1"/>
    </w:pPr>
    <w:rPr>
      <w:sz w:val="24"/>
      <w:szCs w:val="24"/>
    </w:rPr>
  </w:style>
  <w:style w:type="character" w:styleId="a6">
    <w:name w:val="Placeholder Text"/>
    <w:basedOn w:val="a0"/>
    <w:uiPriority w:val="99"/>
    <w:semiHidden/>
    <w:rsid w:val="00E7521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752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521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384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14B2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semiHidden/>
    <w:rsid w:val="00B14B2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a">
    <w:name w:val="Title"/>
    <w:basedOn w:val="a"/>
    <w:link w:val="ab"/>
    <w:qFormat/>
    <w:rsid w:val="00B14B2D"/>
    <w:pPr>
      <w:widowControl w:val="0"/>
      <w:autoSpaceDE w:val="0"/>
      <w:spacing w:before="240" w:after="60"/>
      <w:ind w:firstLine="720"/>
      <w:jc w:val="center"/>
      <w:outlineLvl w:val="0"/>
    </w:pPr>
    <w:rPr>
      <w:rFonts w:ascii="Cambria" w:hAnsi="Cambria"/>
      <w:b/>
      <w:bCs/>
      <w:kern w:val="28"/>
      <w:sz w:val="32"/>
      <w:szCs w:val="32"/>
      <w:lang w:eastAsia="ar-SA"/>
    </w:rPr>
  </w:style>
  <w:style w:type="character" w:customStyle="1" w:styleId="ab">
    <w:name w:val="Название Знак"/>
    <w:basedOn w:val="a0"/>
    <w:link w:val="aa"/>
    <w:rsid w:val="00B14B2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c">
    <w:name w:val="Strong"/>
    <w:qFormat/>
    <w:rsid w:val="00B14B2D"/>
    <w:rPr>
      <w:b/>
      <w:bCs/>
    </w:rPr>
  </w:style>
  <w:style w:type="paragraph" w:styleId="ad">
    <w:name w:val="Body Text"/>
    <w:basedOn w:val="a"/>
    <w:link w:val="ae"/>
    <w:rsid w:val="00B14B2D"/>
    <w:rPr>
      <w:rFonts w:eastAsia="Calibri"/>
      <w:sz w:val="28"/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B14B2D"/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B14B2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">
    <w:name w:val="Subtitle"/>
    <w:basedOn w:val="a"/>
    <w:next w:val="ad"/>
    <w:link w:val="af0"/>
    <w:uiPriority w:val="99"/>
    <w:qFormat/>
    <w:rsid w:val="00B14B2D"/>
    <w:pPr>
      <w:keepNext/>
      <w:widowControl w:val="0"/>
      <w:autoSpaceDE w:val="0"/>
      <w:spacing w:before="240" w:after="120"/>
      <w:ind w:firstLine="7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f0">
    <w:name w:val="Подзаголовок Знак"/>
    <w:basedOn w:val="a0"/>
    <w:link w:val="af"/>
    <w:uiPriority w:val="99"/>
    <w:rsid w:val="00B14B2D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ConsPlusCell">
    <w:name w:val="ConsPlusCell"/>
    <w:rsid w:val="00B14B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B2D"/>
    <w:pPr>
      <w:keepNext/>
      <w:widowControl w:val="0"/>
      <w:autoSpaceDE w:val="0"/>
      <w:spacing w:before="240" w:after="60"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B25742"/>
    <w:pPr>
      <w:keepNext/>
      <w:spacing w:line="360" w:lineRule="auto"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14B2D"/>
    <w:pPr>
      <w:keepNext/>
      <w:widowControl w:val="0"/>
      <w:autoSpaceDE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5742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customStyle="1" w:styleId="ConsPlusNonformat">
    <w:name w:val="ConsPlusNonformat Знак"/>
    <w:basedOn w:val="a0"/>
    <w:link w:val="ConsPlusNonformat0"/>
    <w:locked/>
    <w:rsid w:val="00B25742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B257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B2574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2574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25742"/>
    <w:pPr>
      <w:spacing w:before="100" w:beforeAutospacing="1" w:after="100" w:afterAutospacing="1"/>
    </w:pPr>
    <w:rPr>
      <w:sz w:val="24"/>
      <w:szCs w:val="24"/>
    </w:rPr>
  </w:style>
  <w:style w:type="character" w:styleId="a6">
    <w:name w:val="Placeholder Text"/>
    <w:basedOn w:val="a0"/>
    <w:uiPriority w:val="99"/>
    <w:semiHidden/>
    <w:rsid w:val="00E7521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752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521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384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14B2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semiHidden/>
    <w:rsid w:val="00B14B2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a">
    <w:name w:val="Title"/>
    <w:basedOn w:val="a"/>
    <w:link w:val="ab"/>
    <w:qFormat/>
    <w:rsid w:val="00B14B2D"/>
    <w:pPr>
      <w:widowControl w:val="0"/>
      <w:autoSpaceDE w:val="0"/>
      <w:spacing w:before="240" w:after="60"/>
      <w:ind w:firstLine="720"/>
      <w:jc w:val="center"/>
      <w:outlineLvl w:val="0"/>
    </w:pPr>
    <w:rPr>
      <w:rFonts w:ascii="Cambria" w:hAnsi="Cambria"/>
      <w:b/>
      <w:bCs/>
      <w:kern w:val="28"/>
      <w:sz w:val="32"/>
      <w:szCs w:val="32"/>
      <w:lang w:eastAsia="ar-SA"/>
    </w:rPr>
  </w:style>
  <w:style w:type="character" w:customStyle="1" w:styleId="ab">
    <w:name w:val="Название Знак"/>
    <w:basedOn w:val="a0"/>
    <w:link w:val="aa"/>
    <w:rsid w:val="00B14B2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c">
    <w:name w:val="Strong"/>
    <w:qFormat/>
    <w:rsid w:val="00B14B2D"/>
    <w:rPr>
      <w:b/>
      <w:bCs/>
    </w:rPr>
  </w:style>
  <w:style w:type="paragraph" w:styleId="ad">
    <w:name w:val="Body Text"/>
    <w:basedOn w:val="a"/>
    <w:link w:val="ae"/>
    <w:rsid w:val="00B14B2D"/>
    <w:rPr>
      <w:rFonts w:eastAsia="Calibri"/>
      <w:sz w:val="28"/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B14B2D"/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B14B2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">
    <w:name w:val="Subtitle"/>
    <w:basedOn w:val="a"/>
    <w:next w:val="ad"/>
    <w:link w:val="af0"/>
    <w:uiPriority w:val="99"/>
    <w:qFormat/>
    <w:rsid w:val="00B14B2D"/>
    <w:pPr>
      <w:keepNext/>
      <w:widowControl w:val="0"/>
      <w:autoSpaceDE w:val="0"/>
      <w:spacing w:before="240" w:after="120"/>
      <w:ind w:firstLine="7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f0">
    <w:name w:val="Подзаголовок Знак"/>
    <w:basedOn w:val="a0"/>
    <w:link w:val="af"/>
    <w:uiPriority w:val="99"/>
    <w:rsid w:val="00B14B2D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ConsPlusCell">
    <w:name w:val="ConsPlusCell"/>
    <w:rsid w:val="00B14B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5CF70-BD23-4832-ADED-A90DD4049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25</Pages>
  <Words>6554</Words>
  <Characters>37358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Admin</cp:lastModifiedBy>
  <cp:revision>3</cp:revision>
  <cp:lastPrinted>2017-04-22T10:53:00Z</cp:lastPrinted>
  <dcterms:created xsi:type="dcterms:W3CDTF">2017-04-22T10:50:00Z</dcterms:created>
  <dcterms:modified xsi:type="dcterms:W3CDTF">2017-04-22T10:56:00Z</dcterms:modified>
</cp:coreProperties>
</file>