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115" w:rsidRDefault="004E0115" w:rsidP="004E0115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115" w:rsidRDefault="004E0115" w:rsidP="004E0115">
      <w:pPr>
        <w:rPr>
          <w:b/>
        </w:rPr>
      </w:pPr>
    </w:p>
    <w:p w:rsidR="004E0115" w:rsidRDefault="004E0115" w:rsidP="004E0115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4E0115" w:rsidRDefault="004E0115" w:rsidP="004E0115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4E0115" w:rsidRDefault="004E0115" w:rsidP="004E0115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4E0115" w:rsidRPr="00283CD8" w:rsidRDefault="004E0115" w:rsidP="004E0115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283CD8">
        <w:rPr>
          <w:b/>
          <w:color w:val="000000"/>
          <w:spacing w:val="-15"/>
          <w:sz w:val="28"/>
          <w:szCs w:val="28"/>
        </w:rPr>
        <w:t>ПОСТАНОВЛЕНИЕ</w:t>
      </w:r>
    </w:p>
    <w:p w:rsidR="004E0115" w:rsidRDefault="004E0115" w:rsidP="004E0115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4E0115" w:rsidRPr="00EB5B49" w:rsidRDefault="00CD576A" w:rsidP="004E0115">
      <w:pPr>
        <w:shd w:val="clear" w:color="auto" w:fill="FFFFFF"/>
        <w:tabs>
          <w:tab w:val="left" w:pos="1397"/>
        </w:tabs>
        <w:spacing w:line="324" w:lineRule="exact"/>
        <w:jc w:val="both"/>
      </w:pPr>
      <w:r>
        <w:rPr>
          <w:color w:val="000000"/>
          <w:spacing w:val="-15"/>
          <w:sz w:val="28"/>
          <w:szCs w:val="28"/>
        </w:rPr>
        <w:t>22</w:t>
      </w:r>
      <w:r w:rsidR="004E0115">
        <w:rPr>
          <w:color w:val="000000"/>
          <w:spacing w:val="-15"/>
          <w:sz w:val="28"/>
          <w:szCs w:val="28"/>
        </w:rPr>
        <w:t>.</w:t>
      </w:r>
      <w:r>
        <w:rPr>
          <w:color w:val="000000"/>
          <w:spacing w:val="-15"/>
          <w:sz w:val="28"/>
          <w:szCs w:val="28"/>
        </w:rPr>
        <w:t>12</w:t>
      </w:r>
      <w:r w:rsidR="004E0115">
        <w:rPr>
          <w:color w:val="000000"/>
          <w:spacing w:val="-15"/>
          <w:sz w:val="28"/>
          <w:szCs w:val="28"/>
        </w:rPr>
        <w:t xml:space="preserve">.2017                </w:t>
      </w:r>
      <w:r w:rsidR="004E0115">
        <w:rPr>
          <w:color w:val="000000"/>
          <w:spacing w:val="-15"/>
          <w:sz w:val="28"/>
          <w:szCs w:val="28"/>
        </w:rPr>
        <w:tab/>
      </w:r>
      <w:r w:rsidR="004E0115">
        <w:rPr>
          <w:color w:val="000000"/>
          <w:spacing w:val="-15"/>
          <w:sz w:val="28"/>
          <w:szCs w:val="28"/>
        </w:rPr>
        <w:tab/>
      </w:r>
      <w:r w:rsidR="004E0115">
        <w:rPr>
          <w:color w:val="000000"/>
          <w:spacing w:val="-15"/>
          <w:sz w:val="28"/>
          <w:szCs w:val="28"/>
        </w:rPr>
        <w:tab/>
        <w:t xml:space="preserve">     с. Идринское  </w:t>
      </w:r>
      <w:r w:rsidR="004E0115">
        <w:rPr>
          <w:color w:val="000000"/>
          <w:spacing w:val="-15"/>
          <w:sz w:val="28"/>
          <w:szCs w:val="28"/>
        </w:rPr>
        <w:tab/>
      </w:r>
      <w:r w:rsidR="004E0115">
        <w:rPr>
          <w:color w:val="000000"/>
          <w:spacing w:val="-15"/>
          <w:sz w:val="28"/>
          <w:szCs w:val="28"/>
        </w:rPr>
        <w:tab/>
      </w:r>
      <w:r w:rsidR="004E0115">
        <w:rPr>
          <w:color w:val="000000"/>
          <w:spacing w:val="-15"/>
          <w:sz w:val="28"/>
          <w:szCs w:val="28"/>
        </w:rPr>
        <w:tab/>
        <w:t xml:space="preserve">                   </w:t>
      </w:r>
      <w:r w:rsidR="004E0115" w:rsidRPr="00553EEF">
        <w:rPr>
          <w:color w:val="000000"/>
          <w:spacing w:val="-15"/>
          <w:sz w:val="28"/>
          <w:szCs w:val="28"/>
        </w:rPr>
        <w:t xml:space="preserve">№ </w:t>
      </w:r>
      <w:r>
        <w:rPr>
          <w:color w:val="000000"/>
          <w:spacing w:val="-15"/>
          <w:sz w:val="28"/>
          <w:szCs w:val="28"/>
        </w:rPr>
        <w:t>878-п</w:t>
      </w:r>
    </w:p>
    <w:p w:rsidR="004E0115" w:rsidRPr="0099249E" w:rsidRDefault="004E0115" w:rsidP="004E0115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46"/>
      </w:tblGrid>
      <w:tr w:rsidR="004E0115" w:rsidRPr="00BC56E3" w:rsidTr="00670677">
        <w:trPr>
          <w:trHeight w:val="360"/>
        </w:trPr>
        <w:tc>
          <w:tcPr>
            <w:tcW w:w="9446" w:type="dxa"/>
          </w:tcPr>
          <w:p w:rsidR="004E0115" w:rsidRPr="00CD576A" w:rsidRDefault="004E0115" w:rsidP="00CD57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выделении бюджетных инвестиций на осуществлении капитальных вложений на приобретение объектов недвижимого имущества в</w:t>
            </w:r>
            <w:r w:rsidR="00CD576A" w:rsidRPr="00CD576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CD576A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муниципальную собственность Идринского района</w:t>
            </w:r>
          </w:p>
        </w:tc>
      </w:tr>
    </w:tbl>
    <w:p w:rsidR="004E0115" w:rsidRDefault="004E0115" w:rsidP="004E0115">
      <w:pPr>
        <w:ind w:firstLine="708"/>
        <w:jc w:val="both"/>
        <w:rPr>
          <w:kern w:val="16"/>
          <w:sz w:val="28"/>
          <w:szCs w:val="28"/>
        </w:rPr>
      </w:pPr>
    </w:p>
    <w:p w:rsidR="004E0115" w:rsidRPr="00495E20" w:rsidRDefault="004E0115" w:rsidP="004E0115">
      <w:pPr>
        <w:ind w:firstLine="708"/>
        <w:jc w:val="both"/>
        <w:rPr>
          <w:sz w:val="28"/>
          <w:szCs w:val="28"/>
        </w:rPr>
      </w:pPr>
      <w:proofErr w:type="gramStart"/>
      <w:r w:rsidRPr="008C718A">
        <w:rPr>
          <w:kern w:val="16"/>
          <w:sz w:val="28"/>
          <w:szCs w:val="28"/>
        </w:rPr>
        <w:t xml:space="preserve">В соответствии </w:t>
      </w:r>
      <w:r>
        <w:rPr>
          <w:kern w:val="16"/>
          <w:sz w:val="28"/>
          <w:szCs w:val="28"/>
        </w:rPr>
        <w:t xml:space="preserve">со </w:t>
      </w:r>
      <w:hyperlink r:id="rId7" w:history="1">
        <w:r w:rsidR="00976457" w:rsidRPr="00F916CB">
          <w:rPr>
            <w:color w:val="000000" w:themeColor="text1"/>
            <w:sz w:val="28"/>
            <w:szCs w:val="28"/>
          </w:rPr>
          <w:t>статьями 78.2</w:t>
        </w:r>
      </w:hyperlink>
      <w:r w:rsidR="00976457" w:rsidRPr="00F916CB">
        <w:rPr>
          <w:color w:val="000000" w:themeColor="text1"/>
          <w:sz w:val="28"/>
          <w:szCs w:val="28"/>
        </w:rPr>
        <w:t xml:space="preserve"> и </w:t>
      </w:r>
      <w:hyperlink r:id="rId8" w:history="1">
        <w:r w:rsidR="00976457" w:rsidRPr="00F916CB">
          <w:rPr>
            <w:color w:val="000000" w:themeColor="text1"/>
            <w:sz w:val="28"/>
            <w:szCs w:val="28"/>
          </w:rPr>
          <w:t>79</w:t>
        </w:r>
      </w:hyperlink>
      <w:r w:rsidR="00976457" w:rsidRPr="00F91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Федерации, </w:t>
      </w:r>
      <w:r w:rsidR="00976457" w:rsidRPr="00F916CB">
        <w:rPr>
          <w:sz w:val="28"/>
          <w:szCs w:val="28"/>
        </w:rPr>
        <w:t>Федеральным законом  от 05.04.2013  № 44</w:t>
      </w:r>
      <w:r w:rsidR="00976457">
        <w:rPr>
          <w:sz w:val="28"/>
          <w:szCs w:val="28"/>
        </w:rPr>
        <w:t>-ФЗ</w:t>
      </w:r>
      <w:r w:rsidR="00976457" w:rsidRPr="00F916CB">
        <w:rPr>
          <w:sz w:val="28"/>
          <w:szCs w:val="28"/>
        </w:rPr>
        <w:t xml:space="preserve"> «О контрактной </w:t>
      </w:r>
      <w:r w:rsidR="00976457">
        <w:rPr>
          <w:sz w:val="28"/>
          <w:szCs w:val="28"/>
        </w:rPr>
        <w:t>системе в сфере закупок товаров</w:t>
      </w:r>
      <w:r w:rsidR="00976457" w:rsidRPr="00F916CB">
        <w:rPr>
          <w:sz w:val="28"/>
          <w:szCs w:val="28"/>
        </w:rPr>
        <w:t>, работ, услуг для обеспечения государственных и муниципальны</w:t>
      </w:r>
      <w:bookmarkStart w:id="0" w:name="_GoBack"/>
      <w:bookmarkEnd w:id="0"/>
      <w:r w:rsidR="00976457" w:rsidRPr="00F916CB">
        <w:rPr>
          <w:sz w:val="28"/>
          <w:szCs w:val="28"/>
        </w:rPr>
        <w:t>х нужд»</w:t>
      </w:r>
      <w:r w:rsidR="00976457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статьями 19, 33 Устава</w:t>
      </w:r>
      <w:r w:rsidR="00CD576A">
        <w:rPr>
          <w:sz w:val="28"/>
          <w:szCs w:val="28"/>
        </w:rPr>
        <w:t xml:space="preserve"> Идринского</w:t>
      </w:r>
      <w:r>
        <w:rPr>
          <w:sz w:val="28"/>
          <w:szCs w:val="28"/>
        </w:rPr>
        <w:t xml:space="preserve"> района, постановлением администрации Идринского района от </w:t>
      </w:r>
      <w:r w:rsidR="00976457">
        <w:rPr>
          <w:sz w:val="28"/>
          <w:szCs w:val="28"/>
        </w:rPr>
        <w:t>18.12.2017</w:t>
      </w:r>
      <w:r>
        <w:rPr>
          <w:sz w:val="28"/>
          <w:szCs w:val="28"/>
        </w:rPr>
        <w:t xml:space="preserve"> № </w:t>
      </w:r>
      <w:r w:rsidR="00976457">
        <w:rPr>
          <w:sz w:val="28"/>
          <w:szCs w:val="28"/>
        </w:rPr>
        <w:t xml:space="preserve">846-п </w:t>
      </w:r>
      <w:r>
        <w:rPr>
          <w:sz w:val="28"/>
          <w:szCs w:val="28"/>
        </w:rPr>
        <w:t>«</w:t>
      </w:r>
      <w:r w:rsidR="00976457" w:rsidRPr="007C1813">
        <w:rPr>
          <w:sz w:val="28"/>
          <w:szCs w:val="28"/>
        </w:rPr>
        <w:t>Об утверждении Порядка</w:t>
      </w:r>
      <w:r w:rsidR="00976457">
        <w:rPr>
          <w:sz w:val="28"/>
          <w:szCs w:val="28"/>
        </w:rPr>
        <w:t xml:space="preserve"> принятия решений о подготовке и реализации бюджетных инвестиций и предоставлении субсидий на</w:t>
      </w:r>
      <w:proofErr w:type="gramEnd"/>
      <w:r w:rsidR="00976457">
        <w:rPr>
          <w:sz w:val="28"/>
          <w:szCs w:val="28"/>
        </w:rPr>
        <w:t xml:space="preserve"> осуществление капитальных вложений в объекты муниципальной собственности Идринского района и предоставления права заключать соглашения о предоставлении субсидий на срок, превышающий срок действия лимитов бюджетных обязательств</w:t>
      </w:r>
      <w:r>
        <w:rPr>
          <w:sz w:val="28"/>
          <w:szCs w:val="28"/>
        </w:rPr>
        <w:t>», ПОСТАНОВЛЯЮ</w:t>
      </w:r>
      <w:r w:rsidRPr="008C718A">
        <w:rPr>
          <w:sz w:val="28"/>
          <w:szCs w:val="28"/>
        </w:rPr>
        <w:t>:</w:t>
      </w:r>
    </w:p>
    <w:p w:rsidR="004E0115" w:rsidRPr="000C50C2" w:rsidRDefault="00976457" w:rsidP="000C50C2">
      <w:pPr>
        <w:pStyle w:val="1"/>
        <w:numPr>
          <w:ilvl w:val="0"/>
          <w:numId w:val="1"/>
        </w:numPr>
        <w:tabs>
          <w:tab w:val="left" w:pos="0"/>
          <w:tab w:val="left" w:pos="1134"/>
        </w:tabs>
        <w:ind w:left="0" w:firstLine="1134"/>
        <w:jc w:val="both"/>
        <w:rPr>
          <w:sz w:val="28"/>
          <w:szCs w:val="28"/>
        </w:rPr>
      </w:pPr>
      <w:r w:rsidRPr="000C50C2">
        <w:rPr>
          <w:sz w:val="28"/>
          <w:szCs w:val="28"/>
        </w:rPr>
        <w:t>Выделить бюджетные инвестиции на осуществления капитальных вложени</w:t>
      </w:r>
      <w:r w:rsidR="000C50C2" w:rsidRPr="000C50C2">
        <w:rPr>
          <w:sz w:val="28"/>
          <w:szCs w:val="28"/>
        </w:rPr>
        <w:t xml:space="preserve">й согласно приложению к </w:t>
      </w:r>
      <w:r w:rsidR="000C50C2">
        <w:rPr>
          <w:sz w:val="28"/>
          <w:szCs w:val="28"/>
        </w:rPr>
        <w:t xml:space="preserve">настоящему </w:t>
      </w:r>
      <w:r w:rsidR="000C50C2" w:rsidRPr="000C50C2">
        <w:rPr>
          <w:sz w:val="28"/>
          <w:szCs w:val="28"/>
        </w:rPr>
        <w:t>постановлению</w:t>
      </w:r>
      <w:r w:rsidR="004E0115" w:rsidRPr="000C50C2">
        <w:rPr>
          <w:sz w:val="28"/>
          <w:szCs w:val="28"/>
        </w:rPr>
        <w:t xml:space="preserve">. </w:t>
      </w:r>
    </w:p>
    <w:p w:rsidR="004E0115" w:rsidRPr="00495E20" w:rsidRDefault="004E0115" w:rsidP="000C50C2">
      <w:pPr>
        <w:pStyle w:val="1"/>
        <w:tabs>
          <w:tab w:val="left" w:pos="0"/>
          <w:tab w:val="left" w:pos="1134"/>
        </w:tabs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5E20">
        <w:rPr>
          <w:sz w:val="28"/>
          <w:szCs w:val="28"/>
        </w:rPr>
        <w:t xml:space="preserve">. </w:t>
      </w:r>
      <w:proofErr w:type="gramStart"/>
      <w:r w:rsidRPr="00495E20">
        <w:rPr>
          <w:sz w:val="28"/>
          <w:szCs w:val="28"/>
        </w:rPr>
        <w:t>Контроль за</w:t>
      </w:r>
      <w:proofErr w:type="gramEnd"/>
      <w:r w:rsidRPr="00495E20">
        <w:rPr>
          <w:sz w:val="28"/>
          <w:szCs w:val="28"/>
        </w:rPr>
        <w:t xml:space="preserve"> выполнением постановления возложить на</w:t>
      </w:r>
      <w:r>
        <w:rPr>
          <w:sz w:val="28"/>
          <w:szCs w:val="28"/>
        </w:rPr>
        <w:t xml:space="preserve"> </w:t>
      </w:r>
      <w:r w:rsidRPr="00812AE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Идринского района </w:t>
      </w:r>
      <w:r>
        <w:rPr>
          <w:sz w:val="28"/>
          <w:szCs w:val="28"/>
        </w:rPr>
        <w:t>Н.П. Антипову</w:t>
      </w:r>
      <w:r w:rsidRPr="00495E20">
        <w:rPr>
          <w:sz w:val="28"/>
          <w:szCs w:val="28"/>
        </w:rPr>
        <w:t>.</w:t>
      </w:r>
    </w:p>
    <w:p w:rsidR="004E0115" w:rsidRPr="00554675" w:rsidRDefault="004E0115" w:rsidP="000C50C2">
      <w:pPr>
        <w:pStyle w:val="1"/>
        <w:shd w:val="clear" w:color="auto" w:fill="FFFFFF"/>
        <w:tabs>
          <w:tab w:val="left" w:pos="1397"/>
        </w:tabs>
        <w:ind w:left="0" w:firstLine="1134"/>
        <w:jc w:val="both"/>
        <w:rPr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495E20">
        <w:rPr>
          <w:color w:val="000000"/>
          <w:spacing w:val="-2"/>
          <w:sz w:val="28"/>
          <w:szCs w:val="28"/>
        </w:rPr>
        <w:t xml:space="preserve">. </w:t>
      </w:r>
      <w:r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>
        <w:rPr>
          <w:color w:val="000000"/>
          <w:spacing w:val="-2"/>
          <w:sz w:val="28"/>
          <w:szCs w:val="28"/>
        </w:rPr>
        <w:t>на</w:t>
      </w:r>
      <w:r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Pr="00B9260B">
        <w:rPr>
          <w:color w:val="000000"/>
          <w:spacing w:val="-2"/>
          <w:sz w:val="28"/>
          <w:szCs w:val="28"/>
        </w:rPr>
        <w:t xml:space="preserve">Идринский </w:t>
      </w:r>
      <w:r w:rsidRPr="00554675">
        <w:rPr>
          <w:spacing w:val="-2"/>
          <w:sz w:val="28"/>
          <w:szCs w:val="28"/>
        </w:rPr>
        <w:t>район (</w:t>
      </w:r>
      <w:hyperlink r:id="rId9" w:history="1">
        <w:r w:rsidRPr="00554675">
          <w:rPr>
            <w:rStyle w:val="a3"/>
            <w:color w:val="auto"/>
            <w:spacing w:val="-2"/>
            <w:sz w:val="28"/>
            <w:szCs w:val="28"/>
            <w:lang w:val="en-US"/>
          </w:rPr>
          <w:t>www</w:t>
        </w:r>
        <w:r w:rsidRPr="00554675">
          <w:rPr>
            <w:rStyle w:val="a3"/>
            <w:color w:val="auto"/>
            <w:spacing w:val="-2"/>
            <w:sz w:val="28"/>
            <w:szCs w:val="28"/>
          </w:rPr>
          <w:t>.</w:t>
        </w:r>
        <w:proofErr w:type="spellStart"/>
        <w:r w:rsidRPr="00554675">
          <w:rPr>
            <w:rStyle w:val="a3"/>
            <w:color w:val="auto"/>
            <w:spacing w:val="-2"/>
            <w:sz w:val="28"/>
            <w:szCs w:val="28"/>
            <w:lang w:val="en-US"/>
          </w:rPr>
          <w:t>idra</w:t>
        </w:r>
        <w:proofErr w:type="spellEnd"/>
        <w:r w:rsidRPr="00554675">
          <w:rPr>
            <w:rStyle w:val="a3"/>
            <w:color w:val="auto"/>
            <w:spacing w:val="-2"/>
            <w:sz w:val="28"/>
            <w:szCs w:val="28"/>
          </w:rPr>
          <w:t>.</w:t>
        </w:r>
        <w:r w:rsidRPr="00554675">
          <w:rPr>
            <w:rStyle w:val="a3"/>
            <w:color w:val="auto"/>
            <w:spacing w:val="-2"/>
            <w:sz w:val="28"/>
            <w:szCs w:val="28"/>
            <w:lang w:val="en-US"/>
          </w:rPr>
          <w:t>org</w:t>
        </w:r>
        <w:r w:rsidRPr="00554675">
          <w:rPr>
            <w:rStyle w:val="a3"/>
            <w:color w:val="auto"/>
            <w:spacing w:val="-2"/>
            <w:sz w:val="28"/>
            <w:szCs w:val="28"/>
          </w:rPr>
          <w:t>.</w:t>
        </w:r>
        <w:proofErr w:type="spellStart"/>
        <w:r w:rsidRPr="00554675">
          <w:rPr>
            <w:rStyle w:val="a3"/>
            <w:color w:val="auto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554675">
        <w:rPr>
          <w:spacing w:val="-2"/>
          <w:sz w:val="28"/>
          <w:szCs w:val="28"/>
        </w:rPr>
        <w:t>)</w:t>
      </w:r>
    </w:p>
    <w:p w:rsidR="004E0115" w:rsidRPr="00BB508A" w:rsidRDefault="004E0115" w:rsidP="000C50C2">
      <w:pPr>
        <w:pStyle w:val="1"/>
        <w:ind w:left="0" w:firstLine="1134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495E20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</w:t>
      </w:r>
      <w:r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>со дня подписания</w:t>
      </w:r>
      <w:r w:rsidRPr="00495E20">
        <w:rPr>
          <w:sz w:val="28"/>
          <w:szCs w:val="28"/>
        </w:rPr>
        <w:t>.</w:t>
      </w:r>
    </w:p>
    <w:p w:rsidR="004E0115" w:rsidRDefault="004E0115" w:rsidP="000C50C2">
      <w:pPr>
        <w:pStyle w:val="1"/>
        <w:ind w:left="928" w:firstLine="1134"/>
        <w:jc w:val="center"/>
        <w:rPr>
          <w:sz w:val="28"/>
          <w:szCs w:val="28"/>
        </w:rPr>
      </w:pPr>
    </w:p>
    <w:p w:rsidR="004E0115" w:rsidRDefault="004E0115" w:rsidP="004E0115">
      <w:pPr>
        <w:pStyle w:val="1"/>
        <w:ind w:left="928"/>
        <w:jc w:val="center"/>
        <w:rPr>
          <w:sz w:val="28"/>
          <w:szCs w:val="28"/>
        </w:rPr>
      </w:pPr>
    </w:p>
    <w:p w:rsidR="000C50C2" w:rsidRDefault="000C50C2" w:rsidP="004E0115">
      <w:pPr>
        <w:pStyle w:val="1"/>
        <w:ind w:left="928"/>
        <w:jc w:val="center"/>
        <w:rPr>
          <w:sz w:val="28"/>
          <w:szCs w:val="28"/>
        </w:rPr>
      </w:pPr>
    </w:p>
    <w:p w:rsidR="004E0115" w:rsidRPr="00BB508A" w:rsidRDefault="004E0115" w:rsidP="00CD576A">
      <w:pPr>
        <w:pStyle w:val="1"/>
        <w:ind w:left="0"/>
        <w:jc w:val="both"/>
        <w:rPr>
          <w:sz w:val="28"/>
          <w:szCs w:val="28"/>
        </w:rPr>
      </w:pPr>
      <w:r w:rsidRPr="00BB508A">
        <w:rPr>
          <w:sz w:val="28"/>
          <w:szCs w:val="28"/>
        </w:rPr>
        <w:t xml:space="preserve">Глава района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B508A">
        <w:rPr>
          <w:sz w:val="28"/>
          <w:szCs w:val="28"/>
        </w:rPr>
        <w:t xml:space="preserve">                           </w:t>
      </w:r>
      <w:r w:rsidR="00CD576A">
        <w:rPr>
          <w:sz w:val="28"/>
          <w:szCs w:val="28"/>
        </w:rPr>
        <w:t xml:space="preserve">             </w:t>
      </w:r>
      <w:r w:rsidRPr="00BB508A">
        <w:rPr>
          <w:sz w:val="28"/>
          <w:szCs w:val="28"/>
        </w:rPr>
        <w:t xml:space="preserve"> А.В. Киреев</w:t>
      </w:r>
    </w:p>
    <w:p w:rsidR="004E0115" w:rsidRDefault="004E0115" w:rsidP="004E0115">
      <w:pPr>
        <w:jc w:val="right"/>
        <w:outlineLvl w:val="0"/>
        <w:rPr>
          <w:sz w:val="24"/>
          <w:szCs w:val="24"/>
        </w:rPr>
      </w:pPr>
    </w:p>
    <w:p w:rsidR="004E0115" w:rsidRDefault="004E0115" w:rsidP="004E0115">
      <w:pPr>
        <w:jc w:val="right"/>
        <w:outlineLvl w:val="0"/>
        <w:rPr>
          <w:sz w:val="24"/>
          <w:szCs w:val="24"/>
        </w:rPr>
      </w:pPr>
    </w:p>
    <w:p w:rsidR="004E0115" w:rsidRPr="00CA1CBE" w:rsidRDefault="004E0115" w:rsidP="004E01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16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115" w:rsidRDefault="004E0115" w:rsidP="004E0115">
      <w:pPr>
        <w:jc w:val="right"/>
        <w:outlineLvl w:val="0"/>
        <w:rPr>
          <w:sz w:val="24"/>
          <w:szCs w:val="24"/>
        </w:rPr>
      </w:pPr>
    </w:p>
    <w:p w:rsidR="004E0115" w:rsidRDefault="004E0115" w:rsidP="004E0115">
      <w:pPr>
        <w:jc w:val="right"/>
        <w:outlineLvl w:val="0"/>
        <w:rPr>
          <w:sz w:val="24"/>
          <w:szCs w:val="24"/>
        </w:rPr>
      </w:pPr>
    </w:p>
    <w:p w:rsidR="004E0115" w:rsidRDefault="004E0115" w:rsidP="004E0115">
      <w:pPr>
        <w:jc w:val="right"/>
        <w:outlineLvl w:val="0"/>
        <w:rPr>
          <w:sz w:val="24"/>
          <w:szCs w:val="24"/>
        </w:rPr>
      </w:pPr>
    </w:p>
    <w:p w:rsidR="004E0115" w:rsidRDefault="004E0115" w:rsidP="004E0115">
      <w:pPr>
        <w:jc w:val="right"/>
        <w:outlineLvl w:val="0"/>
        <w:rPr>
          <w:sz w:val="24"/>
          <w:szCs w:val="24"/>
        </w:rPr>
      </w:pPr>
    </w:p>
    <w:p w:rsidR="004E0115" w:rsidRDefault="004E0115" w:rsidP="004E0115">
      <w:pPr>
        <w:jc w:val="right"/>
        <w:outlineLvl w:val="0"/>
        <w:rPr>
          <w:sz w:val="24"/>
          <w:szCs w:val="24"/>
        </w:rPr>
      </w:pPr>
    </w:p>
    <w:p w:rsidR="000C50C2" w:rsidRPr="00CD576A" w:rsidRDefault="000C50C2" w:rsidP="000C50C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76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F6ED9" w:rsidRPr="00CD576A" w:rsidRDefault="000C50C2" w:rsidP="000C50C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76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C50C2" w:rsidRPr="00CD576A" w:rsidRDefault="00CF6ED9" w:rsidP="000C50C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76A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  <w:r w:rsidR="000C50C2" w:rsidRPr="00CD5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0C2" w:rsidRPr="00CD576A" w:rsidRDefault="000C50C2" w:rsidP="000C50C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76A">
        <w:rPr>
          <w:rFonts w:ascii="Times New Roman" w:hAnsi="Times New Roman" w:cs="Times New Roman"/>
          <w:sz w:val="28"/>
          <w:szCs w:val="28"/>
        </w:rPr>
        <w:t xml:space="preserve"> от </w:t>
      </w:r>
      <w:r w:rsidR="00CD576A" w:rsidRPr="00CD576A">
        <w:rPr>
          <w:rFonts w:ascii="Times New Roman" w:hAnsi="Times New Roman" w:cs="Times New Roman"/>
          <w:sz w:val="28"/>
          <w:szCs w:val="28"/>
        </w:rPr>
        <w:t>22.12.2017 № 878-п</w:t>
      </w:r>
    </w:p>
    <w:p w:rsidR="000C50C2" w:rsidRPr="00CD576A" w:rsidRDefault="000C50C2" w:rsidP="000C50C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50C2" w:rsidRPr="00CD576A" w:rsidRDefault="000C50C2" w:rsidP="000C50C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50C2" w:rsidRPr="00CD576A" w:rsidRDefault="000C50C2" w:rsidP="000C50C2">
      <w:pPr>
        <w:pStyle w:val="ConsPlusNormal"/>
        <w:tabs>
          <w:tab w:val="left" w:pos="1072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576A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10157" w:type="dxa"/>
        <w:tblInd w:w="-410" w:type="dxa"/>
        <w:tblLayout w:type="fixed"/>
        <w:tblLook w:val="0420" w:firstRow="1" w:lastRow="0" w:firstColumn="0" w:lastColumn="0" w:noHBand="0" w:noVBand="1"/>
      </w:tblPr>
      <w:tblGrid>
        <w:gridCol w:w="376"/>
        <w:gridCol w:w="1417"/>
        <w:gridCol w:w="1418"/>
        <w:gridCol w:w="1135"/>
        <w:gridCol w:w="1559"/>
        <w:gridCol w:w="2268"/>
        <w:gridCol w:w="1984"/>
      </w:tblGrid>
      <w:tr w:rsidR="000C50C2" w:rsidRPr="00CD576A" w:rsidTr="00CD576A">
        <w:trPr>
          <w:trHeight w:val="1328"/>
        </w:trPr>
        <w:tc>
          <w:tcPr>
            <w:tcW w:w="376" w:type="dxa"/>
            <w:vMerge w:val="restart"/>
          </w:tcPr>
          <w:p w:rsidR="000C50C2" w:rsidRPr="00CD576A" w:rsidRDefault="000C50C2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0C2" w:rsidRPr="00CD576A" w:rsidRDefault="000C50C2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  <w:vMerge w:val="restart"/>
          </w:tcPr>
          <w:p w:rsidR="000C50C2" w:rsidRPr="00CD576A" w:rsidRDefault="000C50C2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 либо основные характеристики объекта</w:t>
            </w:r>
          </w:p>
        </w:tc>
        <w:tc>
          <w:tcPr>
            <w:tcW w:w="1418" w:type="dxa"/>
            <w:vMerge w:val="restart"/>
          </w:tcPr>
          <w:p w:rsidR="000C50C2" w:rsidRPr="00CD576A" w:rsidRDefault="000C50C2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Наименования главного распорядителя</w:t>
            </w:r>
          </w:p>
        </w:tc>
        <w:tc>
          <w:tcPr>
            <w:tcW w:w="1135" w:type="dxa"/>
            <w:vMerge w:val="restart"/>
          </w:tcPr>
          <w:p w:rsidR="000C50C2" w:rsidRPr="00CD576A" w:rsidRDefault="000C50C2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Наименования Заказчика</w:t>
            </w:r>
          </w:p>
        </w:tc>
        <w:tc>
          <w:tcPr>
            <w:tcW w:w="1559" w:type="dxa"/>
            <w:vMerge w:val="restart"/>
          </w:tcPr>
          <w:p w:rsidR="000C50C2" w:rsidRPr="00CD576A" w:rsidRDefault="000C50C2" w:rsidP="00CD576A">
            <w:pPr>
              <w:pStyle w:val="ConsPlusNormal"/>
              <w:tabs>
                <w:tab w:val="left" w:pos="984"/>
                <w:tab w:val="left" w:pos="1309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Единицы измерения мощности и мощность (прирост мощности) объекта</w:t>
            </w:r>
          </w:p>
        </w:tc>
        <w:tc>
          <w:tcPr>
            <w:tcW w:w="2268" w:type="dxa"/>
            <w:vMerge w:val="restart"/>
          </w:tcPr>
          <w:p w:rsidR="000C50C2" w:rsidRPr="00CD576A" w:rsidRDefault="000C50C2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Срок строительства  объекта кап. Строительства и ввод его в эксплуатацию либо срок приобретения объекта недвижимого имущества в муниципальную собственность.</w:t>
            </w:r>
          </w:p>
        </w:tc>
        <w:tc>
          <w:tcPr>
            <w:tcW w:w="1984" w:type="dxa"/>
          </w:tcPr>
          <w:p w:rsidR="000C50C2" w:rsidRPr="00CD576A" w:rsidRDefault="000C50C2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Планируемый объем бюджетных ассигнований районного бюджета</w:t>
            </w:r>
          </w:p>
          <w:p w:rsidR="000C50C2" w:rsidRPr="00CD576A" w:rsidRDefault="000C50C2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( руб.)</w:t>
            </w:r>
          </w:p>
        </w:tc>
      </w:tr>
      <w:tr w:rsidR="00CF6ED9" w:rsidRPr="00CD576A" w:rsidTr="00CD576A">
        <w:trPr>
          <w:trHeight w:val="1054"/>
        </w:trPr>
        <w:tc>
          <w:tcPr>
            <w:tcW w:w="376" w:type="dxa"/>
            <w:vMerge/>
          </w:tcPr>
          <w:p w:rsidR="00CF6ED9" w:rsidRPr="00CD576A" w:rsidRDefault="00CF6ED9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CF6ED9" w:rsidRPr="00CD576A" w:rsidRDefault="00CF6ED9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CF6ED9" w:rsidRPr="00CD576A" w:rsidRDefault="00CF6ED9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</w:tcPr>
          <w:p w:rsidR="00CF6ED9" w:rsidRPr="00CD576A" w:rsidRDefault="00CF6ED9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F6ED9" w:rsidRPr="00CD576A" w:rsidRDefault="00CF6ED9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F6ED9" w:rsidRPr="00CD576A" w:rsidRDefault="00CF6ED9" w:rsidP="00670677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ED9" w:rsidRPr="00CD576A" w:rsidTr="00CD576A">
        <w:tc>
          <w:tcPr>
            <w:tcW w:w="376" w:type="dxa"/>
            <w:vAlign w:val="center"/>
          </w:tcPr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 xml:space="preserve">Досуговый центр на 100 мест в п. </w:t>
            </w:r>
            <w:proofErr w:type="spellStart"/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Добромвсловский</w:t>
            </w:r>
            <w:proofErr w:type="spellEnd"/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, Идринского района Красноярского края</w:t>
            </w:r>
          </w:p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  <w:tc>
          <w:tcPr>
            <w:tcW w:w="1135" w:type="dxa"/>
            <w:vAlign w:val="center"/>
          </w:tcPr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  <w:tc>
          <w:tcPr>
            <w:tcW w:w="1559" w:type="dxa"/>
            <w:vAlign w:val="center"/>
          </w:tcPr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100 мест</w:t>
            </w:r>
          </w:p>
        </w:tc>
        <w:tc>
          <w:tcPr>
            <w:tcW w:w="2268" w:type="dxa"/>
            <w:vAlign w:val="center"/>
          </w:tcPr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  <w:tc>
          <w:tcPr>
            <w:tcW w:w="1984" w:type="dxa"/>
            <w:vAlign w:val="center"/>
          </w:tcPr>
          <w:p w:rsidR="00CF6ED9" w:rsidRPr="00CD576A" w:rsidRDefault="00CF6ED9" w:rsidP="00CF6ED9">
            <w:pPr>
              <w:pStyle w:val="ConsPlusNormal"/>
              <w:tabs>
                <w:tab w:val="left" w:pos="1072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576A">
              <w:rPr>
                <w:rFonts w:ascii="Times New Roman" w:hAnsi="Times New Roman" w:cs="Times New Roman"/>
                <w:sz w:val="28"/>
                <w:szCs w:val="28"/>
              </w:rPr>
              <w:t>34 915 380,00</w:t>
            </w:r>
          </w:p>
        </w:tc>
      </w:tr>
    </w:tbl>
    <w:p w:rsidR="00772D5E" w:rsidRDefault="00772D5E" w:rsidP="00CD576A"/>
    <w:sectPr w:rsidR="00772D5E" w:rsidSect="00772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0115"/>
    <w:rsid w:val="000C50C2"/>
    <w:rsid w:val="004E0115"/>
    <w:rsid w:val="00554675"/>
    <w:rsid w:val="00772D5E"/>
    <w:rsid w:val="00937C9E"/>
    <w:rsid w:val="00976457"/>
    <w:rsid w:val="00CD576A"/>
    <w:rsid w:val="00CF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E0115"/>
    <w:pPr>
      <w:ind w:left="720"/>
      <w:contextualSpacing/>
    </w:pPr>
  </w:style>
  <w:style w:type="character" w:styleId="a3">
    <w:name w:val="Hyperlink"/>
    <w:basedOn w:val="a0"/>
    <w:rsid w:val="004E011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01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115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E01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1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0C50C2"/>
    <w:pPr>
      <w:spacing w:beforeAutospacing="1" w:after="0" w:afterAutospacing="1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DAC53B60FD3023DCD2D5FFB8F56E6ACFEB80F602F70593BA4CA08B40AE1B220CEDD9CB8AAE5089Z8YE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CDAC53B60FD3023DCD2D5FFB8F56E6ACFEB80F602F70593BA4CA08B40AE1B220CEDD9CB8AAE508FZ8Y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ФинУпр</dc:creator>
  <cp:lastModifiedBy>Admin</cp:lastModifiedBy>
  <cp:revision>4</cp:revision>
  <cp:lastPrinted>2017-12-22T01:55:00Z</cp:lastPrinted>
  <dcterms:created xsi:type="dcterms:W3CDTF">2017-12-21T03:11:00Z</dcterms:created>
  <dcterms:modified xsi:type="dcterms:W3CDTF">2017-12-22T01:57:00Z</dcterms:modified>
</cp:coreProperties>
</file>