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3C2" w:rsidRDefault="005E5AB7" w:rsidP="006E23C2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 w:rsidRPr="006E23C2"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3C2" w:rsidRDefault="006E23C2" w:rsidP="006E23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1F3A50" w:rsidRDefault="001F3A50" w:rsidP="006E23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6E23C2" w:rsidRDefault="006E23C2" w:rsidP="006E23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6E23C2" w:rsidRPr="007D4BB4" w:rsidRDefault="006E23C2" w:rsidP="006E23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6E23C2" w:rsidRPr="00C9578C" w:rsidRDefault="006E23C2" w:rsidP="006E23C2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6E23C2" w:rsidRPr="00C9578C" w:rsidRDefault="00B47266" w:rsidP="006E23C2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22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1727FC"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 w:rsidR="00D5687F">
        <w:rPr>
          <w:rFonts w:ascii="Times New Roman" w:hAnsi="Times New Roman"/>
          <w:color w:val="000000"/>
          <w:spacing w:val="-15"/>
          <w:sz w:val="28"/>
          <w:szCs w:val="28"/>
        </w:rPr>
        <w:t>8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>.201</w:t>
      </w:r>
      <w:r w:rsidR="001727FC">
        <w:rPr>
          <w:rFonts w:ascii="Times New Roman" w:hAnsi="Times New Roman"/>
          <w:color w:val="000000"/>
          <w:spacing w:val="-15"/>
          <w:sz w:val="28"/>
          <w:szCs w:val="28"/>
        </w:rPr>
        <w:t>8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 w:rsidR="006E23C2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 xml:space="preserve"> 666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- п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6E23C2" w:rsidRPr="00C9578C" w:rsidTr="001727FC">
        <w:tc>
          <w:tcPr>
            <w:tcW w:w="9571" w:type="dxa"/>
          </w:tcPr>
          <w:p w:rsidR="006E23C2" w:rsidRPr="00C9578C" w:rsidRDefault="006E23C2" w:rsidP="007D4BB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9578C">
              <w:rPr>
                <w:rFonts w:ascii="Times New Roman" w:hAnsi="Times New Roman"/>
                <w:sz w:val="28"/>
                <w:szCs w:val="28"/>
              </w:rPr>
              <w:t xml:space="preserve"> в постановление администрации района от 16.10.2013 № 429-п «</w:t>
            </w:r>
            <w:r w:rsidR="001727FC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>римерно</w:t>
            </w:r>
            <w:r w:rsidR="001727FC">
              <w:rPr>
                <w:rFonts w:ascii="Times New Roman" w:hAnsi="Times New Roman"/>
                <w:sz w:val="28"/>
                <w:szCs w:val="28"/>
              </w:rPr>
              <w:t>го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 xml:space="preserve"> положени</w:t>
            </w:r>
            <w:r w:rsidR="001727FC">
              <w:rPr>
                <w:rFonts w:ascii="Times New Roman" w:hAnsi="Times New Roman"/>
                <w:sz w:val="28"/>
                <w:szCs w:val="28"/>
              </w:rPr>
              <w:t>я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 xml:space="preserve"> об оплате труда работников </w:t>
            </w:r>
            <w:r w:rsidR="001727FC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>,  не являющихся муниципальными служащими и лицами, заме</w:t>
            </w:r>
            <w:r w:rsidR="001727FC">
              <w:rPr>
                <w:rFonts w:ascii="Times New Roman" w:hAnsi="Times New Roman"/>
                <w:sz w:val="28"/>
                <w:szCs w:val="28"/>
              </w:rPr>
              <w:t>щающими муниципальные должности и работников иных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 xml:space="preserve"> структурных подразделений, </w:t>
            </w:r>
            <w:r w:rsidR="001727FC" w:rsidRPr="00133548">
              <w:rPr>
                <w:rFonts w:ascii="Times New Roman" w:hAnsi="Times New Roman"/>
                <w:sz w:val="28"/>
                <w:szCs w:val="28"/>
              </w:rPr>
              <w:t>а также работников архива</w:t>
            </w:r>
            <w:r w:rsidR="001727FC">
              <w:rPr>
                <w:rFonts w:ascii="Times New Roman" w:hAnsi="Times New Roman"/>
                <w:sz w:val="28"/>
                <w:szCs w:val="28"/>
              </w:rPr>
              <w:t>,</w:t>
            </w:r>
            <w:r w:rsidR="001727FC" w:rsidRPr="00133548">
              <w:rPr>
                <w:rFonts w:ascii="Times New Roman" w:hAnsi="Times New Roman"/>
                <w:sz w:val="28"/>
                <w:szCs w:val="28"/>
              </w:rPr>
              <w:t xml:space="preserve"> централизованной бухгалтерии</w:t>
            </w:r>
            <w:r w:rsidR="001727FC">
              <w:rPr>
                <w:rFonts w:ascii="Times New Roman" w:hAnsi="Times New Roman"/>
                <w:sz w:val="28"/>
                <w:szCs w:val="28"/>
              </w:rPr>
              <w:t xml:space="preserve"> и центра технического обеспечения</w:t>
            </w:r>
            <w:r w:rsidRPr="00C9578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6E23C2" w:rsidRPr="00C9578C" w:rsidRDefault="006E23C2" w:rsidP="007D4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 w:rsidRPr="00C9578C"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="00D5687F">
        <w:rPr>
          <w:rFonts w:ascii="Times New Roman" w:hAnsi="Times New Roman"/>
          <w:sz w:val="28"/>
          <w:szCs w:val="28"/>
        </w:rPr>
        <w:t xml:space="preserve"> статьей 4 Закона Красноярского края от 29.10.2009 № 9-3864 «О системах оплаты труда работников краевых государственных учреждений»,</w:t>
      </w:r>
      <w:r w:rsidRPr="00C957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ям</w:t>
      </w:r>
      <w:r w:rsidRPr="00C9578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 в соответствии с пунктом 1 решения </w:t>
      </w:r>
      <w:r>
        <w:rPr>
          <w:rFonts w:ascii="Times New Roman" w:hAnsi="Times New Roman"/>
          <w:sz w:val="28"/>
          <w:szCs w:val="28"/>
        </w:rPr>
        <w:t xml:space="preserve">Идринского </w:t>
      </w:r>
      <w:r w:rsidRPr="00C9578C">
        <w:rPr>
          <w:rFonts w:ascii="Times New Roman" w:hAnsi="Times New Roman"/>
          <w:sz w:val="28"/>
          <w:szCs w:val="28"/>
        </w:rPr>
        <w:t>районного Совета депутатов от 16.06.2011 № ВН-85-р «О системах оплаты труда работников районных муниципальных учреждений» ПОСТАНОВЛЯЮ:</w:t>
      </w:r>
    </w:p>
    <w:p w:rsidR="006E23C2" w:rsidRDefault="006E23C2" w:rsidP="007D4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1.Внести в постановление администрации района от 16.10.2013 № 429-п «</w:t>
      </w:r>
      <w:r w:rsidR="001727FC">
        <w:rPr>
          <w:rFonts w:ascii="Times New Roman" w:hAnsi="Times New Roman"/>
          <w:sz w:val="28"/>
          <w:szCs w:val="28"/>
        </w:rPr>
        <w:t>Об утверждении п</w:t>
      </w:r>
      <w:r w:rsidR="001727FC" w:rsidRPr="00B23B99">
        <w:rPr>
          <w:rFonts w:ascii="Times New Roman" w:hAnsi="Times New Roman"/>
          <w:sz w:val="28"/>
          <w:szCs w:val="28"/>
        </w:rPr>
        <w:t>римерно</w:t>
      </w:r>
      <w:r w:rsidR="001727FC">
        <w:rPr>
          <w:rFonts w:ascii="Times New Roman" w:hAnsi="Times New Roman"/>
          <w:sz w:val="28"/>
          <w:szCs w:val="28"/>
        </w:rPr>
        <w:t>го</w:t>
      </w:r>
      <w:r w:rsidR="001727FC" w:rsidRPr="00B23B99">
        <w:rPr>
          <w:rFonts w:ascii="Times New Roman" w:hAnsi="Times New Roman"/>
          <w:sz w:val="28"/>
          <w:szCs w:val="28"/>
        </w:rPr>
        <w:t xml:space="preserve"> положени</w:t>
      </w:r>
      <w:r w:rsidR="001727FC">
        <w:rPr>
          <w:rFonts w:ascii="Times New Roman" w:hAnsi="Times New Roman"/>
          <w:sz w:val="28"/>
          <w:szCs w:val="28"/>
        </w:rPr>
        <w:t>я</w:t>
      </w:r>
      <w:r w:rsidR="001727FC"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1727F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1727FC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1727FC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1727FC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1727FC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1727FC">
        <w:rPr>
          <w:rFonts w:ascii="Times New Roman" w:hAnsi="Times New Roman"/>
          <w:sz w:val="28"/>
          <w:szCs w:val="28"/>
        </w:rPr>
        <w:t>,</w:t>
      </w:r>
      <w:r w:rsidR="001727FC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 w:rsidR="001727FC">
        <w:rPr>
          <w:rFonts w:ascii="Times New Roman" w:hAnsi="Times New Roman"/>
          <w:sz w:val="28"/>
          <w:szCs w:val="28"/>
        </w:rPr>
        <w:t xml:space="preserve"> и центра технического обеспечения</w:t>
      </w:r>
      <w:r w:rsidRPr="00C957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 w:rsidRPr="00C9578C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е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1F3A50" w:rsidRDefault="001F3A50" w:rsidP="007D4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7D4BB4" w:rsidRPr="00C9578C" w:rsidRDefault="007D4BB4" w:rsidP="007D4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D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пункте 4.3.4.: </w:t>
      </w:r>
    </w:p>
    <w:p w:rsidR="007E2203" w:rsidRDefault="007E2203" w:rsidP="007D4BB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BE3EB0">
        <w:rPr>
          <w:rFonts w:ascii="Times New Roman" w:hAnsi="Times New Roman"/>
          <w:sz w:val="28"/>
          <w:szCs w:val="28"/>
        </w:rPr>
        <w:t xml:space="preserve">в </w:t>
      </w:r>
      <w:hyperlink r:id="rId5" w:history="1">
        <w:r w:rsidRPr="00BE3EB0">
          <w:rPr>
            <w:rFonts w:ascii="Times New Roman" w:hAnsi="Times New Roman"/>
            <w:sz w:val="28"/>
            <w:szCs w:val="28"/>
          </w:rPr>
          <w:t xml:space="preserve"> первом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="007D4BB4" w:rsidRPr="007D4BB4">
        <w:rPr>
          <w:rFonts w:ascii="Times New Roman" w:hAnsi="Times New Roman"/>
          <w:sz w:val="28"/>
          <w:szCs w:val="28"/>
        </w:rPr>
        <w:t xml:space="preserve">абзаце </w:t>
      </w:r>
      <w:r>
        <w:rPr>
          <w:rFonts w:ascii="Times New Roman" w:hAnsi="Times New Roman"/>
          <w:sz w:val="28"/>
          <w:szCs w:val="28"/>
        </w:rPr>
        <w:t xml:space="preserve">слова «11163 </w:t>
      </w:r>
      <w:r w:rsidRPr="00BE3EB0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я» заменить словами  «17861 рубль»</w:t>
      </w:r>
      <w:r w:rsidR="007D4BB4">
        <w:rPr>
          <w:rFonts w:ascii="Times New Roman" w:hAnsi="Times New Roman"/>
          <w:sz w:val="28"/>
          <w:szCs w:val="28"/>
        </w:rPr>
        <w:t>.</w:t>
      </w:r>
    </w:p>
    <w:p w:rsidR="006E23C2" w:rsidRPr="00C9578C" w:rsidRDefault="006E23C2" w:rsidP="007D4BB4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6E23C2" w:rsidRPr="00C9578C" w:rsidRDefault="006E23C2" w:rsidP="007D4BB4">
      <w:pPr>
        <w:pStyle w:val="a3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lastRenderedPageBreak/>
        <w:t>3. Опубликовать постановление на официальном сайте муниципального образования Идринский район (</w:t>
      </w:r>
      <w:hyperlink r:id="rId6" w:history="1">
        <w:r w:rsidRPr="00C9578C">
          <w:rPr>
            <w:rStyle w:val="a4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C9578C">
          <w:rPr>
            <w:rStyle w:val="a4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4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r w:rsidRPr="00C9578C">
          <w:rPr>
            <w:rStyle w:val="a4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4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C9578C">
          <w:rPr>
            <w:rStyle w:val="a4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4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</w:hyperlink>
      <w:r w:rsidRPr="00C9578C">
        <w:rPr>
          <w:rFonts w:ascii="Times New Roman" w:hAnsi="Times New Roman"/>
          <w:spacing w:val="-2"/>
          <w:sz w:val="28"/>
          <w:szCs w:val="28"/>
        </w:rPr>
        <w:t>)</w:t>
      </w:r>
    </w:p>
    <w:p w:rsidR="006E23C2" w:rsidRDefault="006E23C2" w:rsidP="007D4BB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>
        <w:rPr>
          <w:rFonts w:ascii="Times New Roman" w:hAnsi="Times New Roman"/>
          <w:sz w:val="28"/>
          <w:szCs w:val="28"/>
        </w:rPr>
        <w:t>0</w:t>
      </w:r>
      <w:r w:rsidR="007E2203">
        <w:rPr>
          <w:rFonts w:ascii="Times New Roman" w:hAnsi="Times New Roman"/>
          <w:sz w:val="28"/>
          <w:szCs w:val="28"/>
        </w:rPr>
        <w:t>9</w:t>
      </w:r>
      <w:r w:rsidRPr="00C9578C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1F3A50" w:rsidRDefault="001F3A50" w:rsidP="007D4BB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F3A50" w:rsidRPr="00C9578C" w:rsidRDefault="001F3A50" w:rsidP="007D4BB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E23C2" w:rsidRDefault="006E23C2" w:rsidP="001F3A5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1F3A50">
        <w:rPr>
          <w:rFonts w:ascii="Times New Roman" w:hAnsi="Times New Roman"/>
          <w:sz w:val="28"/>
          <w:szCs w:val="28"/>
        </w:rPr>
        <w:t xml:space="preserve">                  </w:t>
      </w:r>
      <w:r w:rsidRPr="00C9578C">
        <w:rPr>
          <w:rFonts w:ascii="Times New Roman" w:hAnsi="Times New Roman"/>
          <w:sz w:val="28"/>
          <w:szCs w:val="28"/>
        </w:rPr>
        <w:t xml:space="preserve">   А.В. Киреев</w:t>
      </w:r>
    </w:p>
    <w:sectPr w:rsidR="006E23C2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C2"/>
    <w:rsid w:val="000F2CAF"/>
    <w:rsid w:val="00103A2C"/>
    <w:rsid w:val="001727FC"/>
    <w:rsid w:val="001F3A50"/>
    <w:rsid w:val="00246BD3"/>
    <w:rsid w:val="0041753F"/>
    <w:rsid w:val="005E5AB7"/>
    <w:rsid w:val="006E23C2"/>
    <w:rsid w:val="00737117"/>
    <w:rsid w:val="007D4BB4"/>
    <w:rsid w:val="007E2203"/>
    <w:rsid w:val="00853F5B"/>
    <w:rsid w:val="00A33218"/>
    <w:rsid w:val="00B47266"/>
    <w:rsid w:val="00B57F89"/>
    <w:rsid w:val="00D5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3A76D-E233-44A7-81E7-3341D632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3C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727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23C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99"/>
    <w:qFormat/>
    <w:rsid w:val="006E23C2"/>
    <w:pPr>
      <w:spacing w:after="200" w:line="276" w:lineRule="auto"/>
      <w:ind w:left="720"/>
      <w:contextualSpacing/>
    </w:pPr>
  </w:style>
  <w:style w:type="character" w:styleId="a4">
    <w:name w:val="Hyperlink"/>
    <w:uiPriority w:val="99"/>
    <w:unhideWhenUsed/>
    <w:rsid w:val="006E23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2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E23C2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link w:val="1"/>
    <w:rsid w:val="001727FC"/>
    <w:rPr>
      <w:rFonts w:ascii="Times New Roman" w:eastAsia="Times New Roman" w:hAnsi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hyperlink" Target="consultantplus://offline/ref=A59C0B2EFA271473FBC3DA8F5B3A0A0B8C0681117A9D48F1212EEFA1B15995433CE723F26F4BC8C2E24D4932S2gF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Links>
    <vt:vector size="12" baseType="variant">
      <vt:variant>
        <vt:i4>3604527</vt:i4>
      </vt:variant>
      <vt:variant>
        <vt:i4>3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3866673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consultantplus://offline/ref=A59C0B2EFA271473FBC3DA8F5B3A0A0B8C0681117A9D48F1212EEFA1B15995433CE723F26F4BC8C2E24D4932S2gFI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Gluhova</dc:creator>
  <cp:keywords/>
  <cp:lastModifiedBy>Алена</cp:lastModifiedBy>
  <cp:revision>2</cp:revision>
  <cp:lastPrinted>2018-08-22T02:33:00Z</cp:lastPrinted>
  <dcterms:created xsi:type="dcterms:W3CDTF">2018-08-25T03:08:00Z</dcterms:created>
  <dcterms:modified xsi:type="dcterms:W3CDTF">2018-08-25T03:08:00Z</dcterms:modified>
</cp:coreProperties>
</file>