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9" w:type="dxa"/>
        <w:tblInd w:w="107" w:type="dxa"/>
        <w:tblLayout w:type="fixed"/>
        <w:tblLook w:val="0000"/>
      </w:tblPr>
      <w:tblGrid>
        <w:gridCol w:w="9379"/>
      </w:tblGrid>
      <w:tr w:rsidR="00DF26F8" w:rsidRPr="00DF26F8" w:rsidTr="001339ED">
        <w:trPr>
          <w:trHeight w:val="3277"/>
        </w:trPr>
        <w:tc>
          <w:tcPr>
            <w:tcW w:w="9379" w:type="dxa"/>
          </w:tcPr>
          <w:tbl>
            <w:tblPr>
              <w:tblW w:w="9269" w:type="dxa"/>
              <w:tblInd w:w="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335"/>
              <w:gridCol w:w="3441"/>
              <w:gridCol w:w="2493"/>
            </w:tblGrid>
            <w:tr w:rsidR="00DF26F8" w:rsidRPr="00DF26F8" w:rsidTr="001339ED">
              <w:trPr>
                <w:trHeight w:val="1639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26F8" w:rsidRPr="00DF26F8" w:rsidRDefault="00DF26F8" w:rsidP="001339ED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DF26F8">
                    <w:rPr>
                      <w:rFonts w:ascii="Times New Roman" w:hAnsi="Times New Roman"/>
                      <w:b w:val="0"/>
                      <w:i w:val="0"/>
                      <w:noProof/>
                    </w:rPr>
                    <w:drawing>
                      <wp:inline distT="0" distB="0" distL="0" distR="0">
                        <wp:extent cx="573823" cy="723900"/>
                        <wp:effectExtent l="19050" t="0" r="0" b="0"/>
                        <wp:docPr id="2" name="Рисунок 0" descr="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0" descr="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3823" cy="723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F26F8" w:rsidRPr="00DF26F8" w:rsidRDefault="00DF26F8" w:rsidP="001339ED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DF26F8">
                    <w:rPr>
                      <w:rFonts w:ascii="Times New Roman" w:hAnsi="Times New Roman"/>
                      <w:b w:val="0"/>
                      <w:i w:val="0"/>
                    </w:rPr>
                    <w:t>КРАСНОЯРСКИЙ КРАЙ</w:t>
                  </w:r>
                </w:p>
              </w:tc>
            </w:tr>
            <w:tr w:rsidR="00DF26F8" w:rsidRPr="00DF26F8" w:rsidTr="001339ED">
              <w:trPr>
                <w:trHeight w:val="65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26F8" w:rsidRPr="00DF26F8" w:rsidRDefault="00DF26F8" w:rsidP="001339ED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</w:rPr>
                  </w:pPr>
                  <w:r w:rsidRPr="00DF26F8">
                    <w:rPr>
                      <w:rFonts w:ascii="Times New Roman" w:hAnsi="Times New Roman"/>
                      <w:b w:val="0"/>
                      <w:i w:val="0"/>
                    </w:rPr>
                    <w:t>АДМИНИСТРАЦИЯ ИДРИНСКОГО РАЙОНА</w:t>
                  </w:r>
                </w:p>
              </w:tc>
            </w:tr>
            <w:tr w:rsidR="00DF26F8" w:rsidRPr="00DF26F8" w:rsidTr="001339ED">
              <w:trPr>
                <w:trHeight w:val="304"/>
              </w:trPr>
              <w:tc>
                <w:tcPr>
                  <w:tcW w:w="926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26F8" w:rsidRPr="00DF26F8" w:rsidRDefault="00DF26F8" w:rsidP="001339ED">
                  <w:pPr>
                    <w:pStyle w:val="2"/>
                    <w:spacing w:before="120" w:after="0"/>
                    <w:jc w:val="center"/>
                    <w:rPr>
                      <w:rFonts w:ascii="Times New Roman" w:hAnsi="Times New Roman"/>
                      <w:i w:val="0"/>
                    </w:rPr>
                  </w:pPr>
                  <w:proofErr w:type="gramStart"/>
                  <w:r w:rsidRPr="00DF26F8">
                    <w:rPr>
                      <w:rFonts w:ascii="Times New Roman" w:hAnsi="Times New Roman"/>
                      <w:i w:val="0"/>
                    </w:rPr>
                    <w:t>П</w:t>
                  </w:r>
                  <w:proofErr w:type="gramEnd"/>
                  <w:r w:rsidRPr="00DF26F8">
                    <w:rPr>
                      <w:rFonts w:ascii="Times New Roman" w:hAnsi="Times New Roman"/>
                      <w:i w:val="0"/>
                    </w:rPr>
                    <w:t xml:space="preserve"> О С Т А Н О В Л Е Н И Е</w:t>
                  </w:r>
                </w:p>
              </w:tc>
            </w:tr>
            <w:tr w:rsidR="00DF26F8" w:rsidRPr="00DF26F8" w:rsidTr="001339ED">
              <w:trPr>
                <w:trHeight w:val="654"/>
              </w:trPr>
              <w:tc>
                <w:tcPr>
                  <w:tcW w:w="33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26F8" w:rsidRPr="00DF26F8" w:rsidRDefault="00DF26F8" w:rsidP="001E6B37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DF26F8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EC2377">
                    <w:rPr>
                      <w:rFonts w:ascii="Times New Roman" w:hAnsi="Times New Roman"/>
                      <w:b w:val="0"/>
                      <w:i w:val="0"/>
                    </w:rPr>
                    <w:t>3</w:t>
                  </w:r>
                  <w:r w:rsidR="001E6B37">
                    <w:rPr>
                      <w:rFonts w:ascii="Times New Roman" w:hAnsi="Times New Roman"/>
                      <w:b w:val="0"/>
                      <w:i w:val="0"/>
                    </w:rPr>
                    <w:t>.12</w:t>
                  </w:r>
                  <w:r w:rsidRPr="00DF26F8">
                    <w:rPr>
                      <w:rFonts w:ascii="Times New Roman" w:hAnsi="Times New Roman"/>
                      <w:b w:val="0"/>
                      <w:i w:val="0"/>
                    </w:rPr>
                    <w:t>.20</w:t>
                  </w:r>
                  <w:r w:rsidR="001E6B37">
                    <w:rPr>
                      <w:rFonts w:ascii="Times New Roman" w:hAnsi="Times New Roman"/>
                      <w:b w:val="0"/>
                      <w:i w:val="0"/>
                    </w:rPr>
                    <w:t>2</w:t>
                  </w:r>
                  <w:r w:rsidRPr="00DF26F8">
                    <w:rPr>
                      <w:rFonts w:ascii="Times New Roman" w:hAnsi="Times New Roman"/>
                      <w:b w:val="0"/>
                      <w:i w:val="0"/>
                    </w:rPr>
                    <w:t>1</w:t>
                  </w:r>
                </w:p>
              </w:tc>
              <w:tc>
                <w:tcPr>
                  <w:tcW w:w="3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26F8" w:rsidRPr="00DF26F8" w:rsidRDefault="00DF26F8" w:rsidP="001339ED">
                  <w:pPr>
                    <w:pStyle w:val="2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DF26F8">
                    <w:rPr>
                      <w:rFonts w:ascii="Times New Roman" w:hAnsi="Times New Roman"/>
                      <w:b w:val="0"/>
                      <w:i w:val="0"/>
                    </w:rPr>
                    <w:t xml:space="preserve">      с. Идринское</w:t>
                  </w:r>
                </w:p>
              </w:tc>
              <w:tc>
                <w:tcPr>
                  <w:tcW w:w="2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DF26F8" w:rsidRPr="00DF26F8" w:rsidRDefault="00EC2377" w:rsidP="001339ED">
                  <w:pPr>
                    <w:pStyle w:val="2"/>
                    <w:jc w:val="center"/>
                    <w:rPr>
                      <w:rFonts w:ascii="Times New Roman" w:hAnsi="Times New Roman"/>
                      <w:b w:val="0"/>
                      <w:i w:val="0"/>
                    </w:rPr>
                  </w:pPr>
                  <w:r>
                    <w:rPr>
                      <w:rFonts w:ascii="Times New Roman" w:hAnsi="Times New Roman"/>
                      <w:b w:val="0"/>
                      <w:i w:val="0"/>
                    </w:rPr>
                    <w:t xml:space="preserve">           №  </w:t>
                  </w:r>
                  <w:r w:rsidR="00E36FDC">
                    <w:rPr>
                      <w:rFonts w:ascii="Times New Roman" w:hAnsi="Times New Roman"/>
                      <w:b w:val="0"/>
                      <w:i w:val="0"/>
                    </w:rPr>
                    <w:t>7</w:t>
                  </w:r>
                  <w:r w:rsidR="001E6B37">
                    <w:rPr>
                      <w:rFonts w:ascii="Times New Roman" w:hAnsi="Times New Roman"/>
                      <w:b w:val="0"/>
                      <w:i w:val="0"/>
                    </w:rPr>
                    <w:t>0</w:t>
                  </w:r>
                  <w:r w:rsidR="00E36FDC">
                    <w:rPr>
                      <w:rFonts w:ascii="Times New Roman" w:hAnsi="Times New Roman"/>
                      <w:b w:val="0"/>
                      <w:i w:val="0"/>
                    </w:rPr>
                    <w:t>3</w:t>
                  </w:r>
                  <w:r w:rsidR="00DF26F8" w:rsidRPr="00DF26F8">
                    <w:rPr>
                      <w:rFonts w:ascii="Times New Roman" w:hAnsi="Times New Roman"/>
                      <w:b w:val="0"/>
                      <w:i w:val="0"/>
                    </w:rPr>
                    <w:t xml:space="preserve">– </w:t>
                  </w:r>
                  <w:proofErr w:type="spellStart"/>
                  <w:proofErr w:type="gramStart"/>
                  <w:r w:rsidR="00DF26F8" w:rsidRPr="00DF26F8">
                    <w:rPr>
                      <w:rFonts w:ascii="Times New Roman" w:hAnsi="Times New Roman"/>
                      <w:b w:val="0"/>
                      <w:i w:val="0"/>
                    </w:rPr>
                    <w:t>п</w:t>
                  </w:r>
                  <w:proofErr w:type="spellEnd"/>
                  <w:proofErr w:type="gramEnd"/>
                </w:p>
                <w:p w:rsidR="00DF26F8" w:rsidRPr="00DF26F8" w:rsidRDefault="00DF26F8" w:rsidP="001339ED">
                  <w:pPr>
                    <w:rPr>
                      <w:rFonts w:ascii="Times New Roman" w:hAnsi="Times New Roman" w:cs="Times New Roman"/>
                      <w:sz w:val="2"/>
                      <w:szCs w:val="2"/>
                    </w:rPr>
                  </w:pPr>
                </w:p>
              </w:tc>
            </w:tr>
          </w:tbl>
          <w:p w:rsidR="00DF26F8" w:rsidRPr="00DF26F8" w:rsidRDefault="00DF26F8" w:rsidP="001339E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26F8" w:rsidRPr="00447B7A" w:rsidTr="001339ED">
        <w:trPr>
          <w:trHeight w:val="919"/>
        </w:trPr>
        <w:tc>
          <w:tcPr>
            <w:tcW w:w="9379" w:type="dxa"/>
          </w:tcPr>
          <w:p w:rsidR="00DF26F8" w:rsidRPr="00447B7A" w:rsidRDefault="00DF26F8" w:rsidP="00027A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B7A">
              <w:rPr>
                <w:rFonts w:ascii="Times New Roman" w:hAnsi="Times New Roman" w:cs="Times New Roman"/>
                <w:sz w:val="28"/>
                <w:szCs w:val="28"/>
              </w:rPr>
              <w:t>Об утверждении Положения о порядке проведения обязательной проверки главным распорядителем бюджетных средств, предоставляющим субсидию, соблюдения условий, целей и порядка предоставления субсидий их получателями в рамках реализации муниципальной программы «</w:t>
            </w:r>
            <w:r w:rsidRPr="00447B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Содействие в р</w:t>
            </w:r>
            <w:r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азвитии и поддержка малого и среднего предпринимательства в </w:t>
            </w:r>
            <w:proofErr w:type="spellStart"/>
            <w:r w:rsidRPr="00447B7A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 районе»</w:t>
            </w:r>
          </w:p>
          <w:p w:rsidR="00DF26F8" w:rsidRPr="00447B7A" w:rsidRDefault="00DF26F8" w:rsidP="00447B7A">
            <w:pPr>
              <w:keepNext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6F8" w:rsidRPr="00447B7A" w:rsidRDefault="00DF26F8" w:rsidP="00447B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47B7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соответствии с подпунктом 5 пункта 3 статьи 78 Бюджетного кодекса Российской Федерации</w:t>
            </w:r>
            <w:r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, руководствуясь статьями </w:t>
            </w:r>
            <w:r w:rsidR="00BA5047">
              <w:rPr>
                <w:rFonts w:ascii="Times New Roman" w:hAnsi="Times New Roman" w:cs="Times New Roman"/>
                <w:sz w:val="28"/>
                <w:szCs w:val="28"/>
              </w:rPr>
              <w:t>19, 33</w:t>
            </w:r>
            <w:r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  Устава Идринского района, ПОСТАНОВЛЯЮ:</w:t>
            </w:r>
          </w:p>
          <w:p w:rsidR="00DF26F8" w:rsidRPr="00447B7A" w:rsidRDefault="00447B7A" w:rsidP="00447B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Утвердить Положение о порядке проведения обязательной проверки главным распорядителем бюджетных средств, предоставляющим субсидию, соблюдения условий, целей и порядка предоставления субсидий их получателями в рамках реализации муницип</w:t>
            </w:r>
            <w:bookmarkStart w:id="0" w:name="_GoBack"/>
            <w:bookmarkEnd w:id="0"/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альной программы «</w:t>
            </w:r>
            <w:r w:rsidR="00DF26F8" w:rsidRPr="00447B7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Содействие в р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азвитии и поддержка малого и среднего предпринимательства в </w:t>
            </w:r>
            <w:proofErr w:type="spellStart"/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 районе», согласно приложению к постановлению.</w:t>
            </w:r>
          </w:p>
          <w:p w:rsidR="00447B7A" w:rsidRPr="00447B7A" w:rsidRDefault="00447B7A" w:rsidP="00447B7A">
            <w:pPr>
              <w:pStyle w:val="a7"/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447B7A">
              <w:rPr>
                <w:rFonts w:ascii="Times New Roman" w:hAnsi="Times New Roman" w:cs="Times New Roman"/>
                <w:sz w:val="28"/>
                <w:szCs w:val="28"/>
              </w:rPr>
              <w:t>Признать утратившим силу  постано</w:t>
            </w:r>
            <w:r w:rsidR="001E6B37">
              <w:rPr>
                <w:rFonts w:ascii="Times New Roman" w:hAnsi="Times New Roman" w:cs="Times New Roman"/>
                <w:sz w:val="28"/>
                <w:szCs w:val="28"/>
              </w:rPr>
              <w:t>вление администрации района от 03</w:t>
            </w:r>
            <w:r w:rsidRPr="00447B7A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E6B3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47B7A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1E6B3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1E6B37">
              <w:rPr>
                <w:rFonts w:ascii="Times New Roman" w:hAnsi="Times New Roman" w:cs="Times New Roman"/>
                <w:sz w:val="28"/>
                <w:szCs w:val="28"/>
              </w:rPr>
              <w:t>527</w:t>
            </w:r>
            <w:r w:rsidRPr="00447B7A">
              <w:rPr>
                <w:rFonts w:ascii="Times New Roman" w:hAnsi="Times New Roman" w:cs="Times New Roman"/>
                <w:sz w:val="28"/>
                <w:szCs w:val="28"/>
              </w:rPr>
              <w:t>-п «</w:t>
            </w:r>
            <w:r w:rsidR="001E6B37" w:rsidRPr="001E6B37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порядке проведения обязательной проверки главным распорядителем бюджетных средств, предоставляющим субсидию, соблюдения условий, целей и порядка предоставления субсидий их получателями в рамках реализации муниципальной программы «Содействие в развитии и поддержка малого и среднего предпринимательства в </w:t>
            </w:r>
            <w:proofErr w:type="spellStart"/>
            <w:r w:rsidR="001E6B37" w:rsidRPr="001E6B37">
              <w:rPr>
                <w:rFonts w:ascii="Times New Roman" w:hAnsi="Times New Roman" w:cs="Times New Roman"/>
                <w:sz w:val="28"/>
                <w:szCs w:val="28"/>
              </w:rPr>
              <w:t>Идринском</w:t>
            </w:r>
            <w:proofErr w:type="spellEnd"/>
            <w:r w:rsidR="001E6B37" w:rsidRPr="001E6B37">
              <w:rPr>
                <w:rFonts w:ascii="Times New Roman" w:hAnsi="Times New Roman" w:cs="Times New Roman"/>
                <w:sz w:val="28"/>
                <w:szCs w:val="28"/>
              </w:rPr>
              <w:t xml:space="preserve"> районе»</w:t>
            </w:r>
            <w:r w:rsidR="001E6B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26F8" w:rsidRPr="00447B7A" w:rsidRDefault="00447B7A" w:rsidP="00447B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Start"/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постановления возложить на первого заместителя главы района, руководителя финансового управления администрации района Н.П.Антипову.</w:t>
            </w:r>
          </w:p>
          <w:p w:rsidR="00DF26F8" w:rsidRPr="00447B7A" w:rsidRDefault="00447B7A" w:rsidP="00447B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Опубликовать постановление 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на официальном сайте муниципального образования </w:t>
            </w:r>
            <w:proofErr w:type="spellStart"/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Идринский</w:t>
            </w:r>
            <w:proofErr w:type="spellEnd"/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 xml:space="preserve"> район (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1E6B37" w:rsidRPr="001E6B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idra</w:t>
            </w:r>
            <w:proofErr w:type="spellEnd"/>
            <w:r w:rsidR="001E6B37" w:rsidRPr="001E6B3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6B37" w:rsidRPr="001E6B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rayon</w:t>
            </w:r>
            <w:r w:rsidR="001E6B37" w:rsidRPr="001E6B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="001E6B37" w:rsidRPr="001E6B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DF26F8" w:rsidRPr="00447B7A" w:rsidRDefault="00447B7A" w:rsidP="00447B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F26F8" w:rsidRPr="00447B7A">
              <w:rPr>
                <w:rFonts w:ascii="Times New Roman" w:hAnsi="Times New Roman" w:cs="Times New Roman"/>
                <w:sz w:val="28"/>
                <w:szCs w:val="28"/>
              </w:rPr>
              <w:t>.Постановление вступает в силу со дня подписания.</w:t>
            </w:r>
          </w:p>
          <w:p w:rsidR="00DF26F8" w:rsidRPr="00447B7A" w:rsidRDefault="00DF26F8" w:rsidP="00447B7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0FC4" w:rsidRPr="00F50FC4" w:rsidRDefault="00F50FC4" w:rsidP="00F50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50FC4"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 w:rsidRPr="00F50FC4"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</w:p>
          <w:p w:rsidR="00DF26F8" w:rsidRDefault="00F50FC4" w:rsidP="00F50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FC4">
              <w:rPr>
                <w:rFonts w:ascii="Times New Roman" w:hAnsi="Times New Roman" w:cs="Times New Roman"/>
                <w:sz w:val="28"/>
                <w:szCs w:val="28"/>
              </w:rPr>
              <w:t xml:space="preserve">главы района                                                                                  </w:t>
            </w:r>
            <w:r w:rsidR="001E6B37" w:rsidRPr="00447B7A">
              <w:rPr>
                <w:rFonts w:ascii="Times New Roman" w:hAnsi="Times New Roman" w:cs="Times New Roman"/>
                <w:sz w:val="28"/>
                <w:szCs w:val="28"/>
              </w:rPr>
              <w:t>Н.П.Антипов</w:t>
            </w:r>
            <w:r w:rsidR="001E6B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1E6B37" w:rsidRPr="00447B7A" w:rsidRDefault="001E6B37" w:rsidP="00F50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3509"/>
      </w:tblGrid>
      <w:tr w:rsidR="00DF26F8" w:rsidRPr="009343A4" w:rsidTr="009343A4">
        <w:tc>
          <w:tcPr>
            <w:tcW w:w="6345" w:type="dxa"/>
          </w:tcPr>
          <w:p w:rsidR="00DF26F8" w:rsidRPr="009343A4" w:rsidRDefault="00DF26F8" w:rsidP="009343A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9" w:type="dxa"/>
          </w:tcPr>
          <w:p w:rsidR="00DF26F8" w:rsidRPr="009343A4" w:rsidRDefault="00DF26F8" w:rsidP="009343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43A4">
              <w:rPr>
                <w:rFonts w:ascii="Times New Roman" w:hAnsi="Times New Roman" w:cs="Times New Roman"/>
                <w:sz w:val="28"/>
                <w:szCs w:val="28"/>
              </w:rPr>
              <w:t>Приложение к постановлению администрации</w:t>
            </w:r>
            <w:r w:rsidR="009343A4" w:rsidRPr="009343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43A4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  <w:p w:rsidR="00DF26F8" w:rsidRPr="009343A4" w:rsidRDefault="00DF26F8" w:rsidP="009343A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43A4">
              <w:rPr>
                <w:rFonts w:ascii="Times New Roman" w:hAnsi="Times New Roman" w:cs="Times New Roman"/>
                <w:sz w:val="28"/>
                <w:szCs w:val="28"/>
              </w:rPr>
              <w:t>от 0</w:t>
            </w:r>
            <w:r w:rsidR="00EC23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E6B37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  <w:r w:rsidRPr="009343A4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1E6B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343A4">
              <w:rPr>
                <w:rFonts w:ascii="Times New Roman" w:hAnsi="Times New Roman" w:cs="Times New Roman"/>
                <w:sz w:val="28"/>
                <w:szCs w:val="28"/>
              </w:rPr>
              <w:t xml:space="preserve">1 № </w:t>
            </w:r>
            <w:r w:rsidR="00E36F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E6B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36F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9343A4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p w:rsidR="00DF26F8" w:rsidRPr="009343A4" w:rsidRDefault="00DF26F8" w:rsidP="009343A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531A" w:rsidRPr="009343A4" w:rsidRDefault="004A6706" w:rsidP="009343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порядке проведения обязательной проверки главным распорядителем бюджетных средств, предоставляющим субсидию, соблюдения условий, целей и порядка предоставления субсидий их получателями в рамках реализации муниципальной программы </w:t>
      </w:r>
      <w:r w:rsidR="009343A4" w:rsidRPr="009343A4">
        <w:rPr>
          <w:rFonts w:ascii="Times New Roman" w:hAnsi="Times New Roman" w:cs="Times New Roman"/>
          <w:sz w:val="28"/>
          <w:szCs w:val="28"/>
        </w:rPr>
        <w:t>«</w:t>
      </w:r>
      <w:r w:rsidR="009343A4" w:rsidRPr="009343A4">
        <w:rPr>
          <w:rFonts w:ascii="Times New Roman" w:hAnsi="Times New Roman" w:cs="Times New Roman"/>
          <w:bCs/>
          <w:color w:val="000000"/>
          <w:sz w:val="28"/>
          <w:szCs w:val="28"/>
        </w:rPr>
        <w:t>Содействие в р</w:t>
      </w:r>
      <w:r w:rsidR="009343A4" w:rsidRPr="009343A4">
        <w:rPr>
          <w:rFonts w:ascii="Times New Roman" w:hAnsi="Times New Roman" w:cs="Times New Roman"/>
          <w:sz w:val="28"/>
          <w:szCs w:val="28"/>
        </w:rPr>
        <w:t xml:space="preserve">азвитии и поддержка малого и среднего предпринимательства в </w:t>
      </w:r>
      <w:proofErr w:type="spellStart"/>
      <w:r w:rsidR="009343A4" w:rsidRPr="009343A4">
        <w:rPr>
          <w:rFonts w:ascii="Times New Roman" w:hAnsi="Times New Roman" w:cs="Times New Roman"/>
          <w:sz w:val="28"/>
          <w:szCs w:val="28"/>
        </w:rPr>
        <w:t>Идринском</w:t>
      </w:r>
      <w:proofErr w:type="spellEnd"/>
      <w:r w:rsidR="009343A4" w:rsidRPr="009343A4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9343A4" w:rsidRPr="009343A4" w:rsidRDefault="009343A4" w:rsidP="009343A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F3C" w:rsidRPr="009343A4" w:rsidRDefault="00D474CA" w:rsidP="009343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I</w:t>
      </w:r>
      <w:r w:rsidR="00AB531A" w:rsidRPr="009343A4">
        <w:rPr>
          <w:rFonts w:ascii="Times New Roman" w:hAnsi="Times New Roman" w:cs="Times New Roman"/>
          <w:sz w:val="28"/>
          <w:szCs w:val="28"/>
        </w:rPr>
        <w:t>.</w:t>
      </w:r>
      <w:r w:rsidR="004A6706" w:rsidRPr="009343A4">
        <w:rPr>
          <w:rFonts w:ascii="Times New Roman" w:hAnsi="Times New Roman" w:cs="Times New Roman"/>
          <w:sz w:val="28"/>
          <w:szCs w:val="28"/>
        </w:rPr>
        <w:t xml:space="preserve"> Общие положения</w:t>
      </w:r>
    </w:p>
    <w:p w:rsidR="00AB531A" w:rsidRPr="009343A4" w:rsidRDefault="00AB531A" w:rsidP="009343A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F0F41" w:rsidRPr="00101D40" w:rsidRDefault="00DF0F41" w:rsidP="00EC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Настоящее Положение уст</w:t>
      </w:r>
      <w:r w:rsidR="005D1105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анавливает порядок проведения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главным распорядителем бюджетных средств, предоставляющим субсидию (далее - главный распорядитель бюджетных средств), обязательной проверки соблюдения условий, целей и порядка предоставления субсидий их получателями в рамках реал</w:t>
      </w:r>
      <w:r w:rsidR="00FD57C1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изации муниципальной программы </w:t>
      </w:r>
      <w:r w:rsidR="00101D40" w:rsidRPr="00101D4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«Содействие в развитии и поддержка малого и среднего предпринимательства в </w:t>
      </w:r>
      <w:proofErr w:type="spellStart"/>
      <w:r w:rsidR="00101D40" w:rsidRPr="00101D4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Идринском</w:t>
      </w:r>
      <w:proofErr w:type="spellEnd"/>
      <w:r w:rsidR="00101D40" w:rsidRPr="00101D4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районе», 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проверка).</w:t>
      </w:r>
    </w:p>
    <w:p w:rsidR="009143D1" w:rsidRPr="00101D40" w:rsidRDefault="009143D1" w:rsidP="00EC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В рамках настоящего Положения используются следующие понятия:</w:t>
      </w:r>
    </w:p>
    <w:p w:rsidR="009143D1" w:rsidRPr="00101D40" w:rsidRDefault="009143D1" w:rsidP="00EC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1.2.1. </w:t>
      </w:r>
      <w:r w:rsidR="005A201B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убсидии - это субсидии, предоставляемые субъектам малого и среднего предпринимател</w:t>
      </w:r>
      <w:r w:rsidR="00FD57C1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ьства в соответствии с Порядками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субсидий в рамках реализации отдельных мероприятий муниципальной программы </w:t>
      </w:r>
      <w:r w:rsidR="00101D40" w:rsidRPr="00101D4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«Содействие в развитии и поддержка малого и среднего предпринимательства в </w:t>
      </w:r>
      <w:proofErr w:type="spellStart"/>
      <w:r w:rsidR="00101D40" w:rsidRPr="00101D4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Идринском</w:t>
      </w:r>
      <w:proofErr w:type="spellEnd"/>
      <w:r w:rsidR="00101D40" w:rsidRPr="00101D4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районе» </w:t>
      </w:r>
      <w:r w:rsidR="00035245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Порядки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9143D1" w:rsidRPr="00101D40" w:rsidRDefault="009143D1" w:rsidP="00EC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1.2.2. </w:t>
      </w:r>
      <w:r w:rsidR="005A201B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распорядитель бюджетных средств </w:t>
      </w:r>
      <w:r w:rsidR="00715401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администрация </w:t>
      </w:r>
      <w:r w:rsidR="00101D40" w:rsidRPr="00101D40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Идринско</w:t>
      </w:r>
      <w:r w:rsidR="00715401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</w:t>
      </w:r>
      <w:r w:rsidR="00F67DE0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43D1" w:rsidRPr="00101D40" w:rsidRDefault="009143D1" w:rsidP="00EC237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</w:t>
      </w:r>
      <w:r w:rsidR="00F67DE0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50A09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 проверки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A09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имени главного распорядителя бюджетных средств осуществляет </w:t>
      </w:r>
      <w:r w:rsidR="003322A3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 планирования </w:t>
      </w:r>
      <w:r w:rsidR="00101D40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экономического развития </w:t>
      </w:r>
      <w:r w:rsidR="00950A09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101D40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Идринского</w:t>
      </w:r>
      <w:r w:rsidR="00950A09"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уполномоченный орган).</w:t>
      </w:r>
    </w:p>
    <w:p w:rsidR="00101D40" w:rsidRPr="00101D40" w:rsidRDefault="00101D40" w:rsidP="00EC237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1.4. Цель проверки -</w:t>
      </w:r>
      <w:r w:rsid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 Администрацией района как главным распорядителем средств субсидий финансового </w:t>
      </w:r>
      <w:proofErr w:type="gramStart"/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субсидий их получателями в части обеспечения целевого использования, а также достоверности предоставляемых отчетных данных.</w:t>
      </w:r>
    </w:p>
    <w:p w:rsidR="00101D40" w:rsidRPr="00101D40" w:rsidRDefault="00101D40" w:rsidP="00EC237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1.5.Основной задачей проверки является выявление случаев использования средств субсидий не по целевому назначению.</w:t>
      </w:r>
    </w:p>
    <w:p w:rsidR="005A201B" w:rsidRPr="00101D40" w:rsidRDefault="00101D40" w:rsidP="00EC2377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1.6. Плановые проверки проводятся в форме документарных проверок.</w:t>
      </w:r>
    </w:p>
    <w:p w:rsidR="00101D40" w:rsidRPr="00101D40" w:rsidRDefault="00101D40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474CA" w:rsidRPr="009343A4" w:rsidRDefault="00D474CA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II. </w:t>
      </w:r>
      <w:r w:rsidR="005A201B"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организации и проведения проверки</w:t>
      </w:r>
    </w:p>
    <w:p w:rsidR="005A201B" w:rsidRPr="009343A4" w:rsidRDefault="005A201B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F257B" w:rsidRPr="00EC2377" w:rsidRDefault="00155F1C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Проверки проводятся на </w:t>
      </w:r>
      <w:r w:rsidR="003322A3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основании утвержденного </w:t>
      </w:r>
      <w:r w:rsidR="006506A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06A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ежегодного плана проведения проверок (далее - план проверок). Основанием для включения проверки в план является истечение 12 месяце</w:t>
      </w:r>
      <w:r w:rsidR="00555B9B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="00555B9B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подписания</w:t>
      </w:r>
      <w:proofErr w:type="gramEnd"/>
      <w:r w:rsidR="00555B9B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субсидии.</w:t>
      </w:r>
    </w:p>
    <w:p w:rsidR="006F257B" w:rsidRPr="001E6B37" w:rsidRDefault="00155F1C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Утвержденный план проверок на </w:t>
      </w:r>
      <w:r w:rsidR="001E6B3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календарный год </w:t>
      </w:r>
      <w:r w:rsidR="00694659" w:rsidRPr="001E6B3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доводится до сведения заинтересованных лиц посредством его размещения на официа</w:t>
      </w:r>
      <w:r w:rsidRPr="001E6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льном сайте </w:t>
      </w:r>
      <w:r w:rsidR="00101D40" w:rsidRPr="001E6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</w:t>
      </w:r>
      <w:proofErr w:type="spellStart"/>
      <w:r w:rsidR="00101D40" w:rsidRPr="001E6B37">
        <w:rPr>
          <w:rFonts w:ascii="Times New Roman" w:eastAsia="Times New Roman" w:hAnsi="Times New Roman" w:cs="Times New Roman"/>
          <w:sz w:val="28"/>
          <w:szCs w:val="28"/>
          <w:lang w:eastAsia="ru-RU"/>
        </w:rPr>
        <w:t>Идринский</w:t>
      </w:r>
      <w:proofErr w:type="spellEnd"/>
      <w:r w:rsidR="00101D40" w:rsidRPr="001E6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</w:t>
      </w:r>
      <w:proofErr w:type="spellStart"/>
      <w:r w:rsidR="00C80643" w:rsidRPr="001E6B37">
        <w:rPr>
          <w:rFonts w:ascii="Times New Roman" w:hAnsi="Times New Roman" w:cs="Times New Roman"/>
          <w:sz w:val="28"/>
          <w:szCs w:val="28"/>
        </w:rPr>
        <w:fldChar w:fldCharType="begin"/>
      </w:r>
      <w:r w:rsidR="00125C28" w:rsidRPr="001E6B37">
        <w:rPr>
          <w:rFonts w:ascii="Times New Roman" w:hAnsi="Times New Roman" w:cs="Times New Roman"/>
          <w:sz w:val="28"/>
          <w:szCs w:val="28"/>
        </w:rPr>
        <w:instrText>HYPERLINK "http://www.idra.org.ru"</w:instrText>
      </w:r>
      <w:r w:rsidR="00C80643" w:rsidRPr="001E6B37">
        <w:rPr>
          <w:rFonts w:ascii="Times New Roman" w:hAnsi="Times New Roman" w:cs="Times New Roman"/>
          <w:sz w:val="28"/>
          <w:szCs w:val="28"/>
        </w:rPr>
        <w:fldChar w:fldCharType="separate"/>
      </w:r>
      <w:r w:rsidR="001E6B37" w:rsidRPr="001E6B37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www</w:t>
      </w:r>
      <w:proofErr w:type="spellEnd"/>
      <w:r w:rsidR="001E6B37" w:rsidRPr="001E6B37">
        <w:rPr>
          <w:rStyle w:val="a6"/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</w:t>
      </w:r>
      <w:r w:rsidR="00C80643" w:rsidRPr="001E6B37">
        <w:rPr>
          <w:rFonts w:ascii="Times New Roman" w:hAnsi="Times New Roman" w:cs="Times New Roman"/>
          <w:sz w:val="28"/>
          <w:szCs w:val="28"/>
        </w:rPr>
        <w:fldChar w:fldCharType="end"/>
      </w:r>
      <w:r w:rsidR="001E6B37" w:rsidRPr="001E6B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6B37" w:rsidRPr="001E6B37">
        <w:rPr>
          <w:rFonts w:ascii="Times New Roman" w:hAnsi="Times New Roman" w:cs="Times New Roman"/>
          <w:sz w:val="28"/>
          <w:szCs w:val="28"/>
        </w:rPr>
        <w:t>idra-rayon.ru</w:t>
      </w:r>
      <w:proofErr w:type="spellEnd"/>
      <w:r w:rsidR="00101D40" w:rsidRPr="001E6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срок до 1 </w:t>
      </w:r>
      <w:r w:rsidR="001E6B3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101D40" w:rsidRPr="001E6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текущего года.</w:t>
      </w:r>
      <w:r w:rsidR="00E51163" w:rsidRPr="001E6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0390" w:rsidRPr="00EC2377" w:rsidRDefault="008B69BA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6B37"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694659" w:rsidRPr="001E6B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01D40" w:rsidRPr="001E6B37">
        <w:rPr>
          <w:rFonts w:ascii="Times New Roman" w:hAnsi="Times New Roman" w:cs="Times New Roman"/>
          <w:sz w:val="28"/>
          <w:szCs w:val="28"/>
        </w:rPr>
        <w:t>Для проведения проверки лицо, уполномоченное руководителем Главного распорядителя на подготовку проекта распоряжения о проведении проверки, в течение десяти дней до даты начала проверки, указанной в</w:t>
      </w:r>
      <w:r w:rsidR="00101D40" w:rsidRPr="00EC2377">
        <w:rPr>
          <w:rFonts w:ascii="Times New Roman" w:hAnsi="Times New Roman" w:cs="Times New Roman"/>
          <w:sz w:val="28"/>
          <w:szCs w:val="28"/>
        </w:rPr>
        <w:t xml:space="preserve"> ежегодном плане проверок:</w:t>
      </w:r>
    </w:p>
    <w:p w:rsidR="00720390" w:rsidRPr="00EC2377" w:rsidRDefault="0072039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собирает все имеющиеся у </w:t>
      </w:r>
      <w:r w:rsidR="00550638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лавного распорядителя </w:t>
      </w:r>
      <w:r w:rsidR="00550638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бюджетных средств 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в отношении субъекта проверки;</w:t>
      </w:r>
    </w:p>
    <w:p w:rsidR="00720390" w:rsidRPr="00EC2377" w:rsidRDefault="0072039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готовит проект р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аспоряжения</w:t>
      </w:r>
      <w:r w:rsidR="006506A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проверки.</w:t>
      </w:r>
    </w:p>
    <w:p w:rsidR="00720390" w:rsidRPr="00EC2377" w:rsidRDefault="006506A9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р</w:t>
      </w:r>
      <w:r w:rsidR="00E0525A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аспоряжении о проведении проверки 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указываются:</w:t>
      </w:r>
    </w:p>
    <w:p w:rsidR="00101D4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Главного распорядителя, проводящего проверку;</w:t>
      </w:r>
    </w:p>
    <w:p w:rsidR="00101D4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6B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отчество, должность должностного лица, уполномоченного на проведение проверки;</w:t>
      </w:r>
    </w:p>
    <w:p w:rsidR="00101D4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юридического лица или фамилия, имя, отчество индивидуального предпринимателя, проверка которых проводится, места нахождения юридических лиц (их филиалов, представительств, обособленных структурных подразделений) или места жительства индивидуальных предпринимателей и места фактического осуществления ими деятельности;</w:t>
      </w:r>
    </w:p>
    <w:p w:rsidR="00101D4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цели, задачи, предмет проверки и срок ее проведения;</w:t>
      </w:r>
    </w:p>
    <w:p w:rsidR="00101D4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правовые основания проведения проверки;</w:t>
      </w:r>
    </w:p>
    <w:p w:rsidR="00101D4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6B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проведения и перечень мероприятий, необходимых для достижения целей и задач проведения проверки;</w:t>
      </w:r>
    </w:p>
    <w:p w:rsidR="00101D4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2.4.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01D4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даты начала и окончания проведения проверки.</w:t>
      </w:r>
    </w:p>
    <w:p w:rsidR="00694659" w:rsidRPr="00EC2377" w:rsidRDefault="00876389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54D5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подготовке к проверке копия р</w:t>
      </w:r>
      <w:r w:rsidR="00654D5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аспоряжения</w:t>
      </w:r>
      <w:r w:rsidR="00694659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проверки направляется в адрес субъекта проверки заказным почтовым отправлением с уведомлением о вручении или иным доступным способом не позднее трех рабочих дней до даты начала проведения проверки.</w:t>
      </w:r>
    </w:p>
    <w:p w:rsidR="00654D5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к проверке копия распоряжения о проведении проверки направляется в адрес субъекта проверки заказным почтовым отправлением с уведомлением о вручении или иным доступным способом не позднее трех рабочих дней до начала проведения проверки.</w:t>
      </w:r>
    </w:p>
    <w:p w:rsidR="00654D5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2.6. Проверки целевого использования средств субсидий проводятся путем:</w:t>
      </w:r>
    </w:p>
    <w:p w:rsidR="00654D5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 проверки плановых, отчетных, бухгалтерских документов в целях установления законности и правильности произведенных операций, подлинности документов, арифметической правильности содержащихся в них расчетов, соответствия документов установленным формам.</w:t>
      </w:r>
    </w:p>
    <w:p w:rsidR="00654D5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  фактической проверки действительности совершения операций, получения или выдачи указанных в документах денежных средств и материальных ценностей, фактического выполнения работ или оказания услуг,</w:t>
      </w:r>
    </w:p>
    <w:p w:rsidR="00654D50" w:rsidRPr="00EC2377" w:rsidRDefault="00654D50" w:rsidP="00EC237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2.6.3.  проверки учредительных и регистрационных документов.</w:t>
      </w:r>
    </w:p>
    <w:p w:rsidR="0052692C" w:rsidRPr="00EC2377" w:rsidRDefault="0052692C" w:rsidP="00EC2377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0D277E" w:rsidRPr="009343A4" w:rsidRDefault="000D277E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III. </w:t>
      </w:r>
      <w:r w:rsidR="00720390"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Сроки проведения проверки</w:t>
      </w:r>
    </w:p>
    <w:p w:rsidR="00720390" w:rsidRPr="009343A4" w:rsidRDefault="00720390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20390" w:rsidRPr="009343A4" w:rsidRDefault="000D277E" w:rsidP="0093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Проведение проверки осуществляется в срок, установленный р</w:t>
      </w:r>
      <w:r w:rsidR="00101D4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аспоряжением</w:t>
      </w:r>
      <w:r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проверки.</w:t>
      </w:r>
    </w:p>
    <w:p w:rsidR="000D277E" w:rsidRPr="009343A4" w:rsidRDefault="000D277E" w:rsidP="0093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Срок проведения проверки не может превышать двадцати рабочих дней.</w:t>
      </w:r>
    </w:p>
    <w:p w:rsidR="009A38B5" w:rsidRPr="009343A4" w:rsidRDefault="009A38B5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277E" w:rsidRPr="009343A4" w:rsidRDefault="000D277E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IV. </w:t>
      </w:r>
      <w:r w:rsidR="00720390"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оформления результатов проверки</w:t>
      </w:r>
    </w:p>
    <w:p w:rsidR="009A38B5" w:rsidRPr="009343A4" w:rsidRDefault="009A38B5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53DF0" w:rsidRPr="00EC2377" w:rsidRDefault="002146CC" w:rsidP="00EC237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50638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E16B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DF0" w:rsidRPr="00EC2377">
        <w:rPr>
          <w:rFonts w:ascii="Times New Roman" w:hAnsi="Times New Roman" w:cs="Times New Roman"/>
          <w:sz w:val="28"/>
          <w:szCs w:val="28"/>
        </w:rPr>
        <w:t>По результатам проверки лицо, проводившее проверку, составляет а</w:t>
      </w:r>
      <w:proofErr w:type="gramStart"/>
      <w:r w:rsidR="00253DF0" w:rsidRPr="00EC2377">
        <w:rPr>
          <w:rFonts w:ascii="Times New Roman" w:hAnsi="Times New Roman" w:cs="Times New Roman"/>
          <w:sz w:val="28"/>
          <w:szCs w:val="28"/>
        </w:rPr>
        <w:t>кт в дв</w:t>
      </w:r>
      <w:proofErr w:type="gramEnd"/>
      <w:r w:rsidR="00253DF0" w:rsidRPr="00EC2377">
        <w:rPr>
          <w:rFonts w:ascii="Times New Roman" w:hAnsi="Times New Roman" w:cs="Times New Roman"/>
          <w:sz w:val="28"/>
          <w:szCs w:val="28"/>
        </w:rPr>
        <w:t>ух экземплярах на бумажном носителе.</w:t>
      </w:r>
    </w:p>
    <w:p w:rsidR="003E16BC" w:rsidRPr="00EC2377" w:rsidRDefault="00253DF0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hAnsi="Times New Roman" w:cs="Times New Roman"/>
          <w:sz w:val="28"/>
          <w:szCs w:val="28"/>
        </w:rPr>
        <w:t xml:space="preserve">4.2. </w:t>
      </w:r>
      <w:r w:rsidR="00F73B61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акте проверки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указываются:</w:t>
      </w:r>
    </w:p>
    <w:p w:rsidR="003E16BC" w:rsidRPr="00EC2377" w:rsidRDefault="00EC2377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место составления акта проверки;</w:t>
      </w:r>
    </w:p>
    <w:p w:rsidR="003E16BC" w:rsidRPr="00EC2377" w:rsidRDefault="00EC2377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номер р</w:t>
      </w:r>
      <w:r w:rsidR="00581C96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аспоряжения администрации района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основании которого проводилась проверка;</w:t>
      </w:r>
    </w:p>
    <w:p w:rsidR="003E16BC" w:rsidRPr="00EC2377" w:rsidRDefault="00EC2377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и должность должностн</w:t>
      </w:r>
      <w:r w:rsidR="003E16B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лиц, проводивш</w:t>
      </w:r>
      <w:r w:rsidR="003E16B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проверку;</w:t>
      </w:r>
    </w:p>
    <w:p w:rsidR="003E16BC" w:rsidRPr="00EC2377" w:rsidRDefault="00EC2377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проверяемого юридического лица или фамилия, имя и отчество индивидуального предпринимателя, в отношении которого проводилась проверка;</w:t>
      </w:r>
    </w:p>
    <w:p w:rsidR="003E16BC" w:rsidRPr="00EC2377" w:rsidRDefault="00EC2377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дата, время, продолжительность и место проведения проверки;</w:t>
      </w:r>
    </w:p>
    <w:p w:rsidR="003E16BC" w:rsidRPr="00EC2377" w:rsidRDefault="00EC2377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результатах проверки, а именно: о соблюдении условий, целей и порядка предоставл</w:t>
      </w:r>
      <w:r w:rsidR="00581C96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субсидии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16BC" w:rsidRPr="00EC2377" w:rsidRDefault="00EC2377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ознакомлении или отказе в ознакомлении с актом проверки руководителя или уполномоченного представителя юридического лица, индивидуального предпринимателя, его уполномоченного предс</w:t>
      </w:r>
      <w:r w:rsidR="002146C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тавителя</w:t>
      </w:r>
      <w:r w:rsidR="003E16B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16BC" w:rsidRPr="00EC2377" w:rsidRDefault="00EC2377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E16B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</w:t>
      </w:r>
      <w:r w:rsidR="003E16B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16B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</w:t>
      </w:r>
      <w:r w:rsidR="002146C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проводивш</w:t>
      </w:r>
      <w:r w:rsidR="003E16B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2146C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проверку.</w:t>
      </w:r>
    </w:p>
    <w:p w:rsidR="003E16BC" w:rsidRPr="00EC2377" w:rsidRDefault="002146CC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53DF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 акту проверки </w:t>
      </w:r>
      <w:r w:rsidR="0052692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прилага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2692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объяснения субъекта проверки и иные, связанные с результатами прове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рки, документы или их копии.</w:t>
      </w:r>
    </w:p>
    <w:p w:rsidR="00550638" w:rsidRPr="00EC2377" w:rsidRDefault="002146CC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53DF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 Акт проверки оформляется непосредственно после ее завершения в двух экземплярах</w:t>
      </w:r>
      <w:r w:rsidR="00550638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бумажном носителе по форме согласно приложению к настоящему </w:t>
      </w:r>
      <w:r w:rsidR="00160293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положению</w:t>
      </w:r>
      <w:r w:rsidR="00555B9B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638" w:rsidRPr="00EC2377" w:rsidRDefault="000D277E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экземпляр акта с копиями приложений вручается руководителю юридического лица, индивидуальному предпринимателю или иному уполномоченному представителю субъекта проверки под расписку об ознакомлении либо об отказе в</w:t>
      </w:r>
      <w:r w:rsidR="00555B9B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ознакомлении с актом проверки.</w:t>
      </w:r>
    </w:p>
    <w:p w:rsidR="00550638" w:rsidRPr="00EC2377" w:rsidRDefault="000D277E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руководителя юридического лица, индивидуального предпринимателя или иного уполномоченного представителя субъекта проверки, а также в случае отказа субъекта проверки дать расписку об ознакомлении либо об отказе в ознакомлении с актом проверки, акт направляется почтовым отправлением с уведомлением о вручении, которое приобщается к экземпляру акта проверки, хранящему</w:t>
      </w:r>
      <w:r w:rsidR="0052692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ся у уполномоченного органа</w:t>
      </w:r>
      <w:r w:rsidR="002146CC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50638" w:rsidRPr="00EC2377" w:rsidRDefault="002146CC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53DF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Результаты проверки, содержащие информацию, составляющую государственную, коммерческую, служебную, иную тайну, оформляются с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соблюдением требований, предусмотренных законодател</w:t>
      </w: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ьством Российской Федерации.</w:t>
      </w:r>
    </w:p>
    <w:p w:rsidR="000D277E" w:rsidRPr="00EC2377" w:rsidRDefault="002146CC" w:rsidP="00EC23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53DF0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Субъект проверки в случае несогласия с фактами, выводами, предложениями, изложенными в акте проверки, в течение пятнадцати дней с даты получения акта проверки вправе представить </w:t>
      </w:r>
      <w:r w:rsidR="00550638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лавному распорядителю </w:t>
      </w:r>
      <w:r w:rsidR="00550638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</w:t>
      </w:r>
      <w:proofErr w:type="gramStart"/>
      <w:r w:rsidR="00550638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proofErr w:type="gramEnd"/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исьменной форме возражения в отношении акта проверки в целом или его отдельных положений. При этом субъект проверки вправе приложить к таким возражениям документы, подтверждающие обоснованность таких возражений, или их заверенные копии либо в согласованный срок передать их </w:t>
      </w:r>
      <w:r w:rsidR="00550638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лавному распорядителю</w:t>
      </w:r>
      <w:r w:rsidR="00550638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средств</w:t>
      </w:r>
      <w:r w:rsidR="000D277E" w:rsidRPr="00EC237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692C" w:rsidRPr="009343A4" w:rsidRDefault="0052692C" w:rsidP="009343A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77E" w:rsidRDefault="000D277E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V. </w:t>
      </w:r>
      <w:r w:rsidR="00550638"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Меры, принимаемые в отношении фактов нарушений, выявленных при проведении проверки</w:t>
      </w:r>
    </w:p>
    <w:p w:rsidR="001E6B37" w:rsidRPr="009343A4" w:rsidRDefault="001E6B37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277E" w:rsidRPr="009343A4" w:rsidRDefault="0052692C" w:rsidP="0093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="000D277E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выявления нарушений условий, целей и порядка предоставления субсидий </w:t>
      </w:r>
      <w:r w:rsidR="00550638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D277E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лавный распорядитель </w:t>
      </w:r>
      <w:r w:rsidR="00550638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</w:t>
      </w:r>
      <w:proofErr w:type="gramStart"/>
      <w:r w:rsidR="00550638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="000D277E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End"/>
      <w:r w:rsidR="000D277E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именяет меры по возврату субсидий в установленном</w:t>
      </w:r>
      <w:r w:rsidR="00650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 Российской Федерации</w:t>
      </w:r>
      <w:r w:rsidR="000D277E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порядке.</w:t>
      </w:r>
    </w:p>
    <w:p w:rsidR="00253DF0" w:rsidRDefault="00253DF0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277E" w:rsidRDefault="000D277E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VI. </w:t>
      </w:r>
      <w:r w:rsidR="00550638"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обжалования решений главного распорядителя бюджетных сре</w:t>
      </w:r>
      <w:proofErr w:type="gramStart"/>
      <w:r w:rsidR="00550638"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дств</w:t>
      </w:r>
      <w:r w:rsidR="00555B9B"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50638"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</w:t>
      </w:r>
      <w:proofErr w:type="gramEnd"/>
      <w:r w:rsidR="00550638" w:rsidRPr="009343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проведении проверки</w:t>
      </w:r>
    </w:p>
    <w:p w:rsidR="001E6B37" w:rsidRPr="009343A4" w:rsidRDefault="001E6B37" w:rsidP="009343A4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50DAF" w:rsidRDefault="00550638" w:rsidP="009343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2692C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0D277E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Субъект проверки в случае несогласия с фактами, выводами, предложениями, изложенными в акте проверки, вправе обжаловать решения </w:t>
      </w:r>
      <w:r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0D277E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лавного распорядителя </w:t>
      </w:r>
      <w:r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</w:t>
      </w:r>
      <w:proofErr w:type="gramStart"/>
      <w:r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дств </w:t>
      </w:r>
      <w:r w:rsidR="000D277E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</w:t>
      </w:r>
      <w:proofErr w:type="gramEnd"/>
      <w:r w:rsidR="000D277E" w:rsidRPr="009343A4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орядке, предусмотренном законодательством Российской Федерации.</w:t>
      </w:r>
    </w:p>
    <w:p w:rsidR="00650DAF" w:rsidRDefault="00650DA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50DAF" w:rsidTr="00650DAF">
        <w:tc>
          <w:tcPr>
            <w:tcW w:w="4927" w:type="dxa"/>
          </w:tcPr>
          <w:p w:rsidR="00650DAF" w:rsidRDefault="00650DAF" w:rsidP="00160293">
            <w:pPr>
              <w:tabs>
                <w:tab w:val="left" w:pos="205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650DAF" w:rsidRPr="00DF26F8" w:rsidRDefault="00650DAF" w:rsidP="00650DAF">
            <w:pPr>
              <w:tabs>
                <w:tab w:val="left" w:pos="20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26F8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  <w:p w:rsidR="00650DAF" w:rsidRPr="00DF26F8" w:rsidRDefault="00650DAF" w:rsidP="00650DAF">
            <w:pPr>
              <w:tabs>
                <w:tab w:val="left" w:pos="205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F8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DF2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Положению о порядке проведения</w:t>
            </w:r>
          </w:p>
          <w:p w:rsidR="00650DAF" w:rsidRPr="00DF26F8" w:rsidRDefault="00650DAF" w:rsidP="00650DAF">
            <w:pPr>
              <w:tabs>
                <w:tab w:val="left" w:pos="205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обязательной проверки главным распорядителем</w:t>
            </w:r>
          </w:p>
          <w:p w:rsidR="00650DAF" w:rsidRPr="00DF26F8" w:rsidRDefault="00650DAF" w:rsidP="00650DAF">
            <w:pPr>
              <w:tabs>
                <w:tab w:val="left" w:pos="205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бюджетных средств, </w:t>
            </w:r>
            <w:proofErr w:type="gramStart"/>
            <w:r w:rsidRPr="00DF2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предоставляющим</w:t>
            </w:r>
            <w:proofErr w:type="gramEnd"/>
            <w:r w:rsidRPr="00DF2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субсидию,</w:t>
            </w:r>
          </w:p>
          <w:p w:rsidR="00650DAF" w:rsidRPr="00DF26F8" w:rsidRDefault="00650DAF" w:rsidP="00650DAF">
            <w:pPr>
              <w:tabs>
                <w:tab w:val="left" w:pos="205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соблюдения условий, целей и порядка предоставления</w:t>
            </w:r>
          </w:p>
          <w:p w:rsidR="00650DAF" w:rsidRPr="00DF26F8" w:rsidRDefault="00650DAF" w:rsidP="00650DAF">
            <w:pPr>
              <w:tabs>
                <w:tab w:val="left" w:pos="205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субсидий их получателями в рамках реализации</w:t>
            </w:r>
          </w:p>
          <w:p w:rsidR="00650DAF" w:rsidRPr="00DF26F8" w:rsidRDefault="00650DAF" w:rsidP="00650DAF">
            <w:pPr>
              <w:tabs>
                <w:tab w:val="left" w:pos="205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2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муниципальной программы </w:t>
            </w:r>
            <w:r w:rsidRPr="0065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«Содействие в развитии и поддержка малого и среднего предпринимательства в </w:t>
            </w:r>
            <w:proofErr w:type="spellStart"/>
            <w:r w:rsidRPr="0065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Идринском</w:t>
            </w:r>
            <w:proofErr w:type="spellEnd"/>
            <w:r w:rsidRPr="00650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районе»</w:t>
            </w:r>
          </w:p>
          <w:p w:rsidR="00650DAF" w:rsidRDefault="00650DAF" w:rsidP="00160293">
            <w:pPr>
              <w:tabs>
                <w:tab w:val="left" w:pos="2057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5B9B" w:rsidRPr="00DF26F8" w:rsidRDefault="00555B9B" w:rsidP="00160293">
      <w:pPr>
        <w:tabs>
          <w:tab w:val="left" w:pos="2057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60293" w:rsidRPr="00DF26F8" w:rsidRDefault="00160293" w:rsidP="00160293">
      <w:pPr>
        <w:tabs>
          <w:tab w:val="left" w:pos="20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край,</w:t>
      </w: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«___» ________20___г.</w:t>
      </w:r>
    </w:p>
    <w:p w:rsidR="00160293" w:rsidRPr="00DF26F8" w:rsidRDefault="00650DAF" w:rsidP="00160293">
      <w:pPr>
        <w:tabs>
          <w:tab w:val="left" w:pos="20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Идринский</w:t>
      </w:r>
      <w:r w:rsidR="00160293"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</w:p>
    <w:p w:rsidR="00160293" w:rsidRPr="00DF26F8" w:rsidRDefault="00160293" w:rsidP="00160293">
      <w:pPr>
        <w:tabs>
          <w:tab w:val="left" w:pos="205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293" w:rsidRPr="00DF26F8" w:rsidRDefault="00555B9B" w:rsidP="00160293">
      <w:pPr>
        <w:tabs>
          <w:tab w:val="left" w:pos="2057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160293" w:rsidRPr="00DF26F8" w:rsidRDefault="00160293" w:rsidP="00160293">
      <w:pPr>
        <w:tabs>
          <w:tab w:val="left" w:pos="2057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проверки соблюдения субъектом малого и среднего предпринимательства условий, целей и порядка предоставления субсидии</w:t>
      </w:r>
    </w:p>
    <w:p w:rsidR="00160293" w:rsidRPr="00DF26F8" w:rsidRDefault="00160293" w:rsidP="0067478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DF26F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160293" w:rsidRPr="00DF26F8" w:rsidRDefault="00160293" w:rsidP="00160293">
      <w:pPr>
        <w:tabs>
          <w:tab w:val="left" w:pos="2057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26F8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субсидии)</w:t>
      </w:r>
    </w:p>
    <w:p w:rsidR="00160293" w:rsidRPr="00DF26F8" w:rsidRDefault="00160293" w:rsidP="00160293">
      <w:pPr>
        <w:tabs>
          <w:tab w:val="left" w:pos="2057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293" w:rsidRPr="00DF26F8" w:rsidRDefault="00160293" w:rsidP="00160293">
      <w:pPr>
        <w:tabs>
          <w:tab w:val="left" w:pos="205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Срок проведения проверки:_________________________________________</w:t>
      </w:r>
    </w:p>
    <w:p w:rsidR="00160293" w:rsidRPr="00DF26F8" w:rsidRDefault="00160293" w:rsidP="00160293">
      <w:pPr>
        <w:tabs>
          <w:tab w:val="left" w:pos="205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0293" w:rsidRPr="00DF26F8" w:rsidRDefault="00160293" w:rsidP="0067478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</w:rPr>
        <w:t>Настоящий акт составлен по результатам проверки</w:t>
      </w:r>
      <w:r w:rsidR="00555B9B" w:rsidRPr="00DF26F8">
        <w:rPr>
          <w:rFonts w:ascii="Times New Roman" w:hAnsi="Times New Roman" w:cs="Times New Roman"/>
          <w:sz w:val="24"/>
          <w:szCs w:val="24"/>
        </w:rPr>
        <w:t xml:space="preserve"> </w:t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674788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674788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60293" w:rsidRPr="00DF26F8" w:rsidRDefault="00160293" w:rsidP="00160293">
      <w:pPr>
        <w:tabs>
          <w:tab w:val="left" w:pos="2057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(полное наименование, адрес местонахождения субъекта малого и среднего предпринимательства)</w:t>
      </w:r>
    </w:p>
    <w:p w:rsidR="00160293" w:rsidRPr="00DF26F8" w:rsidRDefault="00674788" w:rsidP="007D3E64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</w:rPr>
        <w:t>Про</w:t>
      </w:r>
      <w:r w:rsidR="00337747" w:rsidRPr="00DF26F8">
        <w:rPr>
          <w:rFonts w:ascii="Times New Roman" w:hAnsi="Times New Roman" w:cs="Times New Roman"/>
          <w:sz w:val="24"/>
          <w:szCs w:val="24"/>
        </w:rPr>
        <w:t xml:space="preserve">верка проводится </w:t>
      </w:r>
      <w:r w:rsidRPr="00DF26F8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 w:rsidRPr="00DF26F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F26F8">
        <w:rPr>
          <w:rFonts w:ascii="Times New Roman" w:hAnsi="Times New Roman" w:cs="Times New Roman"/>
          <w:sz w:val="24"/>
          <w:szCs w:val="24"/>
        </w:rPr>
        <w:t xml:space="preserve"> </w:t>
      </w:r>
      <w:r w:rsidR="007D3E64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D3E64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D3E64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D3E64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D3E64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D3E64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D3E64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74788" w:rsidRPr="00DF26F8" w:rsidRDefault="00674788" w:rsidP="00674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  <w:t>(наименование и реквизиты распоряжения о проведении проверки)</w:t>
      </w:r>
    </w:p>
    <w:p w:rsidR="00674788" w:rsidRPr="00DF26F8" w:rsidRDefault="00674788" w:rsidP="0067478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74788" w:rsidRPr="00DF26F8" w:rsidRDefault="00674788" w:rsidP="0067478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74788" w:rsidRPr="00DF26F8" w:rsidRDefault="00674788" w:rsidP="0067478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D3E64" w:rsidRPr="00DF26F8" w:rsidRDefault="007D3E64" w:rsidP="007D3E64">
      <w:pPr>
        <w:tabs>
          <w:tab w:val="left" w:pos="205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следующими должностными лицами:</w:t>
      </w:r>
    </w:p>
    <w:p w:rsidR="007D3E64" w:rsidRPr="00DF26F8" w:rsidRDefault="007D3E64" w:rsidP="007D3E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D3E64" w:rsidRPr="00DF26F8" w:rsidRDefault="007D3E64" w:rsidP="007D3E64">
      <w:pPr>
        <w:tabs>
          <w:tab w:val="left" w:pos="205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(фамилия, имя, отчество и должность должностного лица)</w:t>
      </w:r>
    </w:p>
    <w:p w:rsidR="007D3E64" w:rsidRPr="00DF26F8" w:rsidRDefault="007D3E64" w:rsidP="007D3E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D3E64" w:rsidRPr="00DF26F8" w:rsidRDefault="007D3E64" w:rsidP="007D3E64">
      <w:pPr>
        <w:tabs>
          <w:tab w:val="left" w:pos="205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(фамилия, имя, отчество и должность должностного лица)</w:t>
      </w:r>
    </w:p>
    <w:p w:rsidR="007D3E64" w:rsidRPr="00DF26F8" w:rsidRDefault="007D3E64" w:rsidP="0067478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74788" w:rsidRPr="00DF26F8" w:rsidRDefault="00674788" w:rsidP="0067478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75F3E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75F3E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75F3E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775F3E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74788" w:rsidRPr="00DF26F8" w:rsidRDefault="00674788" w:rsidP="0067478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(указывается адрес, по которому проводятся проверочные мероприятия)</w:t>
      </w:r>
    </w:p>
    <w:p w:rsidR="00674788" w:rsidRPr="00DF26F8" w:rsidRDefault="00674788" w:rsidP="0067478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74788" w:rsidRPr="00DF26F8" w:rsidRDefault="00674788" w:rsidP="00674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3E64" w:rsidRPr="00DF26F8" w:rsidRDefault="007D3E64" w:rsidP="00674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4788" w:rsidRPr="00DF26F8" w:rsidRDefault="00674788" w:rsidP="00674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Проверяемое Соглашение о предоставлении субсидии от «___»________20___г. №____</w:t>
      </w:r>
    </w:p>
    <w:p w:rsidR="002431C0" w:rsidRPr="00DF26F8" w:rsidRDefault="002431C0" w:rsidP="00674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31C0" w:rsidRPr="00DF26F8" w:rsidRDefault="002431C0" w:rsidP="00674788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</w:rPr>
        <w:lastRenderedPageBreak/>
        <w:t xml:space="preserve">В ходе проверки установлено следующее: </w:t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Pr="00DF26F8" w:rsidRDefault="002431C0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="00FB15F9"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2431C0" w:rsidRPr="00DF26F8" w:rsidRDefault="00FB15F9" w:rsidP="006747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 xml:space="preserve">В ходе проверки выявлены </w:t>
      </w:r>
      <w:r w:rsidR="004A1915" w:rsidRPr="00DF26F8">
        <w:rPr>
          <w:rFonts w:ascii="Times New Roman" w:hAnsi="Times New Roman" w:cs="Times New Roman"/>
          <w:sz w:val="24"/>
          <w:szCs w:val="24"/>
        </w:rPr>
        <w:t xml:space="preserve">(не выявлены) </w:t>
      </w:r>
      <w:r w:rsidRPr="00DF26F8">
        <w:rPr>
          <w:rFonts w:ascii="Times New Roman" w:hAnsi="Times New Roman" w:cs="Times New Roman"/>
          <w:sz w:val="24"/>
          <w:szCs w:val="24"/>
        </w:rPr>
        <w:t>нарушения требований законодательства:</w:t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Pr="00DF26F8" w:rsidRDefault="00FB15F9" w:rsidP="00FB15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(нормы законодательства)</w:t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</w:rPr>
        <w:t xml:space="preserve">Приложения: </w:t>
      </w:r>
      <w:r w:rsidRPr="00DF26F8">
        <w:rPr>
          <w:rFonts w:ascii="Times New Roman" w:hAnsi="Times New Roman" w:cs="Times New Roman"/>
          <w:sz w:val="24"/>
          <w:szCs w:val="24"/>
        </w:rPr>
        <w:tab/>
        <w:t>1.</w:t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</w:rPr>
        <w:t xml:space="preserve"> </w:t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54EA" w:rsidRPr="00DF26F8" w:rsidRDefault="004A54EA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54EA" w:rsidRPr="00DF26F8" w:rsidRDefault="004A54EA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Лицо (а), уполномоченные (</w:t>
      </w:r>
      <w:proofErr w:type="spellStart"/>
      <w:r w:rsidRPr="00DF26F8">
        <w:rPr>
          <w:rFonts w:ascii="Times New Roman" w:hAnsi="Times New Roman" w:cs="Times New Roman"/>
          <w:sz w:val="24"/>
          <w:szCs w:val="24"/>
        </w:rPr>
        <w:t>ые</w:t>
      </w:r>
      <w:proofErr w:type="spellEnd"/>
      <w:r w:rsidRPr="00DF26F8">
        <w:rPr>
          <w:rFonts w:ascii="Times New Roman" w:hAnsi="Times New Roman" w:cs="Times New Roman"/>
          <w:sz w:val="24"/>
          <w:szCs w:val="24"/>
        </w:rPr>
        <w:t>) на проведение проверки:</w:t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(должность)</w:t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  <w:t>(подпись)</w:t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B15F9" w:rsidRPr="00DF26F8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F26F8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FB15F9" w:rsidRDefault="00FB15F9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26F8">
        <w:rPr>
          <w:rFonts w:ascii="Times New Roman" w:hAnsi="Times New Roman" w:cs="Times New Roman"/>
          <w:sz w:val="24"/>
          <w:szCs w:val="24"/>
        </w:rPr>
        <w:t>(должность)</w:t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  <w:t>(подпись)</w:t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</w:r>
      <w:r w:rsidRPr="00DF26F8">
        <w:rPr>
          <w:rFonts w:ascii="Times New Roman" w:hAnsi="Times New Roman" w:cs="Times New Roman"/>
          <w:sz w:val="24"/>
          <w:szCs w:val="24"/>
        </w:rPr>
        <w:tab/>
        <w:t>(Ф.И.О.)</w:t>
      </w:r>
    </w:p>
    <w:p w:rsidR="00951EE8" w:rsidRDefault="00951EE8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1EE8" w:rsidRDefault="00951EE8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1EE8" w:rsidRDefault="00951EE8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актом проверки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__________   _______________</w:t>
      </w:r>
    </w:p>
    <w:p w:rsidR="00951EE8" w:rsidRPr="00DF26F8" w:rsidRDefault="00951EE8" w:rsidP="00FB1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DF26F8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F26F8">
        <w:rPr>
          <w:rFonts w:ascii="Times New Roman" w:hAnsi="Times New Roman" w:cs="Times New Roman"/>
          <w:sz w:val="24"/>
          <w:szCs w:val="24"/>
        </w:rPr>
        <w:t>(Ф.И.О.)</w:t>
      </w:r>
    </w:p>
    <w:sectPr w:rsidR="00951EE8" w:rsidRPr="00DF26F8" w:rsidSect="003322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7D9" w:rsidRDefault="008F57D9" w:rsidP="002916ED">
      <w:pPr>
        <w:spacing w:after="0" w:line="240" w:lineRule="auto"/>
      </w:pPr>
      <w:r>
        <w:separator/>
      </w:r>
    </w:p>
  </w:endnote>
  <w:endnote w:type="continuationSeparator" w:id="0">
    <w:p w:rsidR="008F57D9" w:rsidRDefault="008F57D9" w:rsidP="00291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7D9" w:rsidRDefault="008F57D9" w:rsidP="002916ED">
      <w:pPr>
        <w:spacing w:after="0" w:line="240" w:lineRule="auto"/>
      </w:pPr>
      <w:r>
        <w:separator/>
      </w:r>
    </w:p>
  </w:footnote>
  <w:footnote w:type="continuationSeparator" w:id="0">
    <w:p w:rsidR="008F57D9" w:rsidRDefault="008F57D9" w:rsidP="00291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23C47"/>
    <w:multiLevelType w:val="hybridMultilevel"/>
    <w:tmpl w:val="00B44506"/>
    <w:lvl w:ilvl="0" w:tplc="C3B2321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11C"/>
    <w:rsid w:val="00027A54"/>
    <w:rsid w:val="00035245"/>
    <w:rsid w:val="000568AF"/>
    <w:rsid w:val="000D277E"/>
    <w:rsid w:val="00101D40"/>
    <w:rsid w:val="00125C28"/>
    <w:rsid w:val="00141EDF"/>
    <w:rsid w:val="00155F1C"/>
    <w:rsid w:val="00160293"/>
    <w:rsid w:val="001732BE"/>
    <w:rsid w:val="001B707E"/>
    <w:rsid w:val="001E619C"/>
    <w:rsid w:val="001E6B37"/>
    <w:rsid w:val="002146CC"/>
    <w:rsid w:val="00234DA0"/>
    <w:rsid w:val="002431C0"/>
    <w:rsid w:val="0024521D"/>
    <w:rsid w:val="00251F3C"/>
    <w:rsid w:val="00253DF0"/>
    <w:rsid w:val="002916ED"/>
    <w:rsid w:val="002A418E"/>
    <w:rsid w:val="002C6E27"/>
    <w:rsid w:val="002E59B7"/>
    <w:rsid w:val="00313336"/>
    <w:rsid w:val="003322A3"/>
    <w:rsid w:val="00337747"/>
    <w:rsid w:val="003A06B0"/>
    <w:rsid w:val="003A63B5"/>
    <w:rsid w:val="003E16BC"/>
    <w:rsid w:val="0040026A"/>
    <w:rsid w:val="00435C68"/>
    <w:rsid w:val="004377F1"/>
    <w:rsid w:val="00447B7A"/>
    <w:rsid w:val="00471365"/>
    <w:rsid w:val="004A1915"/>
    <w:rsid w:val="004A54EA"/>
    <w:rsid w:val="004A6706"/>
    <w:rsid w:val="005000D5"/>
    <w:rsid w:val="0052692C"/>
    <w:rsid w:val="00550638"/>
    <w:rsid w:val="00555B9B"/>
    <w:rsid w:val="00581C96"/>
    <w:rsid w:val="005A201B"/>
    <w:rsid w:val="005D1105"/>
    <w:rsid w:val="00627723"/>
    <w:rsid w:val="006506A9"/>
    <w:rsid w:val="00650DAF"/>
    <w:rsid w:val="00654D50"/>
    <w:rsid w:val="00655D2B"/>
    <w:rsid w:val="00674788"/>
    <w:rsid w:val="00694659"/>
    <w:rsid w:val="006E2515"/>
    <w:rsid w:val="006F257B"/>
    <w:rsid w:val="00715401"/>
    <w:rsid w:val="00720390"/>
    <w:rsid w:val="00775F3E"/>
    <w:rsid w:val="007D3E64"/>
    <w:rsid w:val="008324A1"/>
    <w:rsid w:val="00876389"/>
    <w:rsid w:val="008B69BA"/>
    <w:rsid w:val="008D79CF"/>
    <w:rsid w:val="008F57D9"/>
    <w:rsid w:val="00902F75"/>
    <w:rsid w:val="009143D1"/>
    <w:rsid w:val="009343A4"/>
    <w:rsid w:val="00950A09"/>
    <w:rsid w:val="00951EE8"/>
    <w:rsid w:val="00991DDD"/>
    <w:rsid w:val="009A38B5"/>
    <w:rsid w:val="009F3BFE"/>
    <w:rsid w:val="009F6F4C"/>
    <w:rsid w:val="00A906DB"/>
    <w:rsid w:val="00AB531A"/>
    <w:rsid w:val="00AC71FF"/>
    <w:rsid w:val="00BA5047"/>
    <w:rsid w:val="00BE7A23"/>
    <w:rsid w:val="00C001C2"/>
    <w:rsid w:val="00C5197A"/>
    <w:rsid w:val="00C80643"/>
    <w:rsid w:val="00CC4DCE"/>
    <w:rsid w:val="00D474CA"/>
    <w:rsid w:val="00D5428F"/>
    <w:rsid w:val="00D92557"/>
    <w:rsid w:val="00D95B33"/>
    <w:rsid w:val="00DC4774"/>
    <w:rsid w:val="00DD41EA"/>
    <w:rsid w:val="00DF0F41"/>
    <w:rsid w:val="00DF26F8"/>
    <w:rsid w:val="00E00CA2"/>
    <w:rsid w:val="00E0525A"/>
    <w:rsid w:val="00E36FDC"/>
    <w:rsid w:val="00E51163"/>
    <w:rsid w:val="00E94BBD"/>
    <w:rsid w:val="00EB1342"/>
    <w:rsid w:val="00EB37BA"/>
    <w:rsid w:val="00EC2377"/>
    <w:rsid w:val="00EF6E01"/>
    <w:rsid w:val="00F50FC4"/>
    <w:rsid w:val="00F67DE0"/>
    <w:rsid w:val="00F73B61"/>
    <w:rsid w:val="00F8763F"/>
    <w:rsid w:val="00F9511C"/>
    <w:rsid w:val="00FB15F9"/>
    <w:rsid w:val="00FD5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C68"/>
  </w:style>
  <w:style w:type="paragraph" w:styleId="2">
    <w:name w:val="heading 2"/>
    <w:basedOn w:val="a"/>
    <w:next w:val="a"/>
    <w:link w:val="20"/>
    <w:unhideWhenUsed/>
    <w:qFormat/>
    <w:rsid w:val="00DF26F8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D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DF26F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5">
    <w:name w:val="Table Grid"/>
    <w:basedOn w:val="a1"/>
    <w:uiPriority w:val="39"/>
    <w:rsid w:val="00DF2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01D40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234DA0"/>
    <w:pPr>
      <w:ind w:left="720"/>
      <w:contextualSpacing/>
    </w:pPr>
  </w:style>
  <w:style w:type="paragraph" w:customStyle="1" w:styleId="ConsPlusNormal">
    <w:name w:val="ConsPlusNormal"/>
    <w:rsid w:val="00447B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291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916ED"/>
  </w:style>
  <w:style w:type="paragraph" w:styleId="aa">
    <w:name w:val="footer"/>
    <w:basedOn w:val="a"/>
    <w:link w:val="ab"/>
    <w:uiPriority w:val="99"/>
    <w:semiHidden/>
    <w:unhideWhenUsed/>
    <w:rsid w:val="00291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916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0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1843</Words>
  <Characters>10509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Admin</cp:lastModifiedBy>
  <cp:revision>2</cp:revision>
  <cp:lastPrinted>2021-12-03T02:06:00Z</cp:lastPrinted>
  <dcterms:created xsi:type="dcterms:W3CDTF">2021-12-09T07:19:00Z</dcterms:created>
  <dcterms:modified xsi:type="dcterms:W3CDTF">2021-12-09T07:19:00Z</dcterms:modified>
</cp:coreProperties>
</file>