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A3" w:rsidRPr="00E10D3F" w:rsidRDefault="00D32DA3" w:rsidP="000230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10D3F" w:rsidRPr="00E10D3F" w:rsidRDefault="00E10D3F" w:rsidP="00E10D3F">
      <w:pPr>
        <w:jc w:val="center"/>
        <w:rPr>
          <w:rFonts w:ascii="Times New Roman" w:hAnsi="Times New Roman" w:cs="Times New Roman"/>
          <w:noProof/>
          <w:sz w:val="32"/>
          <w:szCs w:val="32"/>
        </w:rPr>
      </w:pPr>
      <w:r w:rsidRPr="00E10D3F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26415" cy="664210"/>
            <wp:effectExtent l="0" t="0" r="6985" b="2540"/>
            <wp:docPr id="2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D3F" w:rsidRPr="00E10D3F" w:rsidRDefault="00E10D3F" w:rsidP="00E10D3F">
      <w:pPr>
        <w:jc w:val="center"/>
        <w:rPr>
          <w:rFonts w:ascii="Times New Roman" w:hAnsi="Times New Roman" w:cs="Times New Roman"/>
          <w:sz w:val="28"/>
          <w:szCs w:val="32"/>
        </w:rPr>
      </w:pPr>
      <w:r w:rsidRPr="00E10D3F">
        <w:rPr>
          <w:rFonts w:ascii="Times New Roman" w:hAnsi="Times New Roman" w:cs="Times New Roman"/>
          <w:sz w:val="28"/>
          <w:szCs w:val="32"/>
        </w:rPr>
        <w:t>КРАСНОЯРСКИЙ КРАЙ</w:t>
      </w:r>
    </w:p>
    <w:p w:rsidR="00E10D3F" w:rsidRPr="00E10D3F" w:rsidRDefault="00E10D3F" w:rsidP="00E10D3F">
      <w:pPr>
        <w:jc w:val="center"/>
        <w:rPr>
          <w:rFonts w:ascii="Times New Roman" w:hAnsi="Times New Roman" w:cs="Times New Roman"/>
          <w:b/>
        </w:rPr>
      </w:pPr>
      <w:r w:rsidRPr="00E10D3F">
        <w:rPr>
          <w:rFonts w:ascii="Times New Roman" w:hAnsi="Times New Roman" w:cs="Times New Roman"/>
          <w:sz w:val="28"/>
          <w:szCs w:val="32"/>
        </w:rPr>
        <w:t>АДМИНИСТРАЦИЯ ИДРИНСКОГО РАЙОНА</w:t>
      </w:r>
    </w:p>
    <w:p w:rsidR="00E10D3F" w:rsidRPr="00E10D3F" w:rsidRDefault="00E10D3F" w:rsidP="00E10D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D3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10D3F" w:rsidRPr="00E10D3F" w:rsidRDefault="00E10D3F" w:rsidP="00E10D3F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:rsidR="00E10D3F" w:rsidRPr="00E10D3F" w:rsidRDefault="00BE2E87" w:rsidP="00E10D3F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E10D3F" w:rsidRPr="007A7F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10D3F" w:rsidRPr="00E10D3F">
        <w:rPr>
          <w:rFonts w:ascii="Times New Roman" w:hAnsi="Times New Roman" w:cs="Times New Roman"/>
          <w:sz w:val="28"/>
          <w:szCs w:val="28"/>
        </w:rPr>
        <w:t xml:space="preserve">.2022                                     </w:t>
      </w:r>
      <w:proofErr w:type="spellStart"/>
      <w:r w:rsidR="00E10D3F" w:rsidRPr="00E10D3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10D3F" w:rsidRPr="00E10D3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E10D3F" w:rsidRPr="00E10D3F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="00E10D3F" w:rsidRPr="00E10D3F">
        <w:rPr>
          <w:rFonts w:ascii="Times New Roman" w:hAnsi="Times New Roman" w:cs="Times New Roman"/>
          <w:sz w:val="28"/>
          <w:szCs w:val="28"/>
        </w:rPr>
        <w:t xml:space="preserve">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623</w:t>
      </w:r>
      <w:r w:rsidR="00E10D3F" w:rsidRPr="00E10D3F">
        <w:rPr>
          <w:rFonts w:ascii="Times New Roman" w:hAnsi="Times New Roman" w:cs="Times New Roman"/>
          <w:sz w:val="28"/>
          <w:szCs w:val="28"/>
        </w:rPr>
        <w:t>-п</w:t>
      </w:r>
    </w:p>
    <w:p w:rsidR="00D32DA3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DA3" w:rsidRDefault="007A7F94" w:rsidP="007A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создании межведомственной </w:t>
      </w:r>
      <w:r w:rsidRPr="00E10D3F">
        <w:rPr>
          <w:rFonts w:ascii="Times New Roman" w:hAnsi="Times New Roman" w:cs="Times New Roman"/>
          <w:sz w:val="28"/>
          <w:szCs w:val="28"/>
        </w:rPr>
        <w:t>комиссии по вопросам демографии, семьи и детства</w:t>
      </w:r>
      <w:r>
        <w:rPr>
          <w:rFonts w:ascii="Times New Roman" w:hAnsi="Times New Roman" w:cs="Times New Roman"/>
          <w:sz w:val="28"/>
          <w:szCs w:val="28"/>
        </w:rPr>
        <w:t xml:space="preserve">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A7F94" w:rsidRPr="00E10D3F" w:rsidRDefault="007A7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DA3" w:rsidRPr="007A7F94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10D3F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№131-ФЗ </w:t>
      </w:r>
      <w:r w:rsidR="00E10D3F" w:rsidRPr="00E10D3F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E10D3F">
        <w:rPr>
          <w:rFonts w:ascii="Times New Roman" w:hAnsi="Times New Roman" w:cs="Times New Roman"/>
          <w:sz w:val="28"/>
          <w:szCs w:val="28"/>
        </w:rPr>
        <w:t xml:space="preserve">, руководствуясь ст.33 Устава Муниципального образования </w:t>
      </w:r>
      <w:proofErr w:type="spellStart"/>
      <w:r w:rsidR="00E10D3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10D3F"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7A7F94">
        <w:rPr>
          <w:rFonts w:ascii="Times New Roman" w:hAnsi="Times New Roman" w:cs="Times New Roman"/>
          <w:sz w:val="28"/>
          <w:szCs w:val="28"/>
        </w:rPr>
        <w:t xml:space="preserve"> </w:t>
      </w:r>
      <w:r w:rsidRPr="007A7F9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1.  Создать </w:t>
      </w:r>
      <w:r w:rsidR="00E10D3F">
        <w:rPr>
          <w:rFonts w:ascii="Times New Roman" w:hAnsi="Times New Roman" w:cs="Times New Roman"/>
          <w:sz w:val="28"/>
          <w:szCs w:val="28"/>
        </w:rPr>
        <w:t xml:space="preserve">межведомственную </w:t>
      </w:r>
      <w:r w:rsidRPr="00E10D3F">
        <w:rPr>
          <w:rFonts w:ascii="Times New Roman" w:hAnsi="Times New Roman" w:cs="Times New Roman"/>
          <w:sz w:val="28"/>
          <w:szCs w:val="28"/>
        </w:rPr>
        <w:t>комиссию по вопросам демографии, семьи и детства</w:t>
      </w:r>
      <w:r w:rsidR="00E10D3F">
        <w:rPr>
          <w:rFonts w:ascii="Times New Roman" w:hAnsi="Times New Roman" w:cs="Times New Roman"/>
          <w:sz w:val="28"/>
          <w:szCs w:val="28"/>
        </w:rPr>
        <w:t xml:space="preserve"> при администрации </w:t>
      </w:r>
      <w:proofErr w:type="spellStart"/>
      <w:r w:rsidR="00E10D3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10D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10D3F">
        <w:rPr>
          <w:rFonts w:ascii="Times New Roman" w:hAnsi="Times New Roman" w:cs="Times New Roman"/>
          <w:sz w:val="28"/>
          <w:szCs w:val="28"/>
        </w:rPr>
        <w:t xml:space="preserve"> и утвердить ее </w:t>
      </w:r>
      <w:hyperlink w:anchor="Par39" w:history="1">
        <w:r w:rsidRPr="00E10D3F">
          <w:rPr>
            <w:rFonts w:ascii="Times New Roman" w:hAnsi="Times New Roman" w:cs="Times New Roman"/>
            <w:color w:val="0000FF"/>
            <w:sz w:val="28"/>
            <w:szCs w:val="28"/>
          </w:rPr>
          <w:t>состав</w:t>
        </w:r>
      </w:hyperlink>
      <w:r w:rsidRPr="00E10D3F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E10D3F">
        <w:rPr>
          <w:rFonts w:ascii="Times New Roman" w:hAnsi="Times New Roman" w:cs="Times New Roman"/>
          <w:sz w:val="28"/>
          <w:szCs w:val="28"/>
        </w:rPr>
        <w:t>№</w:t>
      </w:r>
      <w:r w:rsidRPr="00E10D3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127" w:history="1">
        <w:r w:rsidRPr="00E10D3F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E10D3F">
        <w:rPr>
          <w:rFonts w:ascii="Times New Roman" w:hAnsi="Times New Roman" w:cs="Times New Roman"/>
          <w:sz w:val="28"/>
          <w:szCs w:val="28"/>
        </w:rPr>
        <w:t xml:space="preserve"> о </w:t>
      </w:r>
      <w:r w:rsidR="00E10D3F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Pr="00E10D3F">
        <w:rPr>
          <w:rFonts w:ascii="Times New Roman" w:hAnsi="Times New Roman" w:cs="Times New Roman"/>
          <w:sz w:val="28"/>
          <w:szCs w:val="28"/>
        </w:rPr>
        <w:t>комиссии по вопросам демографии, семьи и детства</w:t>
      </w:r>
      <w:r w:rsidR="00E10D3F" w:rsidRPr="00E10D3F">
        <w:rPr>
          <w:rFonts w:ascii="Times New Roman" w:hAnsi="Times New Roman" w:cs="Times New Roman"/>
          <w:sz w:val="28"/>
          <w:szCs w:val="28"/>
        </w:rPr>
        <w:t xml:space="preserve"> </w:t>
      </w:r>
      <w:r w:rsidR="00E10D3F">
        <w:rPr>
          <w:rFonts w:ascii="Times New Roman" w:hAnsi="Times New Roman" w:cs="Times New Roman"/>
          <w:sz w:val="28"/>
          <w:szCs w:val="28"/>
        </w:rPr>
        <w:t>при администрации</w:t>
      </w:r>
      <w:r w:rsidR="007352F8">
        <w:rPr>
          <w:rFonts w:ascii="Times New Roman" w:hAnsi="Times New Roman" w:cs="Times New Roman"/>
          <w:sz w:val="28"/>
          <w:szCs w:val="28"/>
        </w:rPr>
        <w:t xml:space="preserve"> при</w:t>
      </w:r>
      <w:r w:rsidR="00E10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D3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E10D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10D3F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E10D3F">
        <w:rPr>
          <w:rFonts w:ascii="Times New Roman" w:hAnsi="Times New Roman" w:cs="Times New Roman"/>
          <w:sz w:val="28"/>
          <w:szCs w:val="28"/>
        </w:rPr>
        <w:t>№</w:t>
      </w:r>
      <w:r w:rsidRPr="00E10D3F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87555F" w:rsidRDefault="00D32DA3" w:rsidP="00875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7555F" w:rsidRPr="00E10D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7555F" w:rsidRPr="00E10D3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</w:t>
      </w:r>
      <w:r w:rsidR="0087555F">
        <w:rPr>
          <w:rFonts w:ascii="Times New Roman" w:hAnsi="Times New Roman" w:cs="Times New Roman"/>
          <w:sz w:val="28"/>
          <w:szCs w:val="28"/>
        </w:rPr>
        <w:t xml:space="preserve"> исполняющего обязанности</w:t>
      </w:r>
      <w:r w:rsidR="0087555F" w:rsidRPr="00E10D3F">
        <w:rPr>
          <w:rFonts w:ascii="Times New Roman" w:hAnsi="Times New Roman" w:cs="Times New Roman"/>
          <w:sz w:val="28"/>
          <w:szCs w:val="28"/>
        </w:rPr>
        <w:t xml:space="preserve"> заместителя главы</w:t>
      </w:r>
      <w:r w:rsidR="00B76D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7555F" w:rsidRPr="00E10D3F"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="0087555F">
        <w:rPr>
          <w:rFonts w:ascii="Times New Roman" w:hAnsi="Times New Roman" w:cs="Times New Roman"/>
          <w:sz w:val="28"/>
          <w:szCs w:val="28"/>
        </w:rPr>
        <w:t xml:space="preserve"> – начальника отдела образования  О.А. Левкину</w:t>
      </w:r>
      <w:r w:rsidR="0087555F" w:rsidRPr="00E10D3F">
        <w:rPr>
          <w:rFonts w:ascii="Times New Roman" w:hAnsi="Times New Roman" w:cs="Times New Roman"/>
          <w:sz w:val="28"/>
          <w:szCs w:val="28"/>
        </w:rPr>
        <w:t>.</w:t>
      </w:r>
    </w:p>
    <w:p w:rsidR="0087555F" w:rsidRDefault="00D32DA3" w:rsidP="00875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4. </w:t>
      </w:r>
      <w:r w:rsidR="0087555F" w:rsidRPr="00E10D3F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87555F" w:rsidRPr="00E10D3F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87555F" w:rsidRPr="00E10D3F">
        <w:rPr>
          <w:rFonts w:ascii="Times New Roman" w:hAnsi="Times New Roman" w:cs="Times New Roman"/>
          <w:sz w:val="28"/>
          <w:szCs w:val="28"/>
        </w:rPr>
        <w:t xml:space="preserve">  район в сети Интернет  (</w:t>
      </w:r>
      <w:hyperlink r:id="rId5" w:history="1">
        <w:r w:rsidR="0087555F" w:rsidRPr="004739CC">
          <w:rPr>
            <w:rStyle w:val="a6"/>
            <w:rFonts w:ascii="Times New Roman" w:hAnsi="Times New Roman" w:cs="Times New Roman"/>
            <w:sz w:val="28"/>
            <w:szCs w:val="28"/>
          </w:rPr>
          <w:t>www.idra-rayon.ru</w:t>
        </w:r>
      </w:hyperlink>
      <w:r w:rsidR="0087555F" w:rsidRPr="00E10D3F">
        <w:rPr>
          <w:rFonts w:ascii="Times New Roman" w:hAnsi="Times New Roman" w:cs="Times New Roman"/>
          <w:sz w:val="28"/>
          <w:szCs w:val="28"/>
        </w:rPr>
        <w:t>).</w:t>
      </w:r>
    </w:p>
    <w:p w:rsidR="00D32DA3" w:rsidRPr="00E10D3F" w:rsidRDefault="008755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 w:rsidR="006A1DFC">
        <w:rPr>
          <w:rFonts w:ascii="Times New Roman" w:hAnsi="Times New Roman" w:cs="Times New Roman"/>
          <w:sz w:val="28"/>
          <w:szCs w:val="28"/>
        </w:rPr>
        <w:t>со дня подписания</w:t>
      </w:r>
      <w:r w:rsidRPr="00E10D3F">
        <w:rPr>
          <w:rFonts w:ascii="Times New Roman" w:hAnsi="Times New Roman" w:cs="Times New Roman"/>
          <w:sz w:val="28"/>
          <w:szCs w:val="28"/>
        </w:rPr>
        <w:t>.</w:t>
      </w:r>
    </w:p>
    <w:p w:rsidR="00D32DA3" w:rsidRDefault="00D32D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63BA" w:rsidRDefault="000363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F94" w:rsidRDefault="007A7F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F94" w:rsidRDefault="007A7F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F94" w:rsidRDefault="007A7F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F94" w:rsidRDefault="007A7F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F94" w:rsidRPr="00E10D3F" w:rsidRDefault="007A7F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 w:rsidP="000650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7555F">
        <w:rPr>
          <w:rFonts w:ascii="Times New Roman" w:hAnsi="Times New Roman" w:cs="Times New Roman"/>
          <w:sz w:val="28"/>
          <w:szCs w:val="28"/>
        </w:rPr>
        <w:t>района</w:t>
      </w:r>
      <w:r w:rsidRPr="00E10D3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7555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10D3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55F">
        <w:rPr>
          <w:rFonts w:ascii="Times New Roman" w:hAnsi="Times New Roman" w:cs="Times New Roman"/>
          <w:sz w:val="28"/>
          <w:szCs w:val="28"/>
        </w:rPr>
        <w:t xml:space="preserve">Г.В. Безъязыкова </w:t>
      </w:r>
      <w:r w:rsidRPr="00E10D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3BA" w:rsidRDefault="000363BA" w:rsidP="00B538AA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</w:p>
    <w:p w:rsidR="007A7F94" w:rsidRDefault="007A7F94" w:rsidP="00B538AA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hAnsi="Times New Roman" w:cs="Times New Roman"/>
          <w:sz w:val="28"/>
          <w:szCs w:val="28"/>
        </w:rPr>
      </w:pPr>
    </w:p>
    <w:p w:rsidR="007A7F94" w:rsidRDefault="007A7F94" w:rsidP="00B538AA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hAnsi="Times New Roman" w:cs="Times New Roman"/>
          <w:sz w:val="28"/>
          <w:szCs w:val="28"/>
        </w:rPr>
      </w:pPr>
    </w:p>
    <w:p w:rsidR="000363BA" w:rsidRDefault="000363BA" w:rsidP="00B538AA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hAnsi="Times New Roman" w:cs="Times New Roman"/>
          <w:sz w:val="28"/>
          <w:szCs w:val="28"/>
        </w:rPr>
      </w:pPr>
    </w:p>
    <w:p w:rsidR="00D32DA3" w:rsidRPr="00B76D35" w:rsidRDefault="00D32DA3" w:rsidP="00B538AA">
      <w:pPr>
        <w:widowControl w:val="0"/>
        <w:autoSpaceDE w:val="0"/>
        <w:autoSpaceDN w:val="0"/>
        <w:adjustRightInd w:val="0"/>
        <w:spacing w:after="0" w:line="240" w:lineRule="auto"/>
        <w:ind w:firstLine="5580"/>
        <w:outlineLvl w:val="0"/>
        <w:rPr>
          <w:rFonts w:ascii="Times New Roman" w:hAnsi="Times New Roman" w:cs="Times New Roman"/>
          <w:sz w:val="28"/>
          <w:szCs w:val="28"/>
        </w:rPr>
      </w:pPr>
      <w:r w:rsidRPr="00B76D3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97472" w:rsidRPr="00B76D35">
        <w:rPr>
          <w:rFonts w:ascii="Times New Roman" w:hAnsi="Times New Roman" w:cs="Times New Roman"/>
          <w:sz w:val="28"/>
          <w:szCs w:val="28"/>
        </w:rPr>
        <w:t>№</w:t>
      </w:r>
      <w:r w:rsidRPr="00B76D3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32DA3" w:rsidRPr="00B76D35" w:rsidRDefault="00D32DA3" w:rsidP="00B538AA">
      <w:pPr>
        <w:widowControl w:val="0"/>
        <w:autoSpaceDE w:val="0"/>
        <w:autoSpaceDN w:val="0"/>
        <w:adjustRightInd w:val="0"/>
        <w:spacing w:after="0" w:line="240" w:lineRule="auto"/>
        <w:ind w:firstLine="5580"/>
        <w:rPr>
          <w:rFonts w:ascii="Times New Roman" w:hAnsi="Times New Roman" w:cs="Times New Roman"/>
          <w:sz w:val="28"/>
          <w:szCs w:val="28"/>
        </w:rPr>
      </w:pPr>
      <w:r w:rsidRPr="00B76D35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97472" w:rsidRPr="00B76D35" w:rsidRDefault="00D32DA3" w:rsidP="009B59F0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B76D35">
        <w:rPr>
          <w:rFonts w:ascii="Times New Roman" w:hAnsi="Times New Roman" w:cs="Times New Roman"/>
          <w:sz w:val="28"/>
          <w:szCs w:val="28"/>
        </w:rPr>
        <w:t>администрации</w:t>
      </w:r>
      <w:r w:rsidR="00597472" w:rsidRPr="00B76D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7472" w:rsidRPr="00B76D3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597472" w:rsidRPr="00B76D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76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от  </w:t>
      </w:r>
      <w:r w:rsidR="00597472" w:rsidRPr="00B76D35">
        <w:rPr>
          <w:rFonts w:ascii="Times New Roman" w:hAnsi="Times New Roman" w:cs="Times New Roman"/>
          <w:sz w:val="28"/>
          <w:szCs w:val="28"/>
        </w:rPr>
        <w:t>«</w:t>
      </w:r>
      <w:r w:rsidR="00F426B9">
        <w:rPr>
          <w:rFonts w:ascii="Times New Roman" w:hAnsi="Times New Roman" w:cs="Times New Roman"/>
          <w:sz w:val="28"/>
          <w:szCs w:val="28"/>
        </w:rPr>
        <w:t>26</w:t>
      </w:r>
      <w:r w:rsidR="00597472" w:rsidRPr="00B76D35">
        <w:rPr>
          <w:rFonts w:ascii="Times New Roman" w:hAnsi="Times New Roman" w:cs="Times New Roman"/>
          <w:sz w:val="28"/>
          <w:szCs w:val="28"/>
        </w:rPr>
        <w:t>»</w:t>
      </w:r>
      <w:r w:rsidR="00F42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3063D" w:rsidRPr="00B76D35">
        <w:rPr>
          <w:rFonts w:ascii="Times New Roman" w:hAnsi="Times New Roman" w:cs="Times New Roman"/>
          <w:sz w:val="28"/>
          <w:szCs w:val="28"/>
        </w:rPr>
        <w:t>20</w:t>
      </w:r>
      <w:r w:rsidR="00F426B9">
        <w:rPr>
          <w:rFonts w:ascii="Times New Roman" w:hAnsi="Times New Roman" w:cs="Times New Roman"/>
          <w:sz w:val="28"/>
          <w:szCs w:val="28"/>
        </w:rPr>
        <w:t>22</w:t>
      </w:r>
      <w:r w:rsidRPr="00B76D35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32DA3" w:rsidRPr="00B76D35" w:rsidRDefault="00597472" w:rsidP="009B59F0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B76D35">
        <w:rPr>
          <w:rFonts w:ascii="Times New Roman" w:hAnsi="Times New Roman" w:cs="Times New Roman"/>
          <w:sz w:val="28"/>
          <w:szCs w:val="28"/>
        </w:rPr>
        <w:t xml:space="preserve">№ </w:t>
      </w:r>
      <w:r w:rsidR="00D32DA3" w:rsidRPr="00B76D35">
        <w:rPr>
          <w:rFonts w:ascii="Times New Roman" w:hAnsi="Times New Roman" w:cs="Times New Roman"/>
          <w:sz w:val="28"/>
          <w:szCs w:val="28"/>
        </w:rPr>
        <w:t xml:space="preserve"> </w:t>
      </w:r>
      <w:r w:rsidR="00F426B9">
        <w:rPr>
          <w:rFonts w:ascii="Times New Roman" w:hAnsi="Times New Roman" w:cs="Times New Roman"/>
          <w:sz w:val="28"/>
          <w:szCs w:val="28"/>
        </w:rPr>
        <w:t>623</w:t>
      </w:r>
      <w:r w:rsidRPr="00B76D35">
        <w:rPr>
          <w:rFonts w:ascii="Times New Roman" w:hAnsi="Times New Roman" w:cs="Times New Roman"/>
          <w:sz w:val="28"/>
          <w:szCs w:val="28"/>
        </w:rPr>
        <w:t>-п</w:t>
      </w:r>
      <w:r w:rsidR="00D32DA3" w:rsidRPr="00B76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DA3" w:rsidRPr="00B76D35" w:rsidRDefault="00D32D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2DA3" w:rsidRPr="00B76D35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9"/>
      <w:bookmarkEnd w:id="1"/>
      <w:r w:rsidRPr="00B76D35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D32DA3" w:rsidRPr="00B76D35" w:rsidRDefault="005974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6D35">
        <w:rPr>
          <w:rFonts w:ascii="Times New Roman" w:hAnsi="Times New Roman" w:cs="Times New Roman"/>
          <w:b/>
          <w:bCs/>
          <w:sz w:val="28"/>
          <w:szCs w:val="28"/>
        </w:rPr>
        <w:t xml:space="preserve"> МЕЖВЕДОМСТВЕННОЙ </w:t>
      </w:r>
      <w:r w:rsidR="00D32DA3" w:rsidRPr="00B76D35">
        <w:rPr>
          <w:rFonts w:ascii="Times New Roman" w:hAnsi="Times New Roman" w:cs="Times New Roman"/>
          <w:b/>
          <w:bCs/>
          <w:sz w:val="28"/>
          <w:szCs w:val="28"/>
        </w:rPr>
        <w:t>КОМИССИИ ПО ВОПРОСАМ ДЕМОГРАФИИ, СЕМЬИ И ДЕТСТВА</w:t>
      </w:r>
      <w:r w:rsidRPr="00B76D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2F8" w:rsidRPr="00B76D35">
        <w:rPr>
          <w:rFonts w:ascii="Times New Roman" w:hAnsi="Times New Roman" w:cs="Times New Roman"/>
          <w:b/>
          <w:bCs/>
          <w:sz w:val="28"/>
          <w:szCs w:val="28"/>
        </w:rPr>
        <w:t xml:space="preserve">ПРИ </w:t>
      </w:r>
      <w:r w:rsidRPr="00B76D35">
        <w:rPr>
          <w:rFonts w:ascii="Times New Roman" w:hAnsi="Times New Roman" w:cs="Times New Roman"/>
          <w:b/>
          <w:bCs/>
          <w:sz w:val="28"/>
          <w:szCs w:val="28"/>
        </w:rPr>
        <w:t>АДМИНИСТРАЦИИ ИДРИНСКОГО РАЙОНА</w:t>
      </w:r>
    </w:p>
    <w:p w:rsidR="00D32DA3" w:rsidRPr="00B76D35" w:rsidRDefault="00D32D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1E0"/>
      </w:tblPr>
      <w:tblGrid>
        <w:gridCol w:w="640"/>
        <w:gridCol w:w="3118"/>
        <w:gridCol w:w="5670"/>
      </w:tblGrid>
      <w:tr w:rsidR="00D32DA3" w:rsidRPr="00B76D35" w:rsidTr="00B76D35">
        <w:tc>
          <w:tcPr>
            <w:tcW w:w="640" w:type="dxa"/>
          </w:tcPr>
          <w:p w:rsidR="00527A2A" w:rsidRPr="00B76D35" w:rsidRDefault="00527A2A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A2A" w:rsidRPr="00B76D35" w:rsidRDefault="004B118B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27A2A" w:rsidRPr="00B76D35" w:rsidRDefault="00527A2A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A2A" w:rsidRPr="00B76D35" w:rsidRDefault="00527A2A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A2A" w:rsidRPr="00B76D35" w:rsidRDefault="004B118B" w:rsidP="0052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27A2A" w:rsidRPr="00B76D35" w:rsidRDefault="00527A2A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527A2A" w:rsidRPr="00B76D35" w:rsidRDefault="00527A2A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A2A" w:rsidRPr="00B76D35" w:rsidRDefault="004B118B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Безъязыкова Галина</w:t>
            </w:r>
          </w:p>
          <w:p w:rsidR="004B118B" w:rsidRPr="00B76D35" w:rsidRDefault="004B118B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Викторовна-</w:t>
            </w:r>
          </w:p>
          <w:p w:rsidR="004B118B" w:rsidRPr="00B76D35" w:rsidRDefault="004B118B" w:rsidP="0052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A2A" w:rsidRPr="00B76D35" w:rsidRDefault="00527A2A" w:rsidP="0052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Левкина Ольга </w:t>
            </w:r>
          </w:p>
          <w:p w:rsidR="00527A2A" w:rsidRPr="00B76D35" w:rsidRDefault="00527A2A" w:rsidP="00527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Андреевна          -</w:t>
            </w:r>
          </w:p>
          <w:p w:rsidR="00527A2A" w:rsidRPr="00B76D35" w:rsidRDefault="00527A2A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527A2A" w:rsidRPr="00B76D35" w:rsidRDefault="00527A2A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A2A" w:rsidRPr="00B76D35" w:rsidRDefault="004B118B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4B118B" w:rsidRDefault="004B118B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комиссии; </w:t>
            </w:r>
          </w:p>
          <w:p w:rsidR="00F426B9" w:rsidRPr="00B76D35" w:rsidRDefault="00F426B9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18B" w:rsidRPr="00B76D35" w:rsidRDefault="00597472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</w:t>
            </w:r>
            <w:r w:rsidR="007352F8" w:rsidRPr="00B76D35">
              <w:rPr>
                <w:rFonts w:ascii="Times New Roman" w:hAnsi="Times New Roman" w:cs="Times New Roman"/>
                <w:sz w:val="28"/>
                <w:szCs w:val="28"/>
              </w:rPr>
              <w:t>обязанности</w:t>
            </w: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D32DA3" w:rsidRPr="00B76D35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я главы район</w:t>
            </w:r>
            <w:r w:rsidR="00D32DA3"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а по социальным вопросам </w:t>
            </w: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отдела образования. </w:t>
            </w:r>
          </w:p>
          <w:p w:rsidR="00527A2A" w:rsidRPr="00B76D35" w:rsidRDefault="004B118B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</w:tc>
      </w:tr>
      <w:tr w:rsidR="00D32DA3" w:rsidRPr="00B76D35" w:rsidTr="00B76D35">
        <w:tc>
          <w:tcPr>
            <w:tcW w:w="640" w:type="dxa"/>
          </w:tcPr>
          <w:p w:rsidR="00D32DA3" w:rsidRPr="00B76D35" w:rsidRDefault="00F426B9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D32DA3" w:rsidRPr="00B76D35" w:rsidRDefault="00307B39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Убиенных</w:t>
            </w:r>
            <w:proofErr w:type="gram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Прохор Александрович </w:t>
            </w:r>
            <w:r w:rsidR="00D32DA3"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5670" w:type="dxa"/>
          </w:tcPr>
          <w:p w:rsidR="00D32DA3" w:rsidRPr="00B76D35" w:rsidRDefault="00D32DA3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r w:rsidR="00307B39"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государственного </w:t>
            </w:r>
            <w:proofErr w:type="spellStart"/>
            <w:r w:rsidR="00307B39" w:rsidRPr="00B76D35">
              <w:rPr>
                <w:rFonts w:ascii="Times New Roman" w:hAnsi="Times New Roman" w:cs="Times New Roman"/>
                <w:sz w:val="28"/>
                <w:szCs w:val="28"/>
              </w:rPr>
              <w:t>бюджетнонго</w:t>
            </w:r>
            <w:proofErr w:type="spellEnd"/>
            <w:r w:rsidR="00307B39"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здравоохранения "</w:t>
            </w:r>
            <w:proofErr w:type="spellStart"/>
            <w:r w:rsidR="00307B39" w:rsidRPr="00B76D35">
              <w:rPr>
                <w:rFonts w:ascii="Times New Roman" w:hAnsi="Times New Roman" w:cs="Times New Roman"/>
                <w:sz w:val="28"/>
                <w:szCs w:val="28"/>
              </w:rPr>
              <w:t>Идринская</w:t>
            </w:r>
            <w:proofErr w:type="spellEnd"/>
            <w:r w:rsidR="00307B39"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больница"</w:t>
            </w:r>
          </w:p>
          <w:p w:rsidR="00F426B9" w:rsidRPr="00B76D35" w:rsidRDefault="00D32DA3" w:rsidP="00BA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</w:tc>
      </w:tr>
      <w:tr w:rsidR="00F426B9" w:rsidRPr="00B76D35" w:rsidTr="00B76D35">
        <w:tc>
          <w:tcPr>
            <w:tcW w:w="640" w:type="dxa"/>
          </w:tcPr>
          <w:p w:rsidR="00F426B9" w:rsidRDefault="00F426B9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426B9" w:rsidRDefault="00F426B9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Default="00F426B9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Default="00F426B9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Байкалова Ольга Александровна -</w:t>
            </w:r>
          </w:p>
          <w:p w:rsidR="00F426B9" w:rsidRDefault="00F426B9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Гейль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</w:t>
            </w: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Юрьевна -</w:t>
            </w:r>
          </w:p>
        </w:tc>
        <w:tc>
          <w:tcPr>
            <w:tcW w:w="5670" w:type="dxa"/>
          </w:tcPr>
          <w:p w:rsidR="00F426B9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опеки и попечительства администрации 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Ведущий инспектор КГКУ «ЦЗН 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района».</w:t>
            </w:r>
          </w:p>
        </w:tc>
      </w:tr>
      <w:tr w:rsidR="00F426B9" w:rsidRPr="00B76D35" w:rsidTr="00427F2B">
        <w:tc>
          <w:tcPr>
            <w:tcW w:w="640" w:type="dxa"/>
          </w:tcPr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Евсеенко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Любовь Владимировна  -</w:t>
            </w:r>
          </w:p>
        </w:tc>
        <w:tc>
          <w:tcPr>
            <w:tcW w:w="5670" w:type="dxa"/>
          </w:tcPr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и молодежной политики;</w:t>
            </w:r>
          </w:p>
        </w:tc>
      </w:tr>
      <w:tr w:rsidR="00F426B9" w:rsidRPr="00B76D35" w:rsidTr="00427F2B">
        <w:tc>
          <w:tcPr>
            <w:tcW w:w="640" w:type="dxa"/>
          </w:tcPr>
          <w:p w:rsidR="00F426B9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F426B9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Крашникова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Николаевна – </w:t>
            </w:r>
          </w:p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Директор краевого государственного бюджетного учреждение социального обслуживания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"Комплексный центр социального обслуживания населения "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</w:tc>
      </w:tr>
      <w:tr w:rsidR="00F426B9" w:rsidRPr="00B76D35" w:rsidTr="00427F2B">
        <w:tc>
          <w:tcPr>
            <w:tcW w:w="640" w:type="dxa"/>
          </w:tcPr>
          <w:p w:rsidR="00F426B9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426B9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Адамовна – </w:t>
            </w:r>
          </w:p>
          <w:p w:rsidR="00F426B9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Молярова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Наталья</w:t>
            </w: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Юрьевна –</w:t>
            </w:r>
          </w:p>
        </w:tc>
        <w:tc>
          <w:tcPr>
            <w:tcW w:w="5670" w:type="dxa"/>
          </w:tcPr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планирования и экономического развития администрации 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района.</w:t>
            </w:r>
          </w:p>
          <w:p w:rsidR="00F426B9" w:rsidRPr="00B76D35" w:rsidRDefault="00F426B9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Ведущий специалист, ответственный секретарь КДН и ЗП;</w:t>
            </w:r>
          </w:p>
        </w:tc>
      </w:tr>
      <w:tr w:rsidR="00F426B9" w:rsidRPr="00B76D35" w:rsidTr="00427F2B">
        <w:tc>
          <w:tcPr>
            <w:tcW w:w="640" w:type="dxa"/>
          </w:tcPr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8" w:type="dxa"/>
          </w:tcPr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Типишкина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</w:p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Владимировна      - </w:t>
            </w:r>
          </w:p>
        </w:tc>
        <w:tc>
          <w:tcPr>
            <w:tcW w:w="5670" w:type="dxa"/>
          </w:tcPr>
          <w:p w:rsidR="00F426B9" w:rsidRPr="00B76D35" w:rsidRDefault="00F426B9" w:rsidP="00427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отдела КГКУ «Управление социальной защиты населения» по 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Идринскому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району, </w:t>
            </w:r>
          </w:p>
        </w:tc>
      </w:tr>
      <w:tr w:rsidR="00D32DA3" w:rsidRPr="00B76D35" w:rsidTr="00B76D35">
        <w:tc>
          <w:tcPr>
            <w:tcW w:w="640" w:type="dxa"/>
          </w:tcPr>
          <w:p w:rsidR="00D32DA3" w:rsidRPr="00B76D35" w:rsidRDefault="00F426B9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B14234" w:rsidRPr="00B76D35" w:rsidRDefault="00B14234" w:rsidP="009B5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14234" w:rsidRPr="00B76D35" w:rsidRDefault="00B14234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Халевина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Олеся </w:t>
            </w:r>
          </w:p>
          <w:p w:rsidR="00B14234" w:rsidRPr="00B76D35" w:rsidRDefault="00AA2C62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  <w:r w:rsidR="00B14234"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  <w:tc>
          <w:tcPr>
            <w:tcW w:w="5670" w:type="dxa"/>
          </w:tcPr>
          <w:p w:rsidR="00B14234" w:rsidRPr="00B76D35" w:rsidRDefault="00B14234" w:rsidP="00B14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образования администрации </w:t>
            </w:r>
            <w:proofErr w:type="spellStart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>Идринского</w:t>
            </w:r>
            <w:proofErr w:type="spellEnd"/>
            <w:r w:rsidRPr="00B76D35">
              <w:rPr>
                <w:rFonts w:ascii="Times New Roman" w:hAnsi="Times New Roman" w:cs="Times New Roman"/>
                <w:sz w:val="28"/>
                <w:szCs w:val="28"/>
              </w:rPr>
              <w:t xml:space="preserve"> района. Секретарь комиссии.</w:t>
            </w:r>
          </w:p>
        </w:tc>
      </w:tr>
      <w:tr w:rsidR="00D32DA3" w:rsidRPr="00B76D35" w:rsidTr="00B76D35">
        <w:tc>
          <w:tcPr>
            <w:tcW w:w="640" w:type="dxa"/>
          </w:tcPr>
          <w:p w:rsidR="00BA4972" w:rsidRPr="00B76D35" w:rsidRDefault="00BA4972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BA4972" w:rsidRPr="00B76D35" w:rsidRDefault="00BA4972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05C" w:rsidRPr="00B76D35" w:rsidRDefault="001F305C" w:rsidP="00007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F305C" w:rsidRPr="00B76D35" w:rsidRDefault="001F305C" w:rsidP="00F42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4234" w:rsidRPr="00B76D35" w:rsidRDefault="00B14234" w:rsidP="00B76D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122"/>
      <w:bookmarkEnd w:id="2"/>
    </w:p>
    <w:p w:rsidR="00D32DA3" w:rsidRPr="00E10D3F" w:rsidRDefault="00D32DA3" w:rsidP="00B33E1C">
      <w:pPr>
        <w:widowControl w:val="0"/>
        <w:autoSpaceDE w:val="0"/>
        <w:autoSpaceDN w:val="0"/>
        <w:adjustRightInd w:val="0"/>
        <w:spacing w:after="0" w:line="240" w:lineRule="auto"/>
        <w:ind w:left="5760" w:hanging="18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352F8">
        <w:rPr>
          <w:rFonts w:ascii="Times New Roman" w:hAnsi="Times New Roman" w:cs="Times New Roman"/>
          <w:sz w:val="28"/>
          <w:szCs w:val="28"/>
        </w:rPr>
        <w:t xml:space="preserve">№ </w:t>
      </w:r>
      <w:r w:rsidRPr="00E10D3F">
        <w:rPr>
          <w:rFonts w:ascii="Times New Roman" w:hAnsi="Times New Roman" w:cs="Times New Roman"/>
          <w:sz w:val="28"/>
          <w:szCs w:val="28"/>
        </w:rPr>
        <w:t>2</w:t>
      </w:r>
    </w:p>
    <w:p w:rsidR="007352F8" w:rsidRPr="00E10D3F" w:rsidRDefault="007352F8" w:rsidP="007352F8">
      <w:pPr>
        <w:widowControl w:val="0"/>
        <w:autoSpaceDE w:val="0"/>
        <w:autoSpaceDN w:val="0"/>
        <w:adjustRightInd w:val="0"/>
        <w:spacing w:after="0" w:line="240" w:lineRule="auto"/>
        <w:ind w:firstLine="5580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7352F8" w:rsidRDefault="007352F8" w:rsidP="007352F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6B9" w:rsidRPr="00B76D35" w:rsidRDefault="007352F8" w:rsidP="00F426B9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10D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426B9" w:rsidRPr="00B76D35">
        <w:rPr>
          <w:rFonts w:ascii="Times New Roman" w:hAnsi="Times New Roman" w:cs="Times New Roman"/>
          <w:sz w:val="28"/>
          <w:szCs w:val="28"/>
        </w:rPr>
        <w:t>от  «</w:t>
      </w:r>
      <w:r w:rsidR="00F426B9">
        <w:rPr>
          <w:rFonts w:ascii="Times New Roman" w:hAnsi="Times New Roman" w:cs="Times New Roman"/>
          <w:sz w:val="28"/>
          <w:szCs w:val="28"/>
        </w:rPr>
        <w:t>26</w:t>
      </w:r>
      <w:r w:rsidR="00F426B9" w:rsidRPr="00B76D35">
        <w:rPr>
          <w:rFonts w:ascii="Times New Roman" w:hAnsi="Times New Roman" w:cs="Times New Roman"/>
          <w:sz w:val="28"/>
          <w:szCs w:val="28"/>
        </w:rPr>
        <w:t>»</w:t>
      </w:r>
      <w:r w:rsidR="00F426B9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F426B9" w:rsidRPr="00B76D35">
        <w:rPr>
          <w:rFonts w:ascii="Times New Roman" w:hAnsi="Times New Roman" w:cs="Times New Roman"/>
          <w:sz w:val="28"/>
          <w:szCs w:val="28"/>
        </w:rPr>
        <w:t>20</w:t>
      </w:r>
      <w:r w:rsidR="00F426B9">
        <w:rPr>
          <w:rFonts w:ascii="Times New Roman" w:hAnsi="Times New Roman" w:cs="Times New Roman"/>
          <w:sz w:val="28"/>
          <w:szCs w:val="28"/>
        </w:rPr>
        <w:t>22</w:t>
      </w:r>
      <w:r w:rsidR="00F426B9" w:rsidRPr="00B76D35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426B9" w:rsidRPr="00B76D35" w:rsidRDefault="00F426B9" w:rsidP="00F426B9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  <w:r w:rsidRPr="00B76D35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623</w:t>
      </w:r>
      <w:r w:rsidRPr="00B76D35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D32DA3" w:rsidRPr="00E10D3F" w:rsidRDefault="00D32DA3" w:rsidP="00F426B9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127"/>
      <w:bookmarkEnd w:id="3"/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D3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D3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7352F8">
        <w:rPr>
          <w:rFonts w:ascii="Times New Roman" w:hAnsi="Times New Roman" w:cs="Times New Roman"/>
          <w:b/>
          <w:bCs/>
          <w:sz w:val="28"/>
          <w:szCs w:val="28"/>
        </w:rPr>
        <w:t xml:space="preserve"> МЕЖВЕДОМСТВЕННОЙ </w:t>
      </w:r>
      <w:r w:rsidRPr="00E10D3F">
        <w:rPr>
          <w:rFonts w:ascii="Times New Roman" w:hAnsi="Times New Roman" w:cs="Times New Roman"/>
          <w:b/>
          <w:bCs/>
          <w:sz w:val="28"/>
          <w:szCs w:val="28"/>
        </w:rPr>
        <w:t>КОМИССИИ ПО ВОПРОСАМ ДЕМОГРАФИИ, СЕМЬИ И ДЕТСТВА</w:t>
      </w:r>
      <w:r w:rsidR="007352F8" w:rsidRPr="007352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2F8">
        <w:rPr>
          <w:rFonts w:ascii="Times New Roman" w:hAnsi="Times New Roman" w:cs="Times New Roman"/>
          <w:b/>
          <w:bCs/>
          <w:sz w:val="28"/>
          <w:szCs w:val="28"/>
        </w:rPr>
        <w:t>ПРИ АДМИНИСТРАЦИИ ИДРИНСКОГО РАЙОНА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133"/>
      <w:bookmarkEnd w:id="4"/>
      <w:r w:rsidRPr="00E10D3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1.1. </w:t>
      </w:r>
      <w:r w:rsidR="007352F8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Pr="00E10D3F">
        <w:rPr>
          <w:rFonts w:ascii="Times New Roman" w:hAnsi="Times New Roman" w:cs="Times New Roman"/>
          <w:sz w:val="28"/>
          <w:szCs w:val="28"/>
        </w:rPr>
        <w:t xml:space="preserve"> по вопросам демографии, семьи и детства</w:t>
      </w:r>
      <w:r w:rsidR="007352F8">
        <w:rPr>
          <w:rFonts w:ascii="Times New Roman" w:hAnsi="Times New Roman" w:cs="Times New Roman"/>
          <w:sz w:val="28"/>
          <w:szCs w:val="28"/>
        </w:rPr>
        <w:t xml:space="preserve"> при администрации </w:t>
      </w:r>
      <w:proofErr w:type="spellStart"/>
      <w:r w:rsidR="007352F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7352F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10D3F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7352F8">
        <w:rPr>
          <w:rFonts w:ascii="Times New Roman" w:hAnsi="Times New Roman" w:cs="Times New Roman"/>
          <w:sz w:val="28"/>
          <w:szCs w:val="28"/>
        </w:rPr>
        <w:t>комиссия</w:t>
      </w:r>
      <w:r w:rsidRPr="00E10D3F">
        <w:rPr>
          <w:rFonts w:ascii="Times New Roman" w:hAnsi="Times New Roman" w:cs="Times New Roman"/>
          <w:sz w:val="28"/>
          <w:szCs w:val="28"/>
        </w:rPr>
        <w:t>) является постоянным коллегиальным, межотраслевым органом, созданным для рассмотрения вопросов по реализации государственной политики в области демографии, семьи и детства, опеки и попечительства.</w:t>
      </w:r>
    </w:p>
    <w:p w:rsidR="00DA4E7C" w:rsidRDefault="00D32DA3" w:rsidP="00DA4E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E7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DA4E7C" w:rsidRPr="00DA4E7C">
        <w:rPr>
          <w:rFonts w:ascii="Times New Roman" w:hAnsi="Times New Roman" w:cs="Times New Roman"/>
          <w:sz w:val="28"/>
          <w:szCs w:val="28"/>
        </w:rPr>
        <w:t>Комиссия руководствуется в своей деятельности Конституцией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Российской Федерации, федеральными конституционными законами,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федеральными законами, указами и распоряжениями Президента Российской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Федерации, постановлениями и распоряжениями Правительства Российской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Федерации, иными нормативными правовыми актами Российской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Федерации, законами и нормативными правовыми актами субъекта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Российской Федерации, решениями комиссии по вопросам демографии,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семьи и детства Правительства Красноярского края, а также настоящим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 xml:space="preserve">Положением. </w:t>
      </w:r>
      <w:proofErr w:type="gramEnd"/>
    </w:p>
    <w:p w:rsidR="00D32DA3" w:rsidRPr="00E10D3F" w:rsidRDefault="00D32DA3" w:rsidP="00DA4E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1.3. Задачей комиссии является содействие разработке комплексных мер для реализации государственной политики в области демографии, семьи и детства в </w:t>
      </w:r>
      <w:proofErr w:type="spellStart"/>
      <w:r w:rsidR="00DA4E7C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DA4E7C">
        <w:rPr>
          <w:rFonts w:ascii="Times New Roman" w:hAnsi="Times New Roman" w:cs="Times New Roman"/>
          <w:sz w:val="28"/>
          <w:szCs w:val="28"/>
        </w:rPr>
        <w:t xml:space="preserve"> районе</w:t>
      </w:r>
      <w:r w:rsidRPr="00E10D3F">
        <w:rPr>
          <w:rFonts w:ascii="Times New Roman" w:hAnsi="Times New Roman" w:cs="Times New Roman"/>
          <w:sz w:val="28"/>
          <w:szCs w:val="28"/>
        </w:rPr>
        <w:t>, по предупреждению неблагоприятных демографических тенденций, по повышению качества жизни и увеличению продолжительности жизни населения.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1.4. </w:t>
      </w:r>
      <w:r w:rsidR="00DA4E7C">
        <w:rPr>
          <w:rFonts w:ascii="Times New Roman" w:hAnsi="Times New Roman" w:cs="Times New Roman"/>
          <w:sz w:val="28"/>
          <w:szCs w:val="28"/>
        </w:rPr>
        <w:t>К</w:t>
      </w:r>
      <w:r w:rsidR="007352F8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Pr="00E10D3F">
        <w:rPr>
          <w:rFonts w:ascii="Times New Roman" w:hAnsi="Times New Roman" w:cs="Times New Roman"/>
          <w:sz w:val="28"/>
          <w:szCs w:val="28"/>
        </w:rPr>
        <w:t xml:space="preserve"> в своей работе учитывает предложения от государственных, </w:t>
      </w:r>
      <w:r w:rsidR="00DA4E7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10D3F">
        <w:rPr>
          <w:rFonts w:ascii="Times New Roman" w:hAnsi="Times New Roman" w:cs="Times New Roman"/>
          <w:sz w:val="28"/>
          <w:szCs w:val="28"/>
        </w:rPr>
        <w:t>общественных организаций, способствуя развитию общественных инициатив и общественного контроля по вопросам демографии, семьи и детства.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40"/>
      <w:bookmarkEnd w:id="5"/>
      <w:r w:rsidRPr="00E10D3F">
        <w:rPr>
          <w:rFonts w:ascii="Times New Roman" w:hAnsi="Times New Roman" w:cs="Times New Roman"/>
          <w:sz w:val="28"/>
          <w:szCs w:val="28"/>
        </w:rPr>
        <w:t>2. ФУНКЦИИ КОМИССИИ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 w:rsidP="00DA4E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2.1. </w:t>
      </w:r>
      <w:r w:rsidR="00DA4E7C" w:rsidRPr="00DA4E7C">
        <w:rPr>
          <w:rFonts w:ascii="Times New Roman" w:hAnsi="Times New Roman" w:cs="Times New Roman"/>
          <w:sz w:val="28"/>
          <w:szCs w:val="28"/>
        </w:rPr>
        <w:t>Формирование предложений по определению приоритетных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 xml:space="preserve">направлений демографического развития </w:t>
      </w:r>
      <w:proofErr w:type="spellStart"/>
      <w:r w:rsidR="00DA4E7C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A4E7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A4E7C" w:rsidRPr="00DA4E7C">
        <w:rPr>
          <w:rFonts w:ascii="Times New Roman" w:hAnsi="Times New Roman" w:cs="Times New Roman"/>
          <w:sz w:val="28"/>
          <w:szCs w:val="28"/>
        </w:rPr>
        <w:t xml:space="preserve"> и решению</w:t>
      </w:r>
      <w:r w:rsidR="00DA4E7C">
        <w:rPr>
          <w:rFonts w:ascii="Times New Roman" w:hAnsi="Times New Roman" w:cs="Times New Roman"/>
          <w:sz w:val="28"/>
          <w:szCs w:val="28"/>
        </w:rPr>
        <w:t xml:space="preserve"> </w:t>
      </w:r>
      <w:r w:rsidR="00DA4E7C" w:rsidRPr="00DA4E7C">
        <w:rPr>
          <w:rFonts w:ascii="Times New Roman" w:hAnsi="Times New Roman" w:cs="Times New Roman"/>
          <w:sz w:val="28"/>
          <w:szCs w:val="28"/>
        </w:rPr>
        <w:t>вопросов семьи и детства.</w:t>
      </w:r>
    </w:p>
    <w:p w:rsidR="00D32DA3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lastRenderedPageBreak/>
        <w:t xml:space="preserve">2.2. Обеспечение взаимодействия органов </w:t>
      </w:r>
      <w:r w:rsidR="00DA4E7C" w:rsidRPr="00E94B91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DA4E7C" w:rsidRPr="00E94B91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DA4E7C" w:rsidRPr="00E94B9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94B91">
        <w:rPr>
          <w:rFonts w:ascii="Times New Roman" w:hAnsi="Times New Roman" w:cs="Times New Roman"/>
          <w:sz w:val="28"/>
          <w:szCs w:val="28"/>
        </w:rPr>
        <w:t>по вопросам:</w:t>
      </w:r>
    </w:p>
    <w:p w:rsidR="00E94B91" w:rsidRP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1) подготовки предложений по совершенствованию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правовых актов органов местного самоуправления в области демографии,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семьи, детства, опеки и попечительства;</w:t>
      </w:r>
    </w:p>
    <w:p w:rsid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 xml:space="preserve">2) подготовки предложений с учетом демографических прогнозов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4B9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3) использования инновационных форм и технологий при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полномочий в области демографии, семьи, детства.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B91" w:rsidRP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2.3. Содействие формированию эффективной кадровой политики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социальной сфере в области демографии, семьи, детства, опеки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попечительства.</w:t>
      </w:r>
    </w:p>
    <w:p w:rsidR="00E94B91" w:rsidRPr="00E10D3F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 xml:space="preserve">2.4. Обобщение информации о применении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</w:t>
      </w:r>
      <w:r w:rsidRPr="00E94B91">
        <w:rPr>
          <w:rFonts w:ascii="Times New Roman" w:hAnsi="Times New Roman" w:cs="Times New Roman"/>
          <w:sz w:val="28"/>
          <w:szCs w:val="28"/>
        </w:rPr>
        <w:t>законодательства в области демографии, семьи и детства.</w:t>
      </w:r>
    </w:p>
    <w:p w:rsidR="00D32DA3" w:rsidRPr="00E10D3F" w:rsidRDefault="00D32DA3" w:rsidP="009B5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 w:rsidP="009B5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151"/>
      <w:bookmarkEnd w:id="6"/>
      <w:r w:rsidRPr="00E10D3F">
        <w:rPr>
          <w:rFonts w:ascii="Times New Roman" w:hAnsi="Times New Roman" w:cs="Times New Roman"/>
          <w:sz w:val="28"/>
          <w:szCs w:val="28"/>
        </w:rPr>
        <w:t>3. ПРАВА КОМИССИИ</w:t>
      </w:r>
    </w:p>
    <w:p w:rsidR="00E94B91" w:rsidRP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E94B91" w:rsidRP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Взаимодействовать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структурными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подразделениями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4B91">
        <w:rPr>
          <w:rFonts w:ascii="Times New Roman" w:hAnsi="Times New Roman" w:cs="Times New Roman"/>
          <w:sz w:val="28"/>
          <w:szCs w:val="28"/>
        </w:rPr>
        <w:t xml:space="preserve"> и иными организациями по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демографии, семьи и детства.</w:t>
      </w:r>
    </w:p>
    <w:p w:rsid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3.2. Приглашать на заседания комиссии представителей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консультантов при рассмотрении вопросов, связанных с реализацией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функций комиссии.</w:t>
      </w:r>
    </w:p>
    <w:p w:rsidR="00E94B91" w:rsidRP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3.3. Запрашивать в установленном порядке у 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 xml:space="preserve">подразделений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94B91">
        <w:rPr>
          <w:rFonts w:ascii="Times New Roman" w:hAnsi="Times New Roman" w:cs="Times New Roman"/>
          <w:sz w:val="28"/>
          <w:szCs w:val="28"/>
        </w:rPr>
        <w:t>,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информационные и иные материалы по вопросам, относящимся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компетенции комиссии.</w:t>
      </w:r>
    </w:p>
    <w:p w:rsidR="00E94B91" w:rsidRPr="00E94B91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3.4. Информировать органы местного самоуправления и население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демографической ситуации, положении семьи и детей и мероприятиях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решению имеющихся проблем.</w:t>
      </w:r>
    </w:p>
    <w:p w:rsidR="00D32DA3" w:rsidRPr="00E10D3F" w:rsidRDefault="00E94B91" w:rsidP="00E94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B91">
        <w:rPr>
          <w:rFonts w:ascii="Times New Roman" w:hAnsi="Times New Roman" w:cs="Times New Roman"/>
          <w:sz w:val="28"/>
          <w:szCs w:val="28"/>
        </w:rPr>
        <w:t>3.5. Заслушивать информацию руководителей организаций,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B91">
        <w:rPr>
          <w:rFonts w:ascii="Times New Roman" w:hAnsi="Times New Roman" w:cs="Times New Roman"/>
          <w:sz w:val="28"/>
          <w:szCs w:val="28"/>
        </w:rPr>
        <w:t>вопросами демографии, семьи и детства, опеки и попечительства.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160"/>
      <w:bookmarkEnd w:id="7"/>
      <w:r w:rsidRPr="00E10D3F">
        <w:rPr>
          <w:rFonts w:ascii="Times New Roman" w:hAnsi="Times New Roman" w:cs="Times New Roman"/>
          <w:sz w:val="28"/>
          <w:szCs w:val="28"/>
        </w:rPr>
        <w:t>4. ПОРЯДОК ОРГАНИЗАЦИИ ДЕЯТЕЛЬНОСТИ КОМИССИИ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4.1. Руководство деятельностью комиссии осуществляет ее председатель. Председатель или по его поручению один из заместителей председателя комиссии: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руководит работой 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планирует деятельность 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ведет заседания 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подписывает протоколы заседания комиссии.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4.2. Подготовку заседаний комиссии и обобщение информации об исполнении ее решений осуществляет секретарь комиссии.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4.3. Секретарь комиссии: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 xml:space="preserve">организует подготовку материалов для рассмотрения на заседаниях </w:t>
      </w:r>
      <w:r w:rsidRPr="00E10D3F">
        <w:rPr>
          <w:rFonts w:ascii="Times New Roman" w:hAnsi="Times New Roman" w:cs="Times New Roman"/>
          <w:sz w:val="28"/>
          <w:szCs w:val="28"/>
        </w:rPr>
        <w:lastRenderedPageBreak/>
        <w:t>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готовит проект повестки заседаний 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обеспечивает ведение протокола заседаний 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обобщает информацию о выполнении решений комиссии, поручений председателя комиссии;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организует участие в заседаниях комиссии представителей организаций, консультантов и экспертов.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4.4. Заседания комиссии проводятся</w:t>
      </w:r>
      <w:r w:rsidR="004D15E7">
        <w:rPr>
          <w:rFonts w:ascii="Times New Roman" w:hAnsi="Times New Roman" w:cs="Times New Roman"/>
          <w:sz w:val="28"/>
          <w:szCs w:val="28"/>
        </w:rPr>
        <w:t xml:space="preserve"> по мере необходимости, но не реже</w:t>
      </w:r>
      <w:r w:rsidRPr="00E10D3F">
        <w:rPr>
          <w:rFonts w:ascii="Times New Roman" w:hAnsi="Times New Roman" w:cs="Times New Roman"/>
          <w:sz w:val="28"/>
          <w:szCs w:val="28"/>
        </w:rPr>
        <w:t xml:space="preserve"> </w:t>
      </w:r>
      <w:r w:rsidR="004D15E7" w:rsidRPr="00E10D3F">
        <w:rPr>
          <w:rFonts w:ascii="Times New Roman" w:hAnsi="Times New Roman" w:cs="Times New Roman"/>
          <w:sz w:val="28"/>
          <w:szCs w:val="28"/>
        </w:rPr>
        <w:t>одно</w:t>
      </w:r>
      <w:r w:rsidR="004D15E7">
        <w:rPr>
          <w:rFonts w:ascii="Times New Roman" w:hAnsi="Times New Roman" w:cs="Times New Roman"/>
          <w:sz w:val="28"/>
          <w:szCs w:val="28"/>
        </w:rPr>
        <w:t>го</w:t>
      </w:r>
      <w:r w:rsidRPr="00E10D3F">
        <w:rPr>
          <w:rFonts w:ascii="Times New Roman" w:hAnsi="Times New Roman" w:cs="Times New Roman"/>
          <w:sz w:val="28"/>
          <w:szCs w:val="28"/>
        </w:rPr>
        <w:t xml:space="preserve"> раз</w:t>
      </w:r>
      <w:r w:rsidR="004D15E7">
        <w:rPr>
          <w:rFonts w:ascii="Times New Roman" w:hAnsi="Times New Roman" w:cs="Times New Roman"/>
          <w:sz w:val="28"/>
          <w:szCs w:val="28"/>
        </w:rPr>
        <w:t>а</w:t>
      </w:r>
      <w:r w:rsidRPr="00E10D3F">
        <w:rPr>
          <w:rFonts w:ascii="Times New Roman" w:hAnsi="Times New Roman" w:cs="Times New Roman"/>
          <w:sz w:val="28"/>
          <w:szCs w:val="28"/>
        </w:rPr>
        <w:t xml:space="preserve"> в квартал.</w:t>
      </w:r>
    </w:p>
    <w:p w:rsidR="00D32DA3" w:rsidRPr="00E10D3F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4.5. Заседание комиссии считается правомочным, если на нем присутствует более половины ее состава.</w:t>
      </w:r>
    </w:p>
    <w:p w:rsidR="00D32DA3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4.6. На заседания комиссии могут быть приглашены представители организаций, консультанты и эксперты.</w:t>
      </w:r>
    </w:p>
    <w:p w:rsidR="004D15E7" w:rsidRPr="00E10D3F" w:rsidRDefault="004D15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Заседание комиссии проводит председатель, а в случае его отсутствия заместитель председателя комиссии. </w:t>
      </w:r>
    </w:p>
    <w:p w:rsidR="00D32DA3" w:rsidRDefault="00D32D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3F">
        <w:rPr>
          <w:rFonts w:ascii="Times New Roman" w:hAnsi="Times New Roman" w:cs="Times New Roman"/>
          <w:sz w:val="28"/>
          <w:szCs w:val="28"/>
        </w:rPr>
        <w:t>4.</w:t>
      </w:r>
      <w:r w:rsidR="008A6E17">
        <w:rPr>
          <w:rFonts w:ascii="Times New Roman" w:hAnsi="Times New Roman" w:cs="Times New Roman"/>
          <w:sz w:val="28"/>
          <w:szCs w:val="28"/>
        </w:rPr>
        <w:t>8</w:t>
      </w:r>
      <w:r w:rsidRPr="00E10D3F">
        <w:rPr>
          <w:rFonts w:ascii="Times New Roman" w:hAnsi="Times New Roman" w:cs="Times New Roman"/>
          <w:sz w:val="28"/>
          <w:szCs w:val="28"/>
        </w:rPr>
        <w:t>. Решения комиссии принимаются простым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8A6E17" w:rsidRDefault="008A6E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По итогам рассмотрения вопроса комиссия принимает решение, которое имеет </w:t>
      </w:r>
      <w:r w:rsidRPr="008A6E17">
        <w:rPr>
          <w:rFonts w:ascii="Times New Roman" w:hAnsi="Times New Roman" w:cs="Times New Roman"/>
          <w:sz w:val="28"/>
          <w:szCs w:val="28"/>
        </w:rPr>
        <w:t>рекомендательный характер</w:t>
      </w:r>
      <w:r>
        <w:rPr>
          <w:rFonts w:ascii="Times New Roman" w:hAnsi="Times New Roman" w:cs="Times New Roman"/>
          <w:sz w:val="28"/>
          <w:szCs w:val="28"/>
        </w:rPr>
        <w:t xml:space="preserve"> и учитывается в деятельности соответствующего компетентного органа</w:t>
      </w:r>
      <w:r w:rsidRPr="008A6E17">
        <w:rPr>
          <w:rFonts w:ascii="Times New Roman" w:hAnsi="Times New Roman" w:cs="Times New Roman"/>
          <w:sz w:val="28"/>
          <w:szCs w:val="28"/>
        </w:rPr>
        <w:t>.</w:t>
      </w:r>
    </w:p>
    <w:p w:rsidR="008A6E17" w:rsidRPr="00E10D3F" w:rsidRDefault="008A6E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Решения комиссии, принимаемые в соответствии с ее компетенцией, доводятся до сведения заинтересованных должностных лиц и используются ими в работе.</w:t>
      </w:r>
    </w:p>
    <w:p w:rsidR="00D32DA3" w:rsidRDefault="00D32DA3" w:rsidP="009B5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E17">
        <w:rPr>
          <w:rFonts w:ascii="Times New Roman" w:hAnsi="Times New Roman" w:cs="Times New Roman"/>
          <w:sz w:val="28"/>
          <w:szCs w:val="28"/>
        </w:rPr>
        <w:t>4.</w:t>
      </w:r>
      <w:r w:rsidR="008A6E17">
        <w:rPr>
          <w:rFonts w:ascii="Times New Roman" w:hAnsi="Times New Roman" w:cs="Times New Roman"/>
          <w:sz w:val="28"/>
          <w:szCs w:val="28"/>
        </w:rPr>
        <w:t>11</w:t>
      </w:r>
      <w:r w:rsidRPr="008A6E17">
        <w:rPr>
          <w:rFonts w:ascii="Times New Roman" w:hAnsi="Times New Roman" w:cs="Times New Roman"/>
          <w:sz w:val="28"/>
          <w:szCs w:val="28"/>
        </w:rPr>
        <w:t xml:space="preserve">. Организационно-техническое обеспечение деятельности комиссии осуществляется администрацией </w:t>
      </w:r>
      <w:proofErr w:type="spellStart"/>
      <w:r w:rsidR="008A6E17" w:rsidRPr="008A6E1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A6E17" w:rsidRPr="008A6E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A6E17">
        <w:rPr>
          <w:rFonts w:ascii="Times New Roman" w:hAnsi="Times New Roman" w:cs="Times New Roman"/>
          <w:sz w:val="28"/>
          <w:szCs w:val="28"/>
        </w:rPr>
        <w:t xml:space="preserve">, управлением социальной защиты населения администрации </w:t>
      </w:r>
      <w:proofErr w:type="spellStart"/>
      <w:r w:rsidR="008A6E17" w:rsidRPr="008A6E1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A6E17" w:rsidRPr="008A6E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A6E17">
        <w:rPr>
          <w:rFonts w:ascii="Times New Roman" w:hAnsi="Times New Roman" w:cs="Times New Roman"/>
          <w:sz w:val="28"/>
          <w:szCs w:val="28"/>
        </w:rPr>
        <w:t xml:space="preserve">, отделом образования администрации </w:t>
      </w:r>
      <w:proofErr w:type="spellStart"/>
      <w:r w:rsidR="008A6E17" w:rsidRPr="008A6E1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A6E17" w:rsidRPr="008A6E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A6E17">
        <w:rPr>
          <w:rFonts w:ascii="Times New Roman" w:hAnsi="Times New Roman" w:cs="Times New Roman"/>
          <w:sz w:val="28"/>
          <w:szCs w:val="28"/>
        </w:rPr>
        <w:t xml:space="preserve">, отделом культуры, спорта, молодежной политики и информационного обеспечения администрации </w:t>
      </w:r>
      <w:proofErr w:type="spellStart"/>
      <w:r w:rsidR="008A6E17" w:rsidRPr="008A6E17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A6E17" w:rsidRPr="008A6E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A6E17">
        <w:rPr>
          <w:rFonts w:ascii="Times New Roman" w:hAnsi="Times New Roman" w:cs="Times New Roman"/>
          <w:sz w:val="28"/>
          <w:szCs w:val="28"/>
        </w:rPr>
        <w:t xml:space="preserve"> в части своих полномочий.</w:t>
      </w:r>
    </w:p>
    <w:p w:rsidR="00414B2E" w:rsidRPr="008A6E17" w:rsidRDefault="00414B2E" w:rsidP="009B5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Члены комиссии и лица, принимавшие в ней участие, не вправе разглашать сведения, ставшие им известными в ходе работы комиссии.</w:t>
      </w:r>
    </w:p>
    <w:sectPr w:rsidR="00414B2E" w:rsidRPr="008A6E17" w:rsidSect="009B59F0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214C4"/>
    <w:rsid w:val="0000789B"/>
    <w:rsid w:val="000230C6"/>
    <w:rsid w:val="000363BA"/>
    <w:rsid w:val="000650A2"/>
    <w:rsid w:val="000B1F00"/>
    <w:rsid w:val="00117C4A"/>
    <w:rsid w:val="00150307"/>
    <w:rsid w:val="00185701"/>
    <w:rsid w:val="001D1224"/>
    <w:rsid w:val="001F305C"/>
    <w:rsid w:val="001F357F"/>
    <w:rsid w:val="00307B39"/>
    <w:rsid w:val="003214C4"/>
    <w:rsid w:val="00414B2E"/>
    <w:rsid w:val="00420D2D"/>
    <w:rsid w:val="004B118B"/>
    <w:rsid w:val="004B2505"/>
    <w:rsid w:val="004D15E7"/>
    <w:rsid w:val="00506628"/>
    <w:rsid w:val="00527A2A"/>
    <w:rsid w:val="00531C16"/>
    <w:rsid w:val="005961F5"/>
    <w:rsid w:val="00597472"/>
    <w:rsid w:val="005B2665"/>
    <w:rsid w:val="00600D69"/>
    <w:rsid w:val="00614072"/>
    <w:rsid w:val="00621C8F"/>
    <w:rsid w:val="006456A5"/>
    <w:rsid w:val="006A0BCC"/>
    <w:rsid w:val="006A1DFC"/>
    <w:rsid w:val="007352F8"/>
    <w:rsid w:val="007A7F94"/>
    <w:rsid w:val="007B39F8"/>
    <w:rsid w:val="00807CA9"/>
    <w:rsid w:val="0084576E"/>
    <w:rsid w:val="00856179"/>
    <w:rsid w:val="0087555F"/>
    <w:rsid w:val="008A6E17"/>
    <w:rsid w:val="008B0D9F"/>
    <w:rsid w:val="008F739C"/>
    <w:rsid w:val="00904AC5"/>
    <w:rsid w:val="0093063D"/>
    <w:rsid w:val="009B59F0"/>
    <w:rsid w:val="009F6715"/>
    <w:rsid w:val="00A342D8"/>
    <w:rsid w:val="00AA2C62"/>
    <w:rsid w:val="00B14234"/>
    <w:rsid w:val="00B15624"/>
    <w:rsid w:val="00B33E1C"/>
    <w:rsid w:val="00B538AA"/>
    <w:rsid w:val="00B54517"/>
    <w:rsid w:val="00B76D35"/>
    <w:rsid w:val="00BA4972"/>
    <w:rsid w:val="00BD654D"/>
    <w:rsid w:val="00BE2E87"/>
    <w:rsid w:val="00C56A33"/>
    <w:rsid w:val="00C975FE"/>
    <w:rsid w:val="00D206CF"/>
    <w:rsid w:val="00D32DA3"/>
    <w:rsid w:val="00DA4E7C"/>
    <w:rsid w:val="00DA578E"/>
    <w:rsid w:val="00DD7EA6"/>
    <w:rsid w:val="00E10D3F"/>
    <w:rsid w:val="00E46318"/>
    <w:rsid w:val="00E94B91"/>
    <w:rsid w:val="00F042E1"/>
    <w:rsid w:val="00F426B9"/>
    <w:rsid w:val="00F54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F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214C4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185701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0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D3F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10D3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363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F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214C4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185701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74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5</Pages>
  <Words>963</Words>
  <Characters>7764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HCData</Company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RabekinaNN</dc:creator>
  <cp:lastModifiedBy>1</cp:lastModifiedBy>
  <cp:revision>12</cp:revision>
  <cp:lastPrinted>2022-10-26T02:32:00Z</cp:lastPrinted>
  <dcterms:created xsi:type="dcterms:W3CDTF">2022-10-12T03:41:00Z</dcterms:created>
  <dcterms:modified xsi:type="dcterms:W3CDTF">2022-11-02T02:28:00Z</dcterms:modified>
</cp:coreProperties>
</file>