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9F0" w:rsidRDefault="005549F0" w:rsidP="005549F0">
      <w:pPr>
        <w:widowControl w:val="0"/>
        <w:jc w:val="center"/>
        <w:rPr>
          <w:szCs w:val="28"/>
        </w:rPr>
      </w:pPr>
      <w:r>
        <w:rPr>
          <w:szCs w:val="28"/>
        </w:rPr>
        <w:t>КРАСНОЯРСКИЙ  КРАЙ</w:t>
      </w:r>
    </w:p>
    <w:p w:rsidR="005549F0" w:rsidRDefault="005549F0" w:rsidP="005549F0">
      <w:pPr>
        <w:widowControl w:val="0"/>
        <w:jc w:val="center"/>
        <w:rPr>
          <w:szCs w:val="28"/>
        </w:rPr>
      </w:pPr>
      <w:r>
        <w:rPr>
          <w:szCs w:val="28"/>
        </w:rPr>
        <w:t>ИДРИНСКИЙ  РАЙОН</w:t>
      </w:r>
    </w:p>
    <w:p w:rsidR="005549F0" w:rsidRDefault="005549F0" w:rsidP="005549F0">
      <w:pPr>
        <w:pStyle w:val="ConsPlusNormal"/>
        <w:jc w:val="center"/>
        <w:outlineLvl w:val="0"/>
        <w:rPr>
          <w:bCs/>
        </w:rPr>
      </w:pPr>
      <w:r>
        <w:rPr>
          <w:bCs/>
        </w:rPr>
        <w:t xml:space="preserve">АДМИНИСТРАЦИЯ </w:t>
      </w:r>
      <w:r>
        <w:rPr>
          <w:bCs/>
          <w:i/>
        </w:rPr>
        <w:t xml:space="preserve"> </w:t>
      </w:r>
      <w:r>
        <w:rPr>
          <w:bCs/>
        </w:rPr>
        <w:t>НОВОБЕРЕЗОВСКОГО  СЕЛЬСОВЕТА</w:t>
      </w:r>
    </w:p>
    <w:p w:rsidR="005549F0" w:rsidRDefault="005549F0" w:rsidP="005549F0">
      <w:pPr>
        <w:pStyle w:val="ConsPlusNormal"/>
        <w:jc w:val="center"/>
        <w:outlineLvl w:val="0"/>
        <w:rPr>
          <w:bCs/>
        </w:rPr>
      </w:pPr>
    </w:p>
    <w:p w:rsidR="005549F0" w:rsidRDefault="005549F0" w:rsidP="005549F0">
      <w:pPr>
        <w:pStyle w:val="ConsPlusNormal"/>
        <w:jc w:val="center"/>
        <w:outlineLvl w:val="0"/>
      </w:pPr>
      <w:r>
        <w:rPr>
          <w:bCs/>
        </w:rPr>
        <w:t>ПОСТАНОВЛЕНИЕ</w:t>
      </w:r>
    </w:p>
    <w:p w:rsidR="005549F0" w:rsidRDefault="005549F0" w:rsidP="005549F0">
      <w:pPr>
        <w:pStyle w:val="ConsPlusNormal"/>
        <w:jc w:val="both"/>
      </w:pPr>
    </w:p>
    <w:p w:rsidR="005549F0" w:rsidRDefault="005549F0" w:rsidP="005549F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30.12.2022                             с. Новоберезовка                                    № 66-п                          </w:t>
      </w:r>
    </w:p>
    <w:p w:rsidR="005549F0" w:rsidRDefault="005549F0" w:rsidP="005549F0">
      <w:pPr>
        <w:pStyle w:val="ConsPlusNormal"/>
        <w:jc w:val="both"/>
      </w:pPr>
    </w:p>
    <w:p w:rsidR="005549F0" w:rsidRDefault="005549F0" w:rsidP="005549F0">
      <w:pPr>
        <w:pStyle w:val="ConsPlusNormal"/>
        <w:jc w:val="both"/>
      </w:pPr>
      <w:r>
        <w:t xml:space="preserve">Об утверждении </w:t>
      </w:r>
      <w:proofErr w:type="gramStart"/>
      <w:r>
        <w:t>учетной</w:t>
      </w:r>
      <w:proofErr w:type="gramEnd"/>
      <w:r>
        <w:t xml:space="preserve"> </w:t>
      </w:r>
    </w:p>
    <w:p w:rsidR="005549F0" w:rsidRDefault="005549F0" w:rsidP="005549F0">
      <w:pPr>
        <w:pStyle w:val="ConsPlusNormal"/>
        <w:jc w:val="both"/>
      </w:pPr>
      <w:r>
        <w:t xml:space="preserve">политики </w:t>
      </w:r>
    </w:p>
    <w:p w:rsidR="005549F0" w:rsidRDefault="005549F0" w:rsidP="005549F0">
      <w:pPr>
        <w:pStyle w:val="ConsPlusNormal"/>
        <w:jc w:val="both"/>
      </w:pPr>
    </w:p>
    <w:p w:rsidR="005549F0" w:rsidRDefault="005549F0" w:rsidP="005549F0">
      <w:pPr>
        <w:pStyle w:val="ConsPlusNormal"/>
        <w:ind w:firstLine="709"/>
        <w:jc w:val="both"/>
      </w:pPr>
      <w:proofErr w:type="gramStart"/>
      <w:r>
        <w:t>В соответствии с Федеральным законом от 06.12.2011 № 402-ФЗ «О бухгалтерском учете», Единым планом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Инструкцией по его применению, утвержденными Приказом Минфина России от 01.12.2010 № 157н, Планом счетов бюджетного учета и Инструкцией по его применению, утвержденными Приказом Минфина</w:t>
      </w:r>
      <w:proofErr w:type="gramEnd"/>
      <w:r>
        <w:t xml:space="preserve"> России от 06.12.2010 № 162н, федеральными стандартами бухгалтерского учета для организаций государственного сектора, Налоговым кодексом РФ, статьей </w:t>
      </w:r>
      <w:r w:rsidR="00700D22">
        <w:t>17</w:t>
      </w:r>
      <w:r>
        <w:t xml:space="preserve"> Устава Новоберезовского сельсовета</w:t>
      </w:r>
    </w:p>
    <w:p w:rsidR="005549F0" w:rsidRDefault="005549F0" w:rsidP="005549F0">
      <w:pPr>
        <w:pStyle w:val="ConsPlusNormal"/>
        <w:jc w:val="both"/>
      </w:pPr>
      <w:r>
        <w:t xml:space="preserve">         ПОСТАНОВЛЯЮ:</w:t>
      </w:r>
    </w:p>
    <w:p w:rsidR="005549F0" w:rsidRDefault="005549F0" w:rsidP="005549F0">
      <w:pPr>
        <w:pStyle w:val="ConsPlusNormal"/>
        <w:jc w:val="both"/>
      </w:pPr>
      <w:r>
        <w:t xml:space="preserve">         1.Утвердить учетную политику администрации Новоберезовского сельсовета</w:t>
      </w:r>
      <w:r>
        <w:rPr>
          <w:i/>
        </w:rPr>
        <w:t xml:space="preserve"> </w:t>
      </w:r>
      <w:r>
        <w:t>для целей бухгалтерского (бюджетного) учета согласно приложению.</w:t>
      </w:r>
    </w:p>
    <w:p w:rsidR="005549F0" w:rsidRDefault="005549F0" w:rsidP="005549F0">
      <w:pPr>
        <w:pStyle w:val="ConsPlusNormal"/>
        <w:jc w:val="both"/>
      </w:pPr>
      <w:r>
        <w:t xml:space="preserve">         2. Установить, что учетная политика применяется с 01.01.2023 и во все последующие отчетные периоды с внесением в них необходимых изменений и дополнений.</w:t>
      </w:r>
    </w:p>
    <w:p w:rsidR="005549F0" w:rsidRDefault="005549F0" w:rsidP="005549F0">
      <w:pPr>
        <w:pStyle w:val="ConsPlusNormal"/>
        <w:jc w:val="both"/>
      </w:pPr>
      <w:r>
        <w:t xml:space="preserve">        3.Ознакомить с учетной политикой всех должностных лиц администрации, имеющих отношение к учетному процессу.</w:t>
      </w:r>
    </w:p>
    <w:p w:rsidR="005549F0" w:rsidRDefault="005549F0" w:rsidP="005549F0">
      <w:pPr>
        <w:pStyle w:val="ConsPlusNormal"/>
        <w:jc w:val="both"/>
      </w:pPr>
      <w:r>
        <w:t xml:space="preserve">       4.</w:t>
      </w:r>
      <w:proofErr w:type="gramStart"/>
      <w:r>
        <w:t>Контроль за</w:t>
      </w:r>
      <w:proofErr w:type="gramEnd"/>
      <w:r>
        <w:t xml:space="preserve"> соблюдением новых редакций учетной политики возложить на главного бухгалтера администрации.</w:t>
      </w:r>
    </w:p>
    <w:p w:rsidR="005549F0" w:rsidRDefault="005549F0" w:rsidP="005549F0">
      <w:pPr>
        <w:pStyle w:val="ConsPlusNormal"/>
        <w:jc w:val="both"/>
        <w:rPr>
          <w:i/>
        </w:rPr>
      </w:pPr>
      <w:r>
        <w:t xml:space="preserve">       5. Постановление вступает в силу со дня подписания</w:t>
      </w:r>
      <w:r>
        <w:rPr>
          <w:i/>
        </w:rPr>
        <w:t>.</w:t>
      </w:r>
    </w:p>
    <w:p w:rsidR="005549F0" w:rsidRDefault="005549F0" w:rsidP="005549F0">
      <w:pPr>
        <w:rPr>
          <w:rFonts w:eastAsiaTheme="minorHAnsi"/>
          <w:szCs w:val="28"/>
          <w:lang w:eastAsia="en-US"/>
        </w:rPr>
      </w:pPr>
    </w:p>
    <w:p w:rsidR="005549F0" w:rsidRDefault="005549F0" w:rsidP="005549F0">
      <w:pPr>
        <w:rPr>
          <w:rFonts w:eastAsiaTheme="minorHAnsi"/>
          <w:szCs w:val="28"/>
          <w:lang w:eastAsia="en-US"/>
        </w:rPr>
      </w:pPr>
    </w:p>
    <w:p w:rsidR="005549F0" w:rsidRDefault="005549F0" w:rsidP="005549F0">
      <w:pPr>
        <w:rPr>
          <w:rFonts w:eastAsiaTheme="minorHAnsi"/>
          <w:szCs w:val="28"/>
          <w:lang w:eastAsia="en-US"/>
        </w:rPr>
      </w:pPr>
    </w:p>
    <w:p w:rsidR="005549F0" w:rsidRDefault="005549F0" w:rsidP="005549F0">
      <w:pPr>
        <w:rPr>
          <w:rFonts w:eastAsiaTheme="minorHAnsi"/>
          <w:szCs w:val="28"/>
          <w:lang w:eastAsia="en-US"/>
        </w:rPr>
      </w:pPr>
    </w:p>
    <w:p w:rsidR="005549F0" w:rsidRDefault="005549F0" w:rsidP="005549F0">
      <w:pPr>
        <w:rPr>
          <w:rFonts w:eastAsiaTheme="minorHAnsi"/>
          <w:szCs w:val="28"/>
          <w:lang w:eastAsia="en-US"/>
        </w:rPr>
      </w:pPr>
      <w:r>
        <w:rPr>
          <w:rFonts w:eastAsiaTheme="minorHAnsi"/>
          <w:szCs w:val="28"/>
          <w:lang w:eastAsia="en-US"/>
        </w:rPr>
        <w:t xml:space="preserve">Глава сельсовета                                                                              А.М. </w:t>
      </w:r>
      <w:proofErr w:type="spellStart"/>
      <w:r>
        <w:rPr>
          <w:rFonts w:eastAsiaTheme="minorHAnsi"/>
          <w:szCs w:val="28"/>
          <w:lang w:eastAsia="en-US"/>
        </w:rPr>
        <w:t>Трунилин</w:t>
      </w:r>
      <w:proofErr w:type="spellEnd"/>
    </w:p>
    <w:p w:rsidR="005549F0" w:rsidRDefault="005549F0" w:rsidP="005549F0">
      <w:pPr>
        <w:rPr>
          <w:rFonts w:eastAsiaTheme="minorHAnsi"/>
          <w:szCs w:val="28"/>
          <w:lang w:eastAsia="en-US"/>
        </w:rPr>
        <w:sectPr w:rsidR="005549F0">
          <w:pgSz w:w="11906" w:h="16838"/>
          <w:pgMar w:top="1134" w:right="850" w:bottom="1134" w:left="1701" w:header="0" w:footer="680" w:gutter="0"/>
          <w:pgNumType w:start="1"/>
          <w:cols w:space="720"/>
        </w:sectPr>
      </w:pPr>
    </w:p>
    <w:p w:rsidR="00BF399D" w:rsidRPr="00252ADD" w:rsidRDefault="00BF399D" w:rsidP="008367FB">
      <w:pPr>
        <w:pStyle w:val="ConsPlusNormal"/>
        <w:jc w:val="right"/>
        <w:outlineLvl w:val="0"/>
        <w:rPr>
          <w:sz w:val="24"/>
          <w:szCs w:val="24"/>
        </w:rPr>
      </w:pPr>
      <w:r w:rsidRPr="00252ADD">
        <w:rPr>
          <w:sz w:val="24"/>
          <w:szCs w:val="24"/>
        </w:rPr>
        <w:lastRenderedPageBreak/>
        <w:t xml:space="preserve">Приложение </w:t>
      </w:r>
    </w:p>
    <w:p w:rsidR="00BF399D" w:rsidRPr="00252ADD" w:rsidRDefault="00BF399D" w:rsidP="008367FB">
      <w:pPr>
        <w:pStyle w:val="ConsPlusNormal"/>
        <w:jc w:val="right"/>
        <w:rPr>
          <w:sz w:val="24"/>
          <w:szCs w:val="24"/>
        </w:rPr>
      </w:pPr>
      <w:r w:rsidRPr="00252ADD">
        <w:rPr>
          <w:sz w:val="24"/>
          <w:szCs w:val="24"/>
        </w:rPr>
        <w:t xml:space="preserve">к </w:t>
      </w:r>
      <w:r w:rsidR="007962CA">
        <w:rPr>
          <w:sz w:val="24"/>
          <w:szCs w:val="24"/>
        </w:rPr>
        <w:t>постановлению</w:t>
      </w:r>
    </w:p>
    <w:p w:rsidR="00BF399D" w:rsidRPr="00252ADD" w:rsidRDefault="00D27AA7" w:rsidP="008367FB">
      <w:pPr>
        <w:pStyle w:val="ConsPlusNormal"/>
        <w:jc w:val="right"/>
        <w:rPr>
          <w:sz w:val="24"/>
          <w:szCs w:val="24"/>
        </w:rPr>
      </w:pPr>
      <w:r w:rsidRPr="00252ADD">
        <w:rPr>
          <w:sz w:val="24"/>
          <w:szCs w:val="24"/>
        </w:rPr>
        <w:t xml:space="preserve">администрации  </w:t>
      </w:r>
      <w:r w:rsidR="007962CA">
        <w:rPr>
          <w:sz w:val="24"/>
          <w:szCs w:val="24"/>
        </w:rPr>
        <w:t>Новоберезовского</w:t>
      </w:r>
      <w:r w:rsidRPr="00252ADD">
        <w:rPr>
          <w:sz w:val="24"/>
          <w:szCs w:val="24"/>
        </w:rPr>
        <w:t xml:space="preserve">  сельсовета</w:t>
      </w:r>
    </w:p>
    <w:p w:rsidR="00BF399D" w:rsidRPr="00252ADD" w:rsidRDefault="00D27AA7" w:rsidP="008367FB">
      <w:pPr>
        <w:pStyle w:val="ConsPlusNormal"/>
        <w:jc w:val="right"/>
        <w:rPr>
          <w:sz w:val="24"/>
          <w:szCs w:val="24"/>
        </w:rPr>
      </w:pPr>
      <w:r w:rsidRPr="00252ADD">
        <w:rPr>
          <w:sz w:val="24"/>
          <w:szCs w:val="24"/>
        </w:rPr>
        <w:t xml:space="preserve">от </w:t>
      </w:r>
      <w:r w:rsidR="00F355DF">
        <w:rPr>
          <w:sz w:val="24"/>
          <w:szCs w:val="24"/>
        </w:rPr>
        <w:t>30</w:t>
      </w:r>
      <w:r w:rsidRPr="00252ADD">
        <w:rPr>
          <w:sz w:val="24"/>
          <w:szCs w:val="24"/>
        </w:rPr>
        <w:t>.</w:t>
      </w:r>
      <w:r w:rsidR="007962CA">
        <w:rPr>
          <w:sz w:val="24"/>
          <w:szCs w:val="24"/>
        </w:rPr>
        <w:t>12</w:t>
      </w:r>
      <w:r w:rsidR="00F355DF">
        <w:rPr>
          <w:sz w:val="24"/>
          <w:szCs w:val="24"/>
        </w:rPr>
        <w:t>.2022</w:t>
      </w:r>
      <w:r w:rsidR="008E3B24" w:rsidRPr="00252ADD">
        <w:rPr>
          <w:sz w:val="24"/>
          <w:szCs w:val="24"/>
        </w:rPr>
        <w:t xml:space="preserve"> </w:t>
      </w:r>
      <w:r w:rsidRPr="00252ADD">
        <w:rPr>
          <w:sz w:val="24"/>
          <w:szCs w:val="24"/>
        </w:rPr>
        <w:t xml:space="preserve">  №  </w:t>
      </w:r>
      <w:bookmarkStart w:id="0" w:name="Par61"/>
      <w:bookmarkEnd w:id="0"/>
      <w:r w:rsidR="00F355DF">
        <w:rPr>
          <w:sz w:val="24"/>
          <w:szCs w:val="24"/>
        </w:rPr>
        <w:t>66</w:t>
      </w:r>
      <w:r w:rsidR="007962CA">
        <w:rPr>
          <w:sz w:val="24"/>
          <w:szCs w:val="24"/>
        </w:rPr>
        <w:t>-п</w:t>
      </w:r>
    </w:p>
    <w:p w:rsidR="00BF399D" w:rsidRPr="00252ADD" w:rsidRDefault="00BF399D" w:rsidP="00BF399D">
      <w:pPr>
        <w:pStyle w:val="ConsPlusNormal"/>
        <w:jc w:val="center"/>
        <w:rPr>
          <w:b/>
          <w:bCs/>
          <w:sz w:val="24"/>
          <w:szCs w:val="24"/>
        </w:rPr>
      </w:pPr>
    </w:p>
    <w:p w:rsidR="00BF399D" w:rsidRPr="00252ADD" w:rsidRDefault="00BF399D" w:rsidP="00BF399D">
      <w:pPr>
        <w:pStyle w:val="ConsPlusNormal"/>
        <w:jc w:val="center"/>
        <w:rPr>
          <w:sz w:val="24"/>
          <w:szCs w:val="24"/>
        </w:rPr>
      </w:pPr>
      <w:r w:rsidRPr="00252ADD">
        <w:rPr>
          <w:b/>
          <w:bCs/>
          <w:sz w:val="24"/>
          <w:szCs w:val="24"/>
        </w:rPr>
        <w:t>Учетная политика</w:t>
      </w:r>
    </w:p>
    <w:p w:rsidR="00BF399D" w:rsidRPr="00252ADD" w:rsidRDefault="00BF399D" w:rsidP="00BF399D">
      <w:pPr>
        <w:pStyle w:val="ConsPlusNormal"/>
        <w:jc w:val="center"/>
        <w:rPr>
          <w:i/>
          <w:sz w:val="24"/>
          <w:szCs w:val="24"/>
        </w:rPr>
      </w:pPr>
      <w:r w:rsidRPr="00252ADD">
        <w:rPr>
          <w:b/>
          <w:bCs/>
          <w:sz w:val="24"/>
          <w:szCs w:val="24"/>
        </w:rPr>
        <w:t xml:space="preserve">администрации </w:t>
      </w:r>
      <w:r w:rsidR="007962CA">
        <w:rPr>
          <w:b/>
          <w:sz w:val="24"/>
          <w:szCs w:val="24"/>
        </w:rPr>
        <w:t>Новоберезовского</w:t>
      </w:r>
      <w:r w:rsidR="00D27AA7" w:rsidRPr="00252ADD">
        <w:rPr>
          <w:b/>
          <w:bCs/>
          <w:sz w:val="24"/>
          <w:szCs w:val="24"/>
        </w:rPr>
        <w:t xml:space="preserve">  сельсовета</w:t>
      </w:r>
    </w:p>
    <w:p w:rsidR="00BF399D" w:rsidRPr="00252ADD" w:rsidRDefault="00BF399D" w:rsidP="00BF399D">
      <w:pPr>
        <w:pStyle w:val="ConsPlusNormal"/>
        <w:jc w:val="center"/>
        <w:rPr>
          <w:sz w:val="24"/>
          <w:szCs w:val="24"/>
        </w:rPr>
      </w:pPr>
      <w:r w:rsidRPr="00252ADD">
        <w:rPr>
          <w:b/>
          <w:bCs/>
          <w:sz w:val="24"/>
          <w:szCs w:val="24"/>
        </w:rPr>
        <w:t xml:space="preserve">для целей </w:t>
      </w:r>
      <w:r w:rsidR="00483769">
        <w:rPr>
          <w:b/>
          <w:bCs/>
          <w:sz w:val="24"/>
          <w:szCs w:val="24"/>
        </w:rPr>
        <w:t>бюджетного</w:t>
      </w:r>
      <w:r w:rsidRPr="00252ADD">
        <w:rPr>
          <w:b/>
          <w:bCs/>
          <w:sz w:val="24"/>
          <w:szCs w:val="24"/>
        </w:rPr>
        <w:t xml:space="preserve"> учета</w:t>
      </w:r>
    </w:p>
    <w:p w:rsidR="00BF399D" w:rsidRPr="00252ADD" w:rsidRDefault="00BF399D" w:rsidP="00BF399D">
      <w:pPr>
        <w:pStyle w:val="ConsPlusNormal"/>
        <w:jc w:val="both"/>
        <w:rPr>
          <w:sz w:val="24"/>
          <w:szCs w:val="24"/>
        </w:rPr>
      </w:pPr>
    </w:p>
    <w:p w:rsidR="00826EF7" w:rsidRPr="00826EF7" w:rsidRDefault="00E83BDC" w:rsidP="00826EF7">
      <w:pPr>
        <w:pStyle w:val="ConsPlusNormal"/>
        <w:jc w:val="center"/>
        <w:outlineLvl w:val="1"/>
        <w:rPr>
          <w:sz w:val="24"/>
          <w:szCs w:val="24"/>
        </w:rPr>
      </w:pPr>
      <w:r>
        <w:rPr>
          <w:b/>
          <w:sz w:val="24"/>
          <w:szCs w:val="24"/>
          <w:lang w:val="en-US"/>
        </w:rPr>
        <w:t>I</w:t>
      </w:r>
      <w:r w:rsidR="00826EF7" w:rsidRPr="00826EF7">
        <w:rPr>
          <w:b/>
          <w:sz w:val="24"/>
          <w:szCs w:val="24"/>
        </w:rPr>
        <w:t>. Организационные положения</w:t>
      </w:r>
    </w:p>
    <w:p w:rsidR="00826EF7" w:rsidRPr="00826EF7" w:rsidRDefault="00826EF7" w:rsidP="00826EF7">
      <w:pPr>
        <w:pStyle w:val="ConsPlusNormal"/>
        <w:jc w:val="both"/>
        <w:rPr>
          <w:sz w:val="24"/>
          <w:szCs w:val="24"/>
        </w:rPr>
      </w:pPr>
    </w:p>
    <w:p w:rsidR="00B271C1" w:rsidRDefault="00826EF7" w:rsidP="00B271C1">
      <w:pPr>
        <w:pStyle w:val="ConsPlusNormal"/>
        <w:numPr>
          <w:ilvl w:val="0"/>
          <w:numId w:val="3"/>
        </w:numPr>
        <w:jc w:val="both"/>
        <w:rPr>
          <w:sz w:val="24"/>
          <w:szCs w:val="24"/>
        </w:rPr>
      </w:pPr>
      <w:r w:rsidRPr="00826EF7">
        <w:rPr>
          <w:sz w:val="24"/>
          <w:szCs w:val="24"/>
        </w:rPr>
        <w:t xml:space="preserve">Ведение бюджетного учета осуществляет </w:t>
      </w:r>
      <w:r>
        <w:rPr>
          <w:sz w:val="24"/>
          <w:szCs w:val="24"/>
        </w:rPr>
        <w:t>главный бухгалтер</w:t>
      </w:r>
      <w:r w:rsidRPr="00826EF7">
        <w:rPr>
          <w:sz w:val="24"/>
          <w:szCs w:val="24"/>
        </w:rPr>
        <w:t xml:space="preserve"> </w:t>
      </w:r>
      <w:r>
        <w:rPr>
          <w:sz w:val="24"/>
          <w:szCs w:val="24"/>
        </w:rPr>
        <w:t>а</w:t>
      </w:r>
      <w:r w:rsidRPr="00826EF7">
        <w:rPr>
          <w:sz w:val="24"/>
          <w:szCs w:val="24"/>
        </w:rPr>
        <w:t xml:space="preserve">дминистрации. </w:t>
      </w:r>
    </w:p>
    <w:p w:rsidR="00826EF7" w:rsidRPr="009E494D" w:rsidRDefault="00826EF7" w:rsidP="00B271C1">
      <w:pPr>
        <w:pStyle w:val="ConsPlusNormal"/>
        <w:ind w:left="900"/>
        <w:jc w:val="right"/>
        <w:rPr>
          <w:sz w:val="20"/>
          <w:szCs w:val="20"/>
        </w:rPr>
      </w:pPr>
      <w:r w:rsidRPr="009E494D">
        <w:rPr>
          <w:i/>
          <w:sz w:val="20"/>
          <w:szCs w:val="20"/>
        </w:rPr>
        <w:t xml:space="preserve">(Основание: </w:t>
      </w:r>
      <w:hyperlink r:id="rId9" w:history="1">
        <w:r w:rsidRPr="009E494D">
          <w:rPr>
            <w:i/>
            <w:sz w:val="20"/>
            <w:szCs w:val="20"/>
          </w:rPr>
          <w:t>ч. 1</w:t>
        </w:r>
      </w:hyperlink>
      <w:r w:rsidRPr="009E494D">
        <w:rPr>
          <w:i/>
          <w:sz w:val="20"/>
          <w:szCs w:val="20"/>
        </w:rPr>
        <w:t xml:space="preserve">, </w:t>
      </w:r>
      <w:hyperlink r:id="rId10" w:history="1">
        <w:r w:rsidRPr="009E494D">
          <w:rPr>
            <w:i/>
            <w:sz w:val="20"/>
            <w:szCs w:val="20"/>
          </w:rPr>
          <w:t>3 ст. 7</w:t>
        </w:r>
      </w:hyperlink>
      <w:r w:rsidRPr="009E494D">
        <w:rPr>
          <w:i/>
          <w:sz w:val="20"/>
          <w:szCs w:val="20"/>
        </w:rPr>
        <w:t xml:space="preserve"> Федерального закона N 402-ФЗ)</w:t>
      </w:r>
    </w:p>
    <w:p w:rsidR="00826EF7" w:rsidRPr="00826EF7" w:rsidRDefault="00826EF7" w:rsidP="009E494D">
      <w:pPr>
        <w:pStyle w:val="ConsPlusNormal"/>
        <w:jc w:val="both"/>
        <w:rPr>
          <w:sz w:val="24"/>
          <w:szCs w:val="24"/>
        </w:rPr>
      </w:pPr>
    </w:p>
    <w:p w:rsidR="00B271C1" w:rsidRDefault="00826EF7" w:rsidP="00392ED9">
      <w:pPr>
        <w:pStyle w:val="ConsPlusNormal"/>
        <w:numPr>
          <w:ilvl w:val="0"/>
          <w:numId w:val="3"/>
        </w:numPr>
        <w:ind w:left="0" w:firstLine="540"/>
        <w:jc w:val="both"/>
        <w:rPr>
          <w:sz w:val="24"/>
          <w:szCs w:val="24"/>
        </w:rPr>
      </w:pPr>
      <w:r w:rsidRPr="00826EF7">
        <w:rPr>
          <w:sz w:val="24"/>
          <w:szCs w:val="24"/>
        </w:rPr>
        <w:t xml:space="preserve">Форма ведения бюджетного учета - автоматизированная с применением специализированной бухгалтерской программы </w:t>
      </w:r>
      <w:r>
        <w:rPr>
          <w:sz w:val="24"/>
          <w:szCs w:val="24"/>
        </w:rPr>
        <w:t>1С</w:t>
      </w:r>
      <w:r w:rsidRPr="00826EF7">
        <w:rPr>
          <w:sz w:val="24"/>
          <w:szCs w:val="24"/>
        </w:rPr>
        <w:t>.</w:t>
      </w:r>
    </w:p>
    <w:p w:rsidR="00826EF7" w:rsidRPr="009E494D" w:rsidRDefault="00826EF7" w:rsidP="00B271C1">
      <w:pPr>
        <w:pStyle w:val="ConsPlusNormal"/>
        <w:ind w:left="900"/>
        <w:jc w:val="right"/>
        <w:rPr>
          <w:sz w:val="20"/>
          <w:szCs w:val="20"/>
        </w:rPr>
      </w:pPr>
      <w:r w:rsidRPr="009E494D">
        <w:rPr>
          <w:i/>
          <w:sz w:val="20"/>
          <w:szCs w:val="20"/>
        </w:rPr>
        <w:t xml:space="preserve">(Основание: </w:t>
      </w:r>
      <w:hyperlink r:id="rId11" w:history="1">
        <w:r w:rsidRPr="009E494D">
          <w:rPr>
            <w:i/>
            <w:sz w:val="20"/>
            <w:szCs w:val="20"/>
          </w:rPr>
          <w:t>п. п. 6</w:t>
        </w:r>
      </w:hyperlink>
      <w:r w:rsidRPr="009E494D">
        <w:rPr>
          <w:i/>
          <w:sz w:val="20"/>
          <w:szCs w:val="20"/>
        </w:rPr>
        <w:t xml:space="preserve">, </w:t>
      </w:r>
      <w:hyperlink r:id="rId12" w:history="1">
        <w:r w:rsidRPr="009E494D">
          <w:rPr>
            <w:i/>
            <w:sz w:val="20"/>
            <w:szCs w:val="20"/>
          </w:rPr>
          <w:t>19</w:t>
        </w:r>
      </w:hyperlink>
      <w:r w:rsidRPr="009E494D">
        <w:rPr>
          <w:i/>
          <w:sz w:val="20"/>
          <w:szCs w:val="20"/>
        </w:rPr>
        <w:t xml:space="preserve"> Инструкции N 157н)</w:t>
      </w:r>
    </w:p>
    <w:p w:rsidR="00826EF7" w:rsidRPr="00826EF7" w:rsidRDefault="00826EF7" w:rsidP="009E494D">
      <w:pPr>
        <w:pStyle w:val="ConsPlusNormal"/>
        <w:jc w:val="right"/>
        <w:rPr>
          <w:sz w:val="24"/>
          <w:szCs w:val="24"/>
        </w:rPr>
      </w:pPr>
    </w:p>
    <w:p w:rsidR="00B271C1" w:rsidRDefault="00BD5F3B" w:rsidP="00392ED9">
      <w:pPr>
        <w:pStyle w:val="ConsPlusNormal"/>
        <w:numPr>
          <w:ilvl w:val="0"/>
          <w:numId w:val="3"/>
        </w:numPr>
        <w:ind w:left="0" w:firstLine="540"/>
        <w:jc w:val="both"/>
        <w:rPr>
          <w:sz w:val="24"/>
          <w:szCs w:val="24"/>
        </w:rPr>
      </w:pPr>
      <w:r>
        <w:rPr>
          <w:sz w:val="24"/>
          <w:szCs w:val="24"/>
        </w:rPr>
        <w:t>Р</w:t>
      </w:r>
      <w:r w:rsidR="00826EF7" w:rsidRPr="00826EF7">
        <w:rPr>
          <w:sz w:val="24"/>
          <w:szCs w:val="24"/>
        </w:rPr>
        <w:t xml:space="preserve">абочий план счетов по </w:t>
      </w:r>
      <w:proofErr w:type="gramStart"/>
      <w:r w:rsidR="00826EF7" w:rsidRPr="00826EF7">
        <w:rPr>
          <w:sz w:val="24"/>
          <w:szCs w:val="24"/>
        </w:rPr>
        <w:t xml:space="preserve">форме, приведенной в </w:t>
      </w:r>
      <w:hyperlink w:anchor="P620" w:history="1">
        <w:r w:rsidR="00826EF7" w:rsidRPr="00826EF7">
          <w:rPr>
            <w:sz w:val="24"/>
            <w:szCs w:val="24"/>
          </w:rPr>
          <w:t xml:space="preserve">Приложении </w:t>
        </w:r>
        <w:r w:rsidR="00483769">
          <w:rPr>
            <w:sz w:val="24"/>
            <w:szCs w:val="24"/>
          </w:rPr>
          <w:t>№</w:t>
        </w:r>
        <w:r w:rsidR="00826EF7" w:rsidRPr="00826EF7">
          <w:rPr>
            <w:sz w:val="24"/>
            <w:szCs w:val="24"/>
          </w:rPr>
          <w:t xml:space="preserve"> 1</w:t>
        </w:r>
      </w:hyperlink>
      <w:r>
        <w:rPr>
          <w:sz w:val="24"/>
          <w:szCs w:val="24"/>
        </w:rPr>
        <w:t xml:space="preserve"> к Учетной политике </w:t>
      </w:r>
      <w:r w:rsidRPr="00826EF7">
        <w:rPr>
          <w:sz w:val="24"/>
          <w:szCs w:val="24"/>
        </w:rPr>
        <w:t>утверждается</w:t>
      </w:r>
      <w:proofErr w:type="gramEnd"/>
      <w:r w:rsidRPr="00826EF7">
        <w:rPr>
          <w:sz w:val="24"/>
          <w:szCs w:val="24"/>
        </w:rPr>
        <w:t xml:space="preserve"> (корректируется) </w:t>
      </w:r>
      <w:r>
        <w:rPr>
          <w:sz w:val="24"/>
          <w:szCs w:val="24"/>
        </w:rPr>
        <w:t>главой сельсовета.</w:t>
      </w:r>
      <w:r w:rsidRPr="00826EF7">
        <w:rPr>
          <w:sz w:val="24"/>
          <w:szCs w:val="24"/>
        </w:rPr>
        <w:t xml:space="preserve"> </w:t>
      </w:r>
    </w:p>
    <w:p w:rsidR="00826EF7" w:rsidRPr="009E494D" w:rsidRDefault="00826EF7" w:rsidP="00B271C1">
      <w:pPr>
        <w:pStyle w:val="ConsPlusNormal"/>
        <w:ind w:left="900"/>
        <w:jc w:val="right"/>
        <w:rPr>
          <w:sz w:val="20"/>
          <w:szCs w:val="20"/>
        </w:rPr>
      </w:pPr>
      <w:r w:rsidRPr="009E494D">
        <w:rPr>
          <w:i/>
          <w:sz w:val="20"/>
          <w:szCs w:val="20"/>
        </w:rPr>
        <w:t xml:space="preserve">(Основание: </w:t>
      </w:r>
      <w:hyperlink r:id="rId13" w:history="1">
        <w:r w:rsidRPr="009E494D">
          <w:rPr>
            <w:i/>
            <w:sz w:val="20"/>
            <w:szCs w:val="20"/>
          </w:rPr>
          <w:t>п. п. 3</w:t>
        </w:r>
      </w:hyperlink>
      <w:r w:rsidRPr="009E494D">
        <w:rPr>
          <w:i/>
          <w:sz w:val="20"/>
          <w:szCs w:val="20"/>
        </w:rPr>
        <w:t xml:space="preserve">, </w:t>
      </w:r>
      <w:hyperlink r:id="rId14" w:history="1">
        <w:r w:rsidRPr="009E494D">
          <w:rPr>
            <w:i/>
            <w:sz w:val="20"/>
            <w:szCs w:val="20"/>
          </w:rPr>
          <w:t>6</w:t>
        </w:r>
      </w:hyperlink>
      <w:r w:rsidRPr="009E494D">
        <w:rPr>
          <w:i/>
          <w:sz w:val="20"/>
          <w:szCs w:val="20"/>
        </w:rPr>
        <w:t xml:space="preserve"> Инструкции N 157н)</w:t>
      </w:r>
    </w:p>
    <w:p w:rsidR="00826EF7" w:rsidRPr="00826EF7" w:rsidRDefault="00826EF7" w:rsidP="009E494D">
      <w:pPr>
        <w:pStyle w:val="ConsPlusNormal"/>
        <w:jc w:val="both"/>
        <w:rPr>
          <w:sz w:val="24"/>
          <w:szCs w:val="24"/>
        </w:rPr>
      </w:pPr>
    </w:p>
    <w:p w:rsidR="009E494D" w:rsidRDefault="00826EF7" w:rsidP="009E494D">
      <w:pPr>
        <w:pStyle w:val="ConsPlusNormal"/>
        <w:ind w:firstLine="540"/>
        <w:jc w:val="both"/>
        <w:rPr>
          <w:sz w:val="24"/>
          <w:szCs w:val="24"/>
        </w:rPr>
      </w:pPr>
      <w:r w:rsidRPr="00826EF7">
        <w:rPr>
          <w:sz w:val="24"/>
          <w:szCs w:val="24"/>
        </w:rPr>
        <w:t>4. Для отражения объектов учета и изменяющих их фактов хозяйственной жизни используются:</w:t>
      </w:r>
    </w:p>
    <w:p w:rsidR="009E494D" w:rsidRDefault="00826EF7" w:rsidP="009E494D">
      <w:pPr>
        <w:pStyle w:val="ConsPlusNormal"/>
        <w:ind w:firstLine="540"/>
        <w:jc w:val="both"/>
        <w:rPr>
          <w:sz w:val="24"/>
          <w:szCs w:val="24"/>
        </w:rPr>
      </w:pPr>
      <w:r w:rsidRPr="00826EF7">
        <w:rPr>
          <w:sz w:val="24"/>
          <w:szCs w:val="24"/>
        </w:rPr>
        <w:t xml:space="preserve">- унифицированные </w:t>
      </w:r>
      <w:hyperlink r:id="rId15" w:history="1">
        <w:r w:rsidRPr="00BD5F3B">
          <w:rPr>
            <w:sz w:val="24"/>
            <w:szCs w:val="24"/>
          </w:rPr>
          <w:t>формы</w:t>
        </w:r>
      </w:hyperlink>
      <w:r w:rsidRPr="00826EF7">
        <w:rPr>
          <w:sz w:val="24"/>
          <w:szCs w:val="24"/>
        </w:rPr>
        <w:t xml:space="preserve"> первичных учетных документов, утвержденные Приказом Минфина России </w:t>
      </w:r>
      <w:r w:rsidR="00023DC0">
        <w:rPr>
          <w:sz w:val="24"/>
          <w:szCs w:val="24"/>
        </w:rPr>
        <w:t xml:space="preserve">от 30.03.2015 </w:t>
      </w:r>
      <w:r w:rsidRPr="00826EF7">
        <w:rPr>
          <w:sz w:val="24"/>
          <w:szCs w:val="24"/>
        </w:rPr>
        <w:t>N 52н;</w:t>
      </w:r>
    </w:p>
    <w:p w:rsidR="009E494D" w:rsidRDefault="00826EF7" w:rsidP="009E494D">
      <w:pPr>
        <w:pStyle w:val="ConsPlusNormal"/>
        <w:ind w:firstLine="540"/>
        <w:jc w:val="both"/>
        <w:rPr>
          <w:sz w:val="24"/>
          <w:szCs w:val="24"/>
        </w:rPr>
      </w:pPr>
      <w:r w:rsidRPr="00826EF7">
        <w:rPr>
          <w:sz w:val="24"/>
          <w:szCs w:val="24"/>
        </w:rPr>
        <w:t xml:space="preserve">- иные унифицированные формы первичных документов (при их отсутствии в </w:t>
      </w:r>
      <w:hyperlink r:id="rId16" w:history="1">
        <w:r w:rsidRPr="00BD5F3B">
          <w:rPr>
            <w:sz w:val="24"/>
            <w:szCs w:val="24"/>
          </w:rPr>
          <w:t>Приказе</w:t>
        </w:r>
      </w:hyperlink>
      <w:r w:rsidRPr="00BD5F3B">
        <w:rPr>
          <w:sz w:val="24"/>
          <w:szCs w:val="24"/>
        </w:rPr>
        <w:t xml:space="preserve"> </w:t>
      </w:r>
      <w:r w:rsidRPr="00826EF7">
        <w:rPr>
          <w:sz w:val="24"/>
          <w:szCs w:val="24"/>
        </w:rPr>
        <w:t>Минфина России</w:t>
      </w:r>
      <w:r w:rsidR="00023DC0">
        <w:rPr>
          <w:sz w:val="24"/>
          <w:szCs w:val="24"/>
        </w:rPr>
        <w:t xml:space="preserve"> от 30.03.2015</w:t>
      </w:r>
      <w:r w:rsidRPr="00826EF7">
        <w:rPr>
          <w:sz w:val="24"/>
          <w:szCs w:val="24"/>
        </w:rPr>
        <w:t xml:space="preserve"> N 52н);</w:t>
      </w:r>
    </w:p>
    <w:p w:rsidR="00023DC0" w:rsidRDefault="00826EF7" w:rsidP="009E494D">
      <w:pPr>
        <w:pStyle w:val="ConsPlusNormal"/>
        <w:ind w:firstLine="540"/>
        <w:jc w:val="both"/>
        <w:rPr>
          <w:sz w:val="24"/>
          <w:szCs w:val="24"/>
        </w:rPr>
      </w:pPr>
      <w:r w:rsidRPr="00826EF7">
        <w:rPr>
          <w:sz w:val="24"/>
          <w:szCs w:val="24"/>
        </w:rPr>
        <w:t xml:space="preserve">- самостоятельно разработанные формы первичных учетных документов, образцы которых приведены в </w:t>
      </w:r>
      <w:hyperlink w:anchor="P715" w:history="1">
        <w:r w:rsidRPr="00BD5F3B">
          <w:rPr>
            <w:sz w:val="24"/>
            <w:szCs w:val="24"/>
          </w:rPr>
          <w:t>Приложении</w:t>
        </w:r>
        <w:r w:rsidR="00483769">
          <w:rPr>
            <w:sz w:val="24"/>
            <w:szCs w:val="24"/>
          </w:rPr>
          <w:t xml:space="preserve"> №</w:t>
        </w:r>
        <w:r w:rsidRPr="00BD5F3B">
          <w:rPr>
            <w:sz w:val="24"/>
            <w:szCs w:val="24"/>
          </w:rPr>
          <w:t xml:space="preserve"> 2</w:t>
        </w:r>
      </w:hyperlink>
      <w:r w:rsidRPr="00826EF7">
        <w:rPr>
          <w:sz w:val="24"/>
          <w:szCs w:val="24"/>
        </w:rPr>
        <w:t xml:space="preserve"> к Учетной политике.</w:t>
      </w:r>
    </w:p>
    <w:p w:rsidR="00023DC0" w:rsidRPr="00023DC0" w:rsidRDefault="00023DC0" w:rsidP="009E494D">
      <w:pPr>
        <w:pStyle w:val="ConsPlusNormal"/>
        <w:ind w:firstLine="709"/>
        <w:jc w:val="both"/>
        <w:rPr>
          <w:sz w:val="24"/>
          <w:szCs w:val="24"/>
        </w:rPr>
      </w:pPr>
      <w:proofErr w:type="gramStart"/>
      <w:r w:rsidRPr="00023DC0">
        <w:rPr>
          <w:sz w:val="24"/>
          <w:szCs w:val="24"/>
        </w:rPr>
        <w:t>Все иные документы, поименованные в настоящей Учетной политике, кроме перечисленных в настоящем пункте, первичными учетными документами для целей бухгалтерского учета не являются.</w:t>
      </w:r>
      <w:proofErr w:type="gramEnd"/>
    </w:p>
    <w:p w:rsidR="00023DC0" w:rsidRPr="00023DC0" w:rsidRDefault="00023DC0" w:rsidP="009E494D">
      <w:pPr>
        <w:pStyle w:val="ConsPlusNormal"/>
        <w:ind w:firstLine="709"/>
        <w:jc w:val="both"/>
        <w:rPr>
          <w:sz w:val="24"/>
          <w:szCs w:val="24"/>
        </w:rPr>
      </w:pPr>
      <w:proofErr w:type="gramStart"/>
      <w:r w:rsidRPr="00023DC0">
        <w:rPr>
          <w:sz w:val="24"/>
          <w:szCs w:val="24"/>
        </w:rPr>
        <w:t>Документы, поименованные в настоящей Учетной политике, которые не являются первичными учетными документами или регистрами бухгалтерского учета, если иное не установлено настоящей Учетной политикой, составляются в соответствии с обычаями (при их отсутствии - в свободной форме) и прилагаются к соответствующему первичному учетному документу (при его отсутствии - к Бухгалтерской справке (ф. 0504833), которая служит основанием для отражения операции в бухгалтерском учете).</w:t>
      </w:r>
      <w:proofErr w:type="gramEnd"/>
    </w:p>
    <w:p w:rsidR="00B271C1" w:rsidRDefault="00826EF7" w:rsidP="00B271C1">
      <w:pPr>
        <w:pStyle w:val="ConsPlusNormal"/>
        <w:ind w:firstLine="540"/>
        <w:jc w:val="right"/>
        <w:rPr>
          <w:i/>
          <w:sz w:val="20"/>
          <w:szCs w:val="20"/>
        </w:rPr>
      </w:pPr>
      <w:proofErr w:type="gramStart"/>
      <w:r w:rsidRPr="00B271C1">
        <w:rPr>
          <w:i/>
          <w:sz w:val="20"/>
          <w:szCs w:val="20"/>
        </w:rPr>
        <w:t xml:space="preserve">(Основание: </w:t>
      </w:r>
      <w:hyperlink r:id="rId17" w:history="1">
        <w:r w:rsidRPr="00B271C1">
          <w:rPr>
            <w:i/>
            <w:sz w:val="20"/>
            <w:szCs w:val="20"/>
          </w:rPr>
          <w:t>ч. 2 ст. 9</w:t>
        </w:r>
      </w:hyperlink>
      <w:r w:rsidRPr="00B271C1">
        <w:rPr>
          <w:i/>
          <w:sz w:val="20"/>
          <w:szCs w:val="20"/>
        </w:rPr>
        <w:t xml:space="preserve"> Федерального закона N 402-ФЗ, </w:t>
      </w:r>
      <w:hyperlink r:id="rId18" w:history="1">
        <w:r w:rsidRPr="00B271C1">
          <w:rPr>
            <w:i/>
            <w:sz w:val="20"/>
            <w:szCs w:val="20"/>
          </w:rPr>
          <w:t>п. 25</w:t>
        </w:r>
      </w:hyperlink>
      <w:r w:rsidRPr="00B271C1">
        <w:rPr>
          <w:i/>
          <w:sz w:val="20"/>
          <w:szCs w:val="20"/>
        </w:rPr>
        <w:t xml:space="preserve"> ФСБУ </w:t>
      </w:r>
      <w:proofErr w:type="gramEnd"/>
    </w:p>
    <w:p w:rsidR="00826EF7" w:rsidRPr="00B271C1" w:rsidRDefault="00826EF7" w:rsidP="00B271C1">
      <w:pPr>
        <w:pStyle w:val="ConsPlusNormal"/>
        <w:ind w:firstLine="540"/>
        <w:jc w:val="right"/>
        <w:rPr>
          <w:sz w:val="20"/>
          <w:szCs w:val="20"/>
        </w:rPr>
      </w:pPr>
      <w:proofErr w:type="gramStart"/>
      <w:r w:rsidRPr="00B271C1">
        <w:rPr>
          <w:i/>
          <w:sz w:val="20"/>
          <w:szCs w:val="20"/>
        </w:rPr>
        <w:t xml:space="preserve">"Концептуальные основы", </w:t>
      </w:r>
      <w:hyperlink r:id="rId19" w:history="1">
        <w:r w:rsidRPr="00B271C1">
          <w:rPr>
            <w:i/>
            <w:sz w:val="20"/>
            <w:szCs w:val="20"/>
          </w:rPr>
          <w:t>п. п. 6</w:t>
        </w:r>
      </w:hyperlink>
      <w:r w:rsidRPr="00B271C1">
        <w:rPr>
          <w:i/>
          <w:sz w:val="20"/>
          <w:szCs w:val="20"/>
        </w:rPr>
        <w:t xml:space="preserve">, </w:t>
      </w:r>
      <w:hyperlink r:id="rId20" w:history="1">
        <w:r w:rsidRPr="00B271C1">
          <w:rPr>
            <w:i/>
            <w:sz w:val="20"/>
            <w:szCs w:val="20"/>
          </w:rPr>
          <w:t>7</w:t>
        </w:r>
      </w:hyperlink>
      <w:r w:rsidRPr="00B271C1">
        <w:rPr>
          <w:i/>
          <w:sz w:val="20"/>
          <w:szCs w:val="20"/>
        </w:rPr>
        <w:t xml:space="preserve"> Инструкции N 157н)</w:t>
      </w:r>
      <w:proofErr w:type="gramEnd"/>
    </w:p>
    <w:p w:rsidR="00826EF7" w:rsidRPr="00826EF7" w:rsidRDefault="00826EF7" w:rsidP="00B271C1">
      <w:pPr>
        <w:pStyle w:val="ConsPlusNormal"/>
        <w:jc w:val="both"/>
        <w:rPr>
          <w:sz w:val="24"/>
          <w:szCs w:val="24"/>
        </w:rPr>
      </w:pPr>
    </w:p>
    <w:p w:rsidR="00B271C1" w:rsidRDefault="00826EF7" w:rsidP="007F1BAF">
      <w:pPr>
        <w:pStyle w:val="ConsPlusNormal"/>
        <w:numPr>
          <w:ilvl w:val="0"/>
          <w:numId w:val="4"/>
        </w:numPr>
        <w:ind w:left="851" w:hanging="284"/>
        <w:jc w:val="both"/>
        <w:rPr>
          <w:sz w:val="24"/>
          <w:szCs w:val="24"/>
        </w:rPr>
      </w:pPr>
      <w:r w:rsidRPr="00826EF7">
        <w:rPr>
          <w:sz w:val="24"/>
          <w:szCs w:val="24"/>
        </w:rPr>
        <w:t>Первичные (сводные) учетные документы сост</w:t>
      </w:r>
      <w:r w:rsidR="00B271C1">
        <w:rPr>
          <w:sz w:val="24"/>
          <w:szCs w:val="24"/>
        </w:rPr>
        <w:t>авляются на бумажных носителях.</w:t>
      </w:r>
    </w:p>
    <w:p w:rsidR="00826EF7" w:rsidRPr="007F1BAF" w:rsidRDefault="00826EF7" w:rsidP="00B271C1">
      <w:pPr>
        <w:pStyle w:val="ConsPlusNormal"/>
        <w:ind w:left="900"/>
        <w:jc w:val="right"/>
        <w:rPr>
          <w:sz w:val="20"/>
          <w:szCs w:val="20"/>
        </w:rPr>
      </w:pPr>
      <w:r w:rsidRPr="007F1BAF">
        <w:rPr>
          <w:i/>
          <w:sz w:val="20"/>
          <w:szCs w:val="20"/>
        </w:rPr>
        <w:t xml:space="preserve">(Основание: </w:t>
      </w:r>
      <w:hyperlink r:id="rId21" w:history="1">
        <w:r w:rsidRPr="007F1BAF">
          <w:rPr>
            <w:i/>
            <w:sz w:val="20"/>
            <w:szCs w:val="20"/>
          </w:rPr>
          <w:t>п. 7</w:t>
        </w:r>
      </w:hyperlink>
      <w:r w:rsidRPr="007F1BAF">
        <w:rPr>
          <w:i/>
          <w:sz w:val="20"/>
          <w:szCs w:val="20"/>
        </w:rPr>
        <w:t xml:space="preserve"> Инструкции N 157н)</w:t>
      </w:r>
    </w:p>
    <w:p w:rsidR="00826EF7" w:rsidRPr="00826EF7" w:rsidRDefault="00826EF7" w:rsidP="009E494D">
      <w:pPr>
        <w:pStyle w:val="ConsPlusNormal"/>
        <w:jc w:val="both"/>
        <w:rPr>
          <w:sz w:val="24"/>
          <w:szCs w:val="24"/>
        </w:rPr>
      </w:pPr>
    </w:p>
    <w:p w:rsidR="007F1BAF" w:rsidRDefault="00826EF7" w:rsidP="00392ED9">
      <w:pPr>
        <w:pStyle w:val="ConsPlusNormal"/>
        <w:numPr>
          <w:ilvl w:val="0"/>
          <w:numId w:val="4"/>
        </w:numPr>
        <w:ind w:left="851" w:hanging="284"/>
        <w:jc w:val="both"/>
        <w:rPr>
          <w:sz w:val="24"/>
          <w:szCs w:val="24"/>
        </w:rPr>
      </w:pPr>
      <w:r w:rsidRPr="00826EF7">
        <w:rPr>
          <w:sz w:val="24"/>
          <w:szCs w:val="24"/>
        </w:rPr>
        <w:t>Все первичные (сводные) учетны</w:t>
      </w:r>
      <w:r w:rsidR="007F1BAF">
        <w:rPr>
          <w:sz w:val="24"/>
          <w:szCs w:val="24"/>
        </w:rPr>
        <w:t>е документы независимо от формы</w:t>
      </w:r>
    </w:p>
    <w:p w:rsidR="007F1BAF" w:rsidRDefault="00826EF7" w:rsidP="007F1BAF">
      <w:pPr>
        <w:pStyle w:val="ConsPlusNormal"/>
        <w:ind w:left="142"/>
        <w:jc w:val="both"/>
        <w:rPr>
          <w:sz w:val="24"/>
          <w:szCs w:val="24"/>
        </w:rPr>
      </w:pPr>
      <w:r w:rsidRPr="00826EF7">
        <w:rPr>
          <w:sz w:val="24"/>
          <w:szCs w:val="24"/>
        </w:rPr>
        <w:t xml:space="preserve">подписываются главой </w:t>
      </w:r>
      <w:r w:rsidR="00BD5F3B">
        <w:rPr>
          <w:sz w:val="24"/>
          <w:szCs w:val="24"/>
        </w:rPr>
        <w:t>сельсовета</w:t>
      </w:r>
      <w:r w:rsidRPr="00826EF7">
        <w:rPr>
          <w:sz w:val="24"/>
          <w:szCs w:val="24"/>
        </w:rPr>
        <w:t xml:space="preserve"> или уполномоченным им лицом.</w:t>
      </w:r>
    </w:p>
    <w:p w:rsidR="007F1BAF" w:rsidRDefault="00826EF7" w:rsidP="007F1BAF">
      <w:pPr>
        <w:pStyle w:val="ConsPlusNormal"/>
        <w:ind w:firstLine="567"/>
        <w:jc w:val="both"/>
        <w:rPr>
          <w:sz w:val="24"/>
          <w:szCs w:val="24"/>
        </w:rPr>
      </w:pPr>
      <w:r w:rsidRPr="00826EF7">
        <w:rPr>
          <w:sz w:val="24"/>
          <w:szCs w:val="24"/>
        </w:rPr>
        <w:t xml:space="preserve">Первичный (сводный) учетный документ, оформляющий операции с денежными средствами, кроме главы </w:t>
      </w:r>
      <w:r w:rsidR="00BD5F3B">
        <w:rPr>
          <w:sz w:val="24"/>
          <w:szCs w:val="24"/>
        </w:rPr>
        <w:t>сельсовета</w:t>
      </w:r>
      <w:r w:rsidRPr="00826EF7">
        <w:rPr>
          <w:sz w:val="24"/>
          <w:szCs w:val="24"/>
        </w:rPr>
        <w:t xml:space="preserve"> (уполномоченного лица) подписывается </w:t>
      </w:r>
      <w:r w:rsidR="00BD5F3B">
        <w:rPr>
          <w:sz w:val="24"/>
          <w:szCs w:val="24"/>
        </w:rPr>
        <w:t xml:space="preserve">главным бухгалтером </w:t>
      </w:r>
      <w:r w:rsidR="008367FB">
        <w:rPr>
          <w:sz w:val="24"/>
          <w:szCs w:val="24"/>
        </w:rPr>
        <w:t>или уполномоченным лицом</w:t>
      </w:r>
      <w:r w:rsidRPr="00826EF7">
        <w:rPr>
          <w:sz w:val="24"/>
          <w:szCs w:val="24"/>
        </w:rPr>
        <w:t>.</w:t>
      </w:r>
    </w:p>
    <w:p w:rsidR="007F1BAF" w:rsidRDefault="00826EF7" w:rsidP="007F1BAF">
      <w:pPr>
        <w:pStyle w:val="ConsPlusNormal"/>
        <w:ind w:firstLine="567"/>
        <w:jc w:val="both"/>
        <w:rPr>
          <w:sz w:val="24"/>
          <w:szCs w:val="24"/>
        </w:rPr>
      </w:pPr>
      <w:r w:rsidRPr="00826EF7">
        <w:rPr>
          <w:sz w:val="24"/>
          <w:szCs w:val="24"/>
        </w:rPr>
        <w:t xml:space="preserve">Уполномоченные лица определяются письменным распоряжением </w:t>
      </w:r>
      <w:r w:rsidR="00D4796B">
        <w:rPr>
          <w:sz w:val="24"/>
          <w:szCs w:val="24"/>
        </w:rPr>
        <w:t>главы сельсовета</w:t>
      </w:r>
      <w:r w:rsidRPr="00826EF7">
        <w:rPr>
          <w:sz w:val="24"/>
          <w:szCs w:val="24"/>
        </w:rPr>
        <w:t>.</w:t>
      </w:r>
    </w:p>
    <w:p w:rsidR="00826EF7" w:rsidRPr="007F1BAF" w:rsidRDefault="00826EF7" w:rsidP="007F1BAF">
      <w:pPr>
        <w:pStyle w:val="ConsPlusNormal"/>
        <w:ind w:firstLine="567"/>
        <w:jc w:val="right"/>
        <w:rPr>
          <w:sz w:val="20"/>
          <w:szCs w:val="20"/>
        </w:rPr>
      </w:pPr>
      <w:r w:rsidRPr="007F1BAF">
        <w:rPr>
          <w:i/>
          <w:sz w:val="20"/>
          <w:szCs w:val="20"/>
        </w:rPr>
        <w:t xml:space="preserve">(Основание: </w:t>
      </w:r>
      <w:hyperlink r:id="rId22" w:history="1">
        <w:r w:rsidRPr="007F1BAF">
          <w:rPr>
            <w:i/>
            <w:sz w:val="20"/>
            <w:szCs w:val="20"/>
          </w:rPr>
          <w:t>п. 26</w:t>
        </w:r>
      </w:hyperlink>
      <w:r w:rsidRPr="007F1BAF">
        <w:rPr>
          <w:i/>
          <w:sz w:val="20"/>
          <w:szCs w:val="20"/>
        </w:rPr>
        <w:t xml:space="preserve"> ФСБУ "Концептуальные основы")</w:t>
      </w:r>
    </w:p>
    <w:p w:rsidR="00826EF7" w:rsidRPr="007F1BAF" w:rsidRDefault="00826EF7" w:rsidP="007F1BAF">
      <w:pPr>
        <w:pStyle w:val="ConsPlusNormal"/>
        <w:jc w:val="right"/>
        <w:rPr>
          <w:sz w:val="20"/>
          <w:szCs w:val="20"/>
        </w:rPr>
      </w:pPr>
    </w:p>
    <w:p w:rsidR="003E3403" w:rsidRDefault="00826EF7" w:rsidP="003E3403">
      <w:pPr>
        <w:pStyle w:val="ConsPlusNormal"/>
        <w:numPr>
          <w:ilvl w:val="0"/>
          <w:numId w:val="4"/>
        </w:numPr>
        <w:ind w:left="0" w:firstLine="567"/>
        <w:jc w:val="both"/>
        <w:rPr>
          <w:sz w:val="24"/>
          <w:szCs w:val="24"/>
        </w:rPr>
      </w:pPr>
      <w:r w:rsidRPr="00826EF7">
        <w:rPr>
          <w:sz w:val="24"/>
          <w:szCs w:val="24"/>
        </w:rPr>
        <w:t xml:space="preserve">График документооборота, устанавливающий порядок и сроки передачи первичных (сводных) учетных документов для отражения в бюджетном учете, </w:t>
      </w:r>
      <w:r w:rsidRPr="00826EF7">
        <w:rPr>
          <w:sz w:val="24"/>
          <w:szCs w:val="24"/>
        </w:rPr>
        <w:lastRenderedPageBreak/>
        <w:t xml:space="preserve">утверждается распоряжением главы </w:t>
      </w:r>
      <w:r w:rsidR="00BD5F3B">
        <w:rPr>
          <w:sz w:val="24"/>
          <w:szCs w:val="24"/>
        </w:rPr>
        <w:t>сельсовета</w:t>
      </w:r>
      <w:r w:rsidRPr="00826EF7">
        <w:rPr>
          <w:sz w:val="24"/>
          <w:szCs w:val="24"/>
        </w:rPr>
        <w:t xml:space="preserve"> по форме, приведенной в </w:t>
      </w:r>
      <w:hyperlink w:anchor="P795" w:history="1">
        <w:r w:rsidRPr="00BD5F3B">
          <w:rPr>
            <w:sz w:val="24"/>
            <w:szCs w:val="24"/>
          </w:rPr>
          <w:t xml:space="preserve">Приложении </w:t>
        </w:r>
        <w:r w:rsidR="00483769">
          <w:rPr>
            <w:sz w:val="24"/>
            <w:szCs w:val="24"/>
          </w:rPr>
          <w:t>№</w:t>
        </w:r>
        <w:r w:rsidRPr="00BD5F3B">
          <w:rPr>
            <w:sz w:val="24"/>
            <w:szCs w:val="24"/>
          </w:rPr>
          <w:t xml:space="preserve"> 3</w:t>
        </w:r>
      </w:hyperlink>
      <w:r w:rsidRPr="00826EF7">
        <w:rPr>
          <w:sz w:val="24"/>
          <w:szCs w:val="24"/>
        </w:rPr>
        <w:t xml:space="preserve"> к Учетной политике.</w:t>
      </w:r>
    </w:p>
    <w:p w:rsidR="00826EF7" w:rsidRPr="003E3403" w:rsidRDefault="003E3403" w:rsidP="003E3403">
      <w:pPr>
        <w:pStyle w:val="ConsPlusNormal"/>
        <w:ind w:left="567"/>
        <w:jc w:val="right"/>
        <w:rPr>
          <w:sz w:val="24"/>
          <w:szCs w:val="24"/>
        </w:rPr>
      </w:pPr>
      <w:r>
        <w:rPr>
          <w:sz w:val="24"/>
          <w:szCs w:val="24"/>
        </w:rPr>
        <w:t xml:space="preserve"> </w:t>
      </w:r>
      <w:r w:rsidR="00826EF7" w:rsidRPr="003E3403">
        <w:rPr>
          <w:i/>
          <w:sz w:val="20"/>
          <w:szCs w:val="20"/>
        </w:rPr>
        <w:t xml:space="preserve">(Основание: </w:t>
      </w:r>
      <w:hyperlink r:id="rId23" w:history="1">
        <w:r w:rsidR="00826EF7" w:rsidRPr="003E3403">
          <w:rPr>
            <w:i/>
            <w:sz w:val="20"/>
            <w:szCs w:val="20"/>
          </w:rPr>
          <w:t>п. 6</w:t>
        </w:r>
      </w:hyperlink>
      <w:r w:rsidR="00826EF7" w:rsidRPr="003E3403">
        <w:rPr>
          <w:i/>
          <w:sz w:val="20"/>
          <w:szCs w:val="20"/>
        </w:rPr>
        <w:t xml:space="preserve"> Инструкции N 157н)</w:t>
      </w:r>
    </w:p>
    <w:p w:rsidR="00826EF7" w:rsidRPr="007F1BAF" w:rsidRDefault="00826EF7" w:rsidP="007F1BAF">
      <w:pPr>
        <w:pStyle w:val="ConsPlusNormal"/>
        <w:jc w:val="right"/>
        <w:rPr>
          <w:sz w:val="20"/>
          <w:szCs w:val="20"/>
        </w:rPr>
      </w:pPr>
    </w:p>
    <w:p w:rsidR="007F1BAF" w:rsidRDefault="00826EF7" w:rsidP="007F1BAF">
      <w:pPr>
        <w:pStyle w:val="ConsPlusNormal"/>
        <w:ind w:firstLine="540"/>
        <w:jc w:val="both"/>
        <w:rPr>
          <w:sz w:val="24"/>
          <w:szCs w:val="24"/>
        </w:rPr>
      </w:pPr>
      <w:r w:rsidRPr="00826EF7">
        <w:rPr>
          <w:sz w:val="24"/>
          <w:szCs w:val="24"/>
        </w:rPr>
        <w:t>8. Данные</w:t>
      </w:r>
      <w:r w:rsidR="007F1BAF">
        <w:rPr>
          <w:sz w:val="24"/>
          <w:szCs w:val="24"/>
        </w:rPr>
        <w:t>,</w:t>
      </w:r>
      <w:r w:rsidRPr="00826EF7">
        <w:rPr>
          <w:sz w:val="24"/>
          <w:szCs w:val="24"/>
        </w:rPr>
        <w:t xml:space="preserve"> прошедши</w:t>
      </w:r>
      <w:r w:rsidR="007F1BAF">
        <w:rPr>
          <w:sz w:val="24"/>
          <w:szCs w:val="24"/>
        </w:rPr>
        <w:t>е</w:t>
      </w:r>
      <w:r w:rsidRPr="00826EF7">
        <w:rPr>
          <w:sz w:val="24"/>
          <w:szCs w:val="24"/>
        </w:rPr>
        <w:t xml:space="preserve"> внутренний контроль первичных (сводных) учетных документов</w:t>
      </w:r>
      <w:r w:rsidR="007F1BAF">
        <w:rPr>
          <w:sz w:val="24"/>
          <w:szCs w:val="24"/>
        </w:rPr>
        <w:t>,</w:t>
      </w:r>
      <w:r w:rsidRPr="00826EF7">
        <w:rPr>
          <w:sz w:val="24"/>
          <w:szCs w:val="24"/>
        </w:rPr>
        <w:t xml:space="preserve"> регистрируются, систематизируются и накапливаются в регистрах бюджетного учета, составленных:</w:t>
      </w:r>
    </w:p>
    <w:p w:rsidR="007F1BAF" w:rsidRDefault="00826EF7" w:rsidP="007F1BAF">
      <w:pPr>
        <w:pStyle w:val="ConsPlusNormal"/>
        <w:ind w:firstLine="540"/>
        <w:jc w:val="both"/>
        <w:rPr>
          <w:sz w:val="24"/>
          <w:szCs w:val="24"/>
        </w:rPr>
      </w:pPr>
      <w:r w:rsidRPr="00826EF7">
        <w:rPr>
          <w:sz w:val="24"/>
          <w:szCs w:val="24"/>
        </w:rPr>
        <w:t xml:space="preserve">- по унифицированным формам, утвержденным </w:t>
      </w:r>
      <w:hyperlink r:id="rId24" w:history="1">
        <w:r w:rsidRPr="00BD5F3B">
          <w:rPr>
            <w:sz w:val="24"/>
            <w:szCs w:val="24"/>
          </w:rPr>
          <w:t>Приказом</w:t>
        </w:r>
      </w:hyperlink>
      <w:r w:rsidRPr="00826EF7">
        <w:rPr>
          <w:sz w:val="24"/>
          <w:szCs w:val="24"/>
        </w:rPr>
        <w:t xml:space="preserve"> Минфина России N 52н;</w:t>
      </w:r>
    </w:p>
    <w:p w:rsidR="007F1BAF" w:rsidRDefault="00826EF7" w:rsidP="007F1BAF">
      <w:pPr>
        <w:pStyle w:val="ConsPlusNormal"/>
        <w:ind w:firstLine="540"/>
        <w:jc w:val="both"/>
        <w:rPr>
          <w:sz w:val="24"/>
          <w:szCs w:val="24"/>
        </w:rPr>
      </w:pPr>
      <w:r w:rsidRPr="00826EF7">
        <w:rPr>
          <w:sz w:val="24"/>
          <w:szCs w:val="24"/>
        </w:rPr>
        <w:t>- по формам, разработанным самостоятельно.</w:t>
      </w:r>
    </w:p>
    <w:p w:rsidR="007F1BAF" w:rsidRDefault="00826EF7" w:rsidP="007F1BAF">
      <w:pPr>
        <w:pStyle w:val="ConsPlusNormal"/>
        <w:ind w:firstLine="540"/>
        <w:jc w:val="both"/>
        <w:rPr>
          <w:sz w:val="24"/>
          <w:szCs w:val="24"/>
        </w:rPr>
      </w:pPr>
      <w:r w:rsidRPr="00826EF7">
        <w:rPr>
          <w:sz w:val="24"/>
          <w:szCs w:val="24"/>
        </w:rPr>
        <w:t xml:space="preserve">Формы самостоятельно разработанных регистров бюджетного учета приведены в </w:t>
      </w:r>
      <w:hyperlink w:anchor="P908" w:history="1">
        <w:r w:rsidRPr="00BD5F3B">
          <w:rPr>
            <w:sz w:val="24"/>
            <w:szCs w:val="24"/>
          </w:rPr>
          <w:t xml:space="preserve">Приложении </w:t>
        </w:r>
        <w:r w:rsidR="00483769">
          <w:rPr>
            <w:sz w:val="24"/>
            <w:szCs w:val="24"/>
          </w:rPr>
          <w:t>№</w:t>
        </w:r>
        <w:r w:rsidRPr="00BD5F3B">
          <w:rPr>
            <w:sz w:val="24"/>
            <w:szCs w:val="24"/>
          </w:rPr>
          <w:t xml:space="preserve"> 4</w:t>
        </w:r>
      </w:hyperlink>
      <w:r w:rsidRPr="00826EF7">
        <w:rPr>
          <w:sz w:val="24"/>
          <w:szCs w:val="24"/>
        </w:rPr>
        <w:t xml:space="preserve"> к Учетной политике.</w:t>
      </w:r>
    </w:p>
    <w:p w:rsidR="007F1BAF" w:rsidRDefault="00826EF7" w:rsidP="007F1BAF">
      <w:pPr>
        <w:pStyle w:val="ConsPlusNormal"/>
        <w:ind w:firstLine="540"/>
        <w:jc w:val="right"/>
        <w:rPr>
          <w:i/>
          <w:sz w:val="20"/>
          <w:szCs w:val="20"/>
        </w:rPr>
      </w:pPr>
      <w:proofErr w:type="gramStart"/>
      <w:r w:rsidRPr="007F1BAF">
        <w:rPr>
          <w:i/>
          <w:sz w:val="20"/>
          <w:szCs w:val="20"/>
        </w:rPr>
        <w:t xml:space="preserve">(Основание: </w:t>
      </w:r>
      <w:hyperlink r:id="rId25" w:history="1">
        <w:r w:rsidRPr="007F1BAF">
          <w:rPr>
            <w:i/>
            <w:sz w:val="20"/>
            <w:szCs w:val="20"/>
          </w:rPr>
          <w:t>ч. 5 ст. 10</w:t>
        </w:r>
      </w:hyperlink>
      <w:r w:rsidRPr="007F1BAF">
        <w:rPr>
          <w:i/>
          <w:sz w:val="20"/>
          <w:szCs w:val="20"/>
        </w:rPr>
        <w:t xml:space="preserve"> Федерального закона N 402-ФЗ, </w:t>
      </w:r>
      <w:hyperlink r:id="rId26" w:history="1">
        <w:r w:rsidRPr="007F1BAF">
          <w:rPr>
            <w:i/>
            <w:sz w:val="20"/>
            <w:szCs w:val="20"/>
          </w:rPr>
          <w:t>п. п. 23</w:t>
        </w:r>
      </w:hyperlink>
      <w:r w:rsidRPr="007F1BAF">
        <w:rPr>
          <w:i/>
          <w:sz w:val="20"/>
          <w:szCs w:val="20"/>
        </w:rPr>
        <w:t xml:space="preserve">, </w:t>
      </w:r>
      <w:hyperlink r:id="rId27" w:history="1">
        <w:r w:rsidRPr="007F1BAF">
          <w:rPr>
            <w:i/>
            <w:sz w:val="20"/>
            <w:szCs w:val="20"/>
          </w:rPr>
          <w:t>28</w:t>
        </w:r>
      </w:hyperlink>
      <w:r w:rsidRPr="007F1BAF">
        <w:rPr>
          <w:i/>
          <w:sz w:val="20"/>
          <w:szCs w:val="20"/>
        </w:rPr>
        <w:t xml:space="preserve"> ФСБУ </w:t>
      </w:r>
      <w:proofErr w:type="gramEnd"/>
    </w:p>
    <w:p w:rsidR="00826EF7" w:rsidRPr="007F1BAF" w:rsidRDefault="00826EF7" w:rsidP="007F1BAF">
      <w:pPr>
        <w:pStyle w:val="ConsPlusNormal"/>
        <w:ind w:firstLine="540"/>
        <w:jc w:val="right"/>
        <w:rPr>
          <w:sz w:val="20"/>
          <w:szCs w:val="20"/>
        </w:rPr>
      </w:pPr>
      <w:proofErr w:type="gramStart"/>
      <w:r w:rsidRPr="007F1BAF">
        <w:rPr>
          <w:i/>
          <w:sz w:val="20"/>
          <w:szCs w:val="20"/>
        </w:rPr>
        <w:t xml:space="preserve">"Концептуальные основы", </w:t>
      </w:r>
      <w:hyperlink r:id="rId28" w:history="1">
        <w:r w:rsidRPr="007F1BAF">
          <w:rPr>
            <w:i/>
            <w:sz w:val="20"/>
            <w:szCs w:val="20"/>
          </w:rPr>
          <w:t>п. 11</w:t>
        </w:r>
      </w:hyperlink>
      <w:r w:rsidRPr="007F1BAF">
        <w:rPr>
          <w:i/>
          <w:sz w:val="20"/>
          <w:szCs w:val="20"/>
        </w:rPr>
        <w:t xml:space="preserve"> Инструкции N 157н)</w:t>
      </w:r>
      <w:proofErr w:type="gramEnd"/>
    </w:p>
    <w:p w:rsidR="00826EF7" w:rsidRPr="007F1BAF" w:rsidRDefault="00826EF7" w:rsidP="007F1BAF">
      <w:pPr>
        <w:pStyle w:val="ConsPlusNormal"/>
        <w:jc w:val="right"/>
        <w:rPr>
          <w:sz w:val="20"/>
          <w:szCs w:val="20"/>
        </w:rPr>
      </w:pPr>
    </w:p>
    <w:p w:rsidR="00FE2E4B" w:rsidRDefault="00FE2E4B" w:rsidP="00392ED9">
      <w:pPr>
        <w:pStyle w:val="ConsPlusNormal"/>
        <w:numPr>
          <w:ilvl w:val="0"/>
          <w:numId w:val="5"/>
        </w:numPr>
        <w:ind w:left="0" w:firstLine="567"/>
        <w:jc w:val="both"/>
        <w:rPr>
          <w:sz w:val="24"/>
          <w:szCs w:val="24"/>
        </w:rPr>
      </w:pPr>
      <w:r w:rsidRPr="007F1BAF">
        <w:rPr>
          <w:sz w:val="24"/>
          <w:szCs w:val="24"/>
        </w:rPr>
        <w:t>Унифицированные формы регистров бухгалтерского учета формируются в форме электронных регистров и на бумажных носителях в специализированной бухгалтерской программе 1С.</w:t>
      </w:r>
    </w:p>
    <w:p w:rsidR="007F1BAF" w:rsidRPr="007F1BAF" w:rsidRDefault="007F1BAF" w:rsidP="007F1BAF">
      <w:pPr>
        <w:pStyle w:val="ConsPlusNormal"/>
        <w:ind w:left="1260"/>
        <w:jc w:val="both"/>
        <w:rPr>
          <w:sz w:val="24"/>
          <w:szCs w:val="24"/>
        </w:rPr>
      </w:pPr>
    </w:p>
    <w:p w:rsidR="00FE2E4B" w:rsidRDefault="00FE2E4B" w:rsidP="00392ED9">
      <w:pPr>
        <w:pStyle w:val="ConsPlusNormal"/>
        <w:numPr>
          <w:ilvl w:val="0"/>
          <w:numId w:val="5"/>
        </w:numPr>
        <w:ind w:left="0" w:firstLine="567"/>
        <w:jc w:val="both"/>
        <w:rPr>
          <w:sz w:val="24"/>
          <w:szCs w:val="24"/>
        </w:rPr>
      </w:pPr>
      <w:r w:rsidRPr="007F1BAF">
        <w:rPr>
          <w:sz w:val="24"/>
          <w:szCs w:val="24"/>
        </w:rPr>
        <w:t>Регистры бухгалтерского учета (копии электронных регистров) хранятся на бумажных носителях.</w:t>
      </w:r>
    </w:p>
    <w:p w:rsidR="007F1BAF" w:rsidRDefault="007F1BAF" w:rsidP="007F1BAF">
      <w:pPr>
        <w:pStyle w:val="af2"/>
        <w:rPr>
          <w:sz w:val="24"/>
          <w:szCs w:val="24"/>
        </w:rPr>
      </w:pPr>
    </w:p>
    <w:p w:rsidR="007F1BAF" w:rsidRPr="007F1BAF" w:rsidRDefault="00FE2E4B" w:rsidP="00392ED9">
      <w:pPr>
        <w:pStyle w:val="ConsPlusNormal"/>
        <w:numPr>
          <w:ilvl w:val="0"/>
          <w:numId w:val="5"/>
        </w:numPr>
        <w:ind w:left="0" w:firstLine="567"/>
        <w:jc w:val="both"/>
        <w:rPr>
          <w:i/>
          <w:sz w:val="24"/>
          <w:szCs w:val="24"/>
        </w:rPr>
      </w:pPr>
      <w:r w:rsidRPr="007F1BAF">
        <w:rPr>
          <w:sz w:val="24"/>
          <w:szCs w:val="24"/>
        </w:rPr>
        <w:t>Регистры бухгалтерского учета распечатываются на бумажных носителях с периодичностью один раз в месяц.</w:t>
      </w:r>
    </w:p>
    <w:p w:rsidR="00392ED9" w:rsidRPr="00392ED9" w:rsidRDefault="00FE2E4B" w:rsidP="00392ED9">
      <w:pPr>
        <w:pStyle w:val="ConsPlusNormal"/>
        <w:ind w:left="1260"/>
        <w:jc w:val="right"/>
        <w:rPr>
          <w:i/>
          <w:sz w:val="20"/>
          <w:szCs w:val="20"/>
        </w:rPr>
      </w:pPr>
      <w:r w:rsidRPr="00392ED9">
        <w:rPr>
          <w:i/>
          <w:sz w:val="20"/>
          <w:szCs w:val="20"/>
        </w:rPr>
        <w:t xml:space="preserve"> </w:t>
      </w:r>
      <w:proofErr w:type="gramStart"/>
      <w:r w:rsidR="00826EF7" w:rsidRPr="00392ED9">
        <w:rPr>
          <w:i/>
          <w:sz w:val="20"/>
          <w:szCs w:val="20"/>
        </w:rPr>
        <w:t xml:space="preserve">(Основание: </w:t>
      </w:r>
      <w:hyperlink r:id="rId29" w:history="1">
        <w:r w:rsidR="00826EF7" w:rsidRPr="00392ED9">
          <w:rPr>
            <w:i/>
            <w:sz w:val="20"/>
            <w:szCs w:val="20"/>
          </w:rPr>
          <w:t>п. п. 32</w:t>
        </w:r>
      </w:hyperlink>
      <w:r w:rsidR="00826EF7" w:rsidRPr="00392ED9">
        <w:rPr>
          <w:i/>
          <w:sz w:val="20"/>
          <w:szCs w:val="20"/>
        </w:rPr>
        <w:t xml:space="preserve">, </w:t>
      </w:r>
      <w:hyperlink r:id="rId30" w:history="1">
        <w:r w:rsidR="00826EF7" w:rsidRPr="00392ED9">
          <w:rPr>
            <w:i/>
            <w:sz w:val="20"/>
            <w:szCs w:val="20"/>
          </w:rPr>
          <w:t>33</w:t>
        </w:r>
      </w:hyperlink>
      <w:r w:rsidR="00826EF7" w:rsidRPr="00392ED9">
        <w:rPr>
          <w:i/>
          <w:sz w:val="20"/>
          <w:szCs w:val="20"/>
        </w:rPr>
        <w:t xml:space="preserve"> ФСБУ "Концептуальные основы", </w:t>
      </w:r>
      <w:proofErr w:type="gramEnd"/>
    </w:p>
    <w:p w:rsidR="00826EF7" w:rsidRPr="00392ED9" w:rsidRDefault="00E50A4D" w:rsidP="00392ED9">
      <w:pPr>
        <w:pStyle w:val="ConsPlusNormal"/>
        <w:ind w:left="1260"/>
        <w:jc w:val="right"/>
        <w:rPr>
          <w:sz w:val="20"/>
          <w:szCs w:val="20"/>
        </w:rPr>
      </w:pPr>
      <w:hyperlink r:id="rId31" w:history="1">
        <w:r w:rsidR="00826EF7" w:rsidRPr="00392ED9">
          <w:rPr>
            <w:i/>
            <w:sz w:val="20"/>
            <w:szCs w:val="20"/>
          </w:rPr>
          <w:t>п. п. 6</w:t>
        </w:r>
      </w:hyperlink>
      <w:r w:rsidR="00826EF7" w:rsidRPr="00392ED9">
        <w:rPr>
          <w:i/>
          <w:sz w:val="20"/>
          <w:szCs w:val="20"/>
        </w:rPr>
        <w:t xml:space="preserve">, </w:t>
      </w:r>
      <w:hyperlink r:id="rId32" w:history="1">
        <w:r w:rsidR="00826EF7" w:rsidRPr="00392ED9">
          <w:rPr>
            <w:i/>
            <w:sz w:val="20"/>
            <w:szCs w:val="20"/>
          </w:rPr>
          <w:t>19</w:t>
        </w:r>
      </w:hyperlink>
      <w:r w:rsidR="00826EF7" w:rsidRPr="00392ED9">
        <w:rPr>
          <w:i/>
          <w:sz w:val="20"/>
          <w:szCs w:val="20"/>
        </w:rPr>
        <w:t xml:space="preserve"> Инструкции N 157н)</w:t>
      </w:r>
    </w:p>
    <w:p w:rsidR="00826EF7" w:rsidRPr="00826EF7" w:rsidRDefault="00826EF7" w:rsidP="00392ED9">
      <w:pPr>
        <w:pStyle w:val="ConsPlusNormal"/>
        <w:jc w:val="right"/>
        <w:rPr>
          <w:sz w:val="24"/>
          <w:szCs w:val="24"/>
        </w:rPr>
      </w:pPr>
    </w:p>
    <w:p w:rsidR="00392ED9" w:rsidRDefault="00826EF7" w:rsidP="00392ED9">
      <w:pPr>
        <w:pStyle w:val="ConsPlusNormal"/>
        <w:numPr>
          <w:ilvl w:val="0"/>
          <w:numId w:val="5"/>
        </w:numPr>
        <w:ind w:left="0" w:firstLine="567"/>
        <w:jc w:val="both"/>
        <w:rPr>
          <w:sz w:val="24"/>
          <w:szCs w:val="24"/>
        </w:rPr>
      </w:pPr>
      <w:proofErr w:type="gramStart"/>
      <w:r w:rsidRPr="00826EF7">
        <w:rPr>
          <w:sz w:val="24"/>
          <w:szCs w:val="24"/>
        </w:rPr>
        <w:t xml:space="preserve">Хранение первичных (сводных) учетных документов, регистров бюджетного учета осуществляется в течение сроков, </w:t>
      </w:r>
      <w:r w:rsidR="00BD5F3B">
        <w:rPr>
          <w:sz w:val="24"/>
          <w:szCs w:val="24"/>
        </w:rPr>
        <w:t>п</w:t>
      </w:r>
      <w:r w:rsidRPr="00826EF7">
        <w:rPr>
          <w:sz w:val="24"/>
          <w:szCs w:val="24"/>
        </w:rPr>
        <w:t>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утвержденного Приказом Минкультуры России от 25.08.2010 N 558, но не менее пяти лет после окончания отчетного года, в котор</w:t>
      </w:r>
      <w:r w:rsidR="00392ED9">
        <w:rPr>
          <w:sz w:val="24"/>
          <w:szCs w:val="24"/>
        </w:rPr>
        <w:t>ом (за который) они составлены.</w:t>
      </w:r>
      <w:proofErr w:type="gramEnd"/>
    </w:p>
    <w:p w:rsidR="00392ED9" w:rsidRPr="00392ED9" w:rsidRDefault="00826EF7" w:rsidP="00392ED9">
      <w:pPr>
        <w:pStyle w:val="ConsPlusNormal"/>
        <w:ind w:left="1778"/>
        <w:jc w:val="right"/>
        <w:rPr>
          <w:i/>
          <w:sz w:val="20"/>
          <w:szCs w:val="20"/>
        </w:rPr>
      </w:pPr>
      <w:proofErr w:type="gramStart"/>
      <w:r w:rsidRPr="00392ED9">
        <w:rPr>
          <w:i/>
          <w:sz w:val="20"/>
          <w:szCs w:val="20"/>
        </w:rPr>
        <w:t xml:space="preserve">(Основание: </w:t>
      </w:r>
      <w:hyperlink r:id="rId33" w:history="1">
        <w:r w:rsidRPr="00392ED9">
          <w:rPr>
            <w:i/>
            <w:sz w:val="20"/>
            <w:szCs w:val="20"/>
          </w:rPr>
          <w:t>п. 33</w:t>
        </w:r>
      </w:hyperlink>
      <w:r w:rsidRPr="00392ED9">
        <w:rPr>
          <w:i/>
          <w:sz w:val="20"/>
          <w:szCs w:val="20"/>
        </w:rPr>
        <w:t xml:space="preserve"> ФСБУ "Концептуальные основы",</w:t>
      </w:r>
      <w:proofErr w:type="gramEnd"/>
    </w:p>
    <w:p w:rsidR="00826EF7" w:rsidRPr="00392ED9" w:rsidRDefault="00826EF7" w:rsidP="00392ED9">
      <w:pPr>
        <w:pStyle w:val="ConsPlusNormal"/>
        <w:ind w:left="1778"/>
        <w:jc w:val="right"/>
        <w:rPr>
          <w:sz w:val="20"/>
          <w:szCs w:val="20"/>
        </w:rPr>
      </w:pPr>
      <w:r w:rsidRPr="00392ED9">
        <w:rPr>
          <w:i/>
          <w:sz w:val="20"/>
          <w:szCs w:val="20"/>
        </w:rPr>
        <w:t xml:space="preserve"> </w:t>
      </w:r>
      <w:hyperlink r:id="rId34" w:history="1">
        <w:r w:rsidRPr="00392ED9">
          <w:rPr>
            <w:i/>
            <w:sz w:val="20"/>
            <w:szCs w:val="20"/>
          </w:rPr>
          <w:t>п. п. 14</w:t>
        </w:r>
      </w:hyperlink>
      <w:r w:rsidRPr="00392ED9">
        <w:rPr>
          <w:i/>
          <w:sz w:val="20"/>
          <w:szCs w:val="20"/>
        </w:rPr>
        <w:t xml:space="preserve">, </w:t>
      </w:r>
      <w:hyperlink r:id="rId35" w:history="1">
        <w:r w:rsidRPr="00392ED9">
          <w:rPr>
            <w:i/>
            <w:sz w:val="20"/>
            <w:szCs w:val="20"/>
          </w:rPr>
          <w:t>19</w:t>
        </w:r>
      </w:hyperlink>
      <w:r w:rsidRPr="00392ED9">
        <w:rPr>
          <w:i/>
          <w:sz w:val="20"/>
          <w:szCs w:val="20"/>
        </w:rPr>
        <w:t xml:space="preserve"> Инструкции N 157н)</w:t>
      </w:r>
    </w:p>
    <w:p w:rsidR="00826EF7" w:rsidRPr="00826EF7" w:rsidRDefault="00826EF7" w:rsidP="009E494D">
      <w:pPr>
        <w:pStyle w:val="ConsPlusNormal"/>
        <w:jc w:val="both"/>
        <w:rPr>
          <w:sz w:val="24"/>
          <w:szCs w:val="24"/>
        </w:rPr>
      </w:pPr>
    </w:p>
    <w:p w:rsidR="00392ED9" w:rsidRDefault="00826EF7" w:rsidP="00392ED9">
      <w:pPr>
        <w:pStyle w:val="ConsPlusNormal"/>
        <w:numPr>
          <w:ilvl w:val="0"/>
          <w:numId w:val="5"/>
        </w:numPr>
        <w:ind w:left="0" w:firstLine="567"/>
        <w:jc w:val="both"/>
        <w:rPr>
          <w:sz w:val="24"/>
          <w:szCs w:val="24"/>
        </w:rPr>
      </w:pPr>
      <w:r w:rsidRPr="00826EF7">
        <w:rPr>
          <w:sz w:val="24"/>
          <w:szCs w:val="24"/>
        </w:rPr>
        <w:t xml:space="preserve">Лимит остатка кассы утверждается распоряжением главы </w:t>
      </w:r>
      <w:r w:rsidR="00BD5F3B">
        <w:rPr>
          <w:sz w:val="24"/>
          <w:szCs w:val="24"/>
        </w:rPr>
        <w:t>сельсовета</w:t>
      </w:r>
      <w:r w:rsidR="00392ED9">
        <w:rPr>
          <w:sz w:val="24"/>
          <w:szCs w:val="24"/>
        </w:rPr>
        <w:t>.</w:t>
      </w:r>
    </w:p>
    <w:p w:rsidR="00826EF7" w:rsidRPr="00392ED9" w:rsidRDefault="00826EF7" w:rsidP="00392ED9">
      <w:pPr>
        <w:pStyle w:val="ConsPlusNormal"/>
        <w:ind w:left="1778"/>
        <w:jc w:val="right"/>
        <w:rPr>
          <w:sz w:val="20"/>
          <w:szCs w:val="20"/>
        </w:rPr>
      </w:pPr>
      <w:r w:rsidRPr="00392ED9">
        <w:rPr>
          <w:i/>
          <w:sz w:val="20"/>
          <w:szCs w:val="20"/>
        </w:rPr>
        <w:t xml:space="preserve">(Основание: </w:t>
      </w:r>
      <w:hyperlink r:id="rId36" w:history="1">
        <w:r w:rsidRPr="00392ED9">
          <w:rPr>
            <w:i/>
            <w:sz w:val="20"/>
            <w:szCs w:val="20"/>
          </w:rPr>
          <w:t>п. 2</w:t>
        </w:r>
      </w:hyperlink>
      <w:r w:rsidRPr="00392ED9">
        <w:rPr>
          <w:i/>
          <w:sz w:val="20"/>
          <w:szCs w:val="20"/>
        </w:rPr>
        <w:t xml:space="preserve"> Указания N 3210-У)</w:t>
      </w:r>
    </w:p>
    <w:p w:rsidR="00392ED9" w:rsidRDefault="00392ED9" w:rsidP="00392ED9">
      <w:pPr>
        <w:pStyle w:val="ConsPlusNormal"/>
        <w:ind w:left="567"/>
        <w:jc w:val="both"/>
        <w:rPr>
          <w:sz w:val="24"/>
          <w:szCs w:val="24"/>
        </w:rPr>
      </w:pPr>
    </w:p>
    <w:p w:rsidR="00392ED9" w:rsidRDefault="00826EF7" w:rsidP="00392ED9">
      <w:pPr>
        <w:pStyle w:val="ConsPlusNormal"/>
        <w:numPr>
          <w:ilvl w:val="0"/>
          <w:numId w:val="5"/>
        </w:numPr>
        <w:ind w:left="0" w:firstLine="567"/>
        <w:jc w:val="both"/>
        <w:rPr>
          <w:sz w:val="24"/>
          <w:szCs w:val="24"/>
        </w:rPr>
      </w:pPr>
      <w:r w:rsidRPr="00826EF7">
        <w:rPr>
          <w:sz w:val="24"/>
          <w:szCs w:val="24"/>
        </w:rPr>
        <w:t xml:space="preserve">Выдача денежных средств под отчет производится в соответствии с положением, приведенным в </w:t>
      </w:r>
      <w:hyperlink w:anchor="P1555" w:history="1">
        <w:r w:rsidRPr="00BD5F3B">
          <w:rPr>
            <w:sz w:val="24"/>
            <w:szCs w:val="24"/>
          </w:rPr>
          <w:t xml:space="preserve">Приложении </w:t>
        </w:r>
        <w:r w:rsidR="00483769">
          <w:rPr>
            <w:sz w:val="24"/>
            <w:szCs w:val="24"/>
          </w:rPr>
          <w:t>№</w:t>
        </w:r>
        <w:r w:rsidRPr="00BD5F3B">
          <w:rPr>
            <w:sz w:val="24"/>
            <w:szCs w:val="24"/>
          </w:rPr>
          <w:t xml:space="preserve"> 12</w:t>
        </w:r>
      </w:hyperlink>
      <w:r w:rsidRPr="00826EF7">
        <w:rPr>
          <w:sz w:val="24"/>
          <w:szCs w:val="24"/>
        </w:rPr>
        <w:t xml:space="preserve"> к Учетной политике.</w:t>
      </w:r>
    </w:p>
    <w:p w:rsidR="00826EF7" w:rsidRPr="00392ED9" w:rsidRDefault="00826EF7" w:rsidP="00392ED9">
      <w:pPr>
        <w:pStyle w:val="ConsPlusNormal"/>
        <w:ind w:left="1778"/>
        <w:jc w:val="right"/>
        <w:rPr>
          <w:sz w:val="20"/>
          <w:szCs w:val="20"/>
        </w:rPr>
      </w:pPr>
      <w:r w:rsidRPr="00392ED9">
        <w:rPr>
          <w:i/>
          <w:sz w:val="20"/>
          <w:szCs w:val="20"/>
        </w:rPr>
        <w:t xml:space="preserve">(Основание: </w:t>
      </w:r>
      <w:hyperlink r:id="rId37" w:history="1">
        <w:r w:rsidRPr="00392ED9">
          <w:rPr>
            <w:i/>
            <w:sz w:val="20"/>
            <w:szCs w:val="20"/>
          </w:rPr>
          <w:t>п. 6</w:t>
        </w:r>
      </w:hyperlink>
      <w:r w:rsidRPr="00392ED9">
        <w:rPr>
          <w:i/>
          <w:sz w:val="20"/>
          <w:szCs w:val="20"/>
        </w:rPr>
        <w:t xml:space="preserve"> Инструкции N 157н)</w:t>
      </w:r>
    </w:p>
    <w:p w:rsidR="00826EF7" w:rsidRPr="00826EF7" w:rsidRDefault="00826EF7" w:rsidP="009E494D">
      <w:pPr>
        <w:pStyle w:val="ConsPlusNormal"/>
        <w:jc w:val="both"/>
        <w:rPr>
          <w:sz w:val="24"/>
          <w:szCs w:val="24"/>
        </w:rPr>
      </w:pPr>
    </w:p>
    <w:p w:rsidR="00392ED9" w:rsidRDefault="00826EF7" w:rsidP="00392ED9">
      <w:pPr>
        <w:pStyle w:val="ConsPlusNormal"/>
        <w:numPr>
          <w:ilvl w:val="0"/>
          <w:numId w:val="5"/>
        </w:numPr>
        <w:ind w:left="0" w:firstLine="567"/>
        <w:jc w:val="both"/>
        <w:rPr>
          <w:sz w:val="24"/>
          <w:szCs w:val="24"/>
        </w:rPr>
      </w:pPr>
      <w:r w:rsidRPr="00826EF7">
        <w:rPr>
          <w:sz w:val="24"/>
          <w:szCs w:val="24"/>
        </w:rPr>
        <w:t xml:space="preserve">Выдача под отчет денежных документов производится в соответствии с положением, приведенным в </w:t>
      </w:r>
      <w:hyperlink w:anchor="P1662" w:history="1">
        <w:r w:rsidRPr="00BD5F3B">
          <w:rPr>
            <w:sz w:val="24"/>
            <w:szCs w:val="24"/>
          </w:rPr>
          <w:t xml:space="preserve">Приложении </w:t>
        </w:r>
        <w:r w:rsidR="00483769">
          <w:rPr>
            <w:sz w:val="24"/>
            <w:szCs w:val="24"/>
          </w:rPr>
          <w:t>№</w:t>
        </w:r>
        <w:r w:rsidRPr="00BD5F3B">
          <w:rPr>
            <w:sz w:val="24"/>
            <w:szCs w:val="24"/>
          </w:rPr>
          <w:t xml:space="preserve"> 13</w:t>
        </w:r>
      </w:hyperlink>
      <w:r w:rsidRPr="00826EF7">
        <w:rPr>
          <w:sz w:val="24"/>
          <w:szCs w:val="24"/>
        </w:rPr>
        <w:t xml:space="preserve"> к Учетной политике.</w:t>
      </w:r>
    </w:p>
    <w:p w:rsidR="00826EF7" w:rsidRPr="003E3403" w:rsidRDefault="00826EF7" w:rsidP="003E3403">
      <w:pPr>
        <w:pStyle w:val="ConsPlusNormal"/>
        <w:ind w:left="1778"/>
        <w:jc w:val="right"/>
        <w:rPr>
          <w:i/>
          <w:sz w:val="20"/>
          <w:szCs w:val="20"/>
        </w:rPr>
      </w:pPr>
      <w:r w:rsidRPr="003E3403">
        <w:rPr>
          <w:i/>
          <w:sz w:val="20"/>
          <w:szCs w:val="20"/>
        </w:rPr>
        <w:t xml:space="preserve">(Основание: </w:t>
      </w:r>
      <w:hyperlink r:id="rId38" w:history="1">
        <w:r w:rsidRPr="003E3403">
          <w:rPr>
            <w:i/>
            <w:sz w:val="20"/>
            <w:szCs w:val="20"/>
          </w:rPr>
          <w:t>п. 6</w:t>
        </w:r>
      </w:hyperlink>
      <w:r w:rsidRPr="003E3403">
        <w:rPr>
          <w:i/>
          <w:sz w:val="20"/>
          <w:szCs w:val="20"/>
        </w:rPr>
        <w:t xml:space="preserve"> Инструкции N 157н)</w:t>
      </w:r>
    </w:p>
    <w:p w:rsidR="00A56D84" w:rsidRPr="003E3403" w:rsidRDefault="00A56D84" w:rsidP="003E3403">
      <w:pPr>
        <w:pStyle w:val="ConsPlusNormal"/>
        <w:spacing w:before="220"/>
        <w:ind w:firstLine="540"/>
        <w:jc w:val="right"/>
        <w:rPr>
          <w:i/>
          <w:sz w:val="20"/>
          <w:szCs w:val="20"/>
        </w:rPr>
      </w:pPr>
    </w:p>
    <w:p w:rsidR="00A56D84" w:rsidRPr="00252ADD" w:rsidRDefault="00A56D84" w:rsidP="009E494D">
      <w:pPr>
        <w:pStyle w:val="ConsPlusNormal"/>
        <w:ind w:firstLine="540"/>
        <w:jc w:val="both"/>
        <w:rPr>
          <w:sz w:val="24"/>
          <w:szCs w:val="24"/>
        </w:rPr>
      </w:pPr>
      <w:r w:rsidRPr="00A56D84">
        <w:rPr>
          <w:sz w:val="24"/>
          <w:szCs w:val="24"/>
        </w:rPr>
        <w:t>1</w:t>
      </w:r>
      <w:r w:rsidR="00E83BDC">
        <w:rPr>
          <w:sz w:val="24"/>
          <w:szCs w:val="24"/>
        </w:rPr>
        <w:t xml:space="preserve">6. </w:t>
      </w:r>
      <w:r w:rsidRPr="00252ADD">
        <w:rPr>
          <w:sz w:val="24"/>
          <w:szCs w:val="24"/>
        </w:rPr>
        <w:t>Порядок и размеры возмещения расходов, связанных со служебными командировками, устанавливаются в соответствии с Положением о служебных командировках</w:t>
      </w:r>
      <w:r>
        <w:rPr>
          <w:sz w:val="24"/>
          <w:szCs w:val="24"/>
        </w:rPr>
        <w:t xml:space="preserve"> в П</w:t>
      </w:r>
      <w:r w:rsidRPr="00252ADD">
        <w:rPr>
          <w:sz w:val="24"/>
          <w:szCs w:val="24"/>
        </w:rPr>
        <w:t>риложени</w:t>
      </w:r>
      <w:r>
        <w:rPr>
          <w:sz w:val="24"/>
          <w:szCs w:val="24"/>
        </w:rPr>
        <w:t>и</w:t>
      </w:r>
      <w:r w:rsidRPr="00252ADD">
        <w:rPr>
          <w:sz w:val="24"/>
          <w:szCs w:val="24"/>
        </w:rPr>
        <w:t xml:space="preserve"> № </w:t>
      </w:r>
      <w:r>
        <w:rPr>
          <w:sz w:val="24"/>
          <w:szCs w:val="24"/>
        </w:rPr>
        <w:t>8</w:t>
      </w:r>
      <w:r w:rsidRPr="00252ADD">
        <w:rPr>
          <w:sz w:val="24"/>
          <w:szCs w:val="24"/>
        </w:rPr>
        <w:t xml:space="preserve"> к настоящей Учетной политике.</w:t>
      </w:r>
    </w:p>
    <w:p w:rsidR="00826EF7" w:rsidRPr="00826EF7" w:rsidRDefault="00826EF7" w:rsidP="009E494D">
      <w:pPr>
        <w:pStyle w:val="ConsPlusNormal"/>
        <w:jc w:val="both"/>
        <w:rPr>
          <w:sz w:val="24"/>
          <w:szCs w:val="24"/>
        </w:rPr>
      </w:pPr>
    </w:p>
    <w:p w:rsidR="003E3403" w:rsidRDefault="00826EF7" w:rsidP="00800BB9">
      <w:pPr>
        <w:pStyle w:val="ConsPlusNormal"/>
        <w:numPr>
          <w:ilvl w:val="0"/>
          <w:numId w:val="6"/>
        </w:numPr>
        <w:ind w:left="0" w:firstLine="567"/>
        <w:jc w:val="both"/>
        <w:rPr>
          <w:sz w:val="24"/>
          <w:szCs w:val="24"/>
        </w:rPr>
      </w:pPr>
      <w:r w:rsidRPr="00826EF7">
        <w:rPr>
          <w:sz w:val="24"/>
          <w:szCs w:val="24"/>
        </w:rPr>
        <w:t xml:space="preserve">Порядок приемки, хранения, выдачи и списания бланков строгой отчетности приведен в </w:t>
      </w:r>
      <w:hyperlink w:anchor="P962" w:history="1">
        <w:r w:rsidRPr="00BD5F3B">
          <w:rPr>
            <w:sz w:val="24"/>
            <w:szCs w:val="24"/>
          </w:rPr>
          <w:t xml:space="preserve">Приложении </w:t>
        </w:r>
        <w:r w:rsidR="00483769">
          <w:rPr>
            <w:sz w:val="24"/>
            <w:szCs w:val="24"/>
          </w:rPr>
          <w:t>№</w:t>
        </w:r>
        <w:r w:rsidRPr="00BD5F3B">
          <w:rPr>
            <w:sz w:val="24"/>
            <w:szCs w:val="24"/>
          </w:rPr>
          <w:t xml:space="preserve"> 5</w:t>
        </w:r>
      </w:hyperlink>
      <w:r w:rsidRPr="00826EF7">
        <w:rPr>
          <w:sz w:val="24"/>
          <w:szCs w:val="24"/>
        </w:rPr>
        <w:t xml:space="preserve"> к Учетной политике.</w:t>
      </w:r>
    </w:p>
    <w:p w:rsidR="00826EF7" w:rsidRPr="003E3403" w:rsidRDefault="00826EF7" w:rsidP="003E3403">
      <w:pPr>
        <w:pStyle w:val="ConsPlusNormal"/>
        <w:ind w:left="1778"/>
        <w:jc w:val="right"/>
        <w:rPr>
          <w:sz w:val="20"/>
          <w:szCs w:val="20"/>
        </w:rPr>
      </w:pPr>
      <w:r w:rsidRPr="003E3403">
        <w:rPr>
          <w:i/>
          <w:sz w:val="20"/>
          <w:szCs w:val="20"/>
        </w:rPr>
        <w:t xml:space="preserve">(Основание: </w:t>
      </w:r>
      <w:hyperlink r:id="rId39" w:history="1">
        <w:r w:rsidRPr="003E3403">
          <w:rPr>
            <w:i/>
            <w:sz w:val="20"/>
            <w:szCs w:val="20"/>
          </w:rPr>
          <w:t>п. 6</w:t>
        </w:r>
      </w:hyperlink>
      <w:r w:rsidRPr="003E3403">
        <w:rPr>
          <w:i/>
          <w:sz w:val="20"/>
          <w:szCs w:val="20"/>
        </w:rPr>
        <w:t xml:space="preserve"> Инструкции N 157н)</w:t>
      </w:r>
    </w:p>
    <w:p w:rsidR="00826EF7" w:rsidRPr="00826EF7" w:rsidRDefault="00826EF7" w:rsidP="003E3403">
      <w:pPr>
        <w:pStyle w:val="ConsPlusNormal"/>
        <w:ind w:firstLine="567"/>
        <w:jc w:val="both"/>
        <w:rPr>
          <w:sz w:val="24"/>
          <w:szCs w:val="24"/>
        </w:rPr>
      </w:pPr>
    </w:p>
    <w:p w:rsidR="003E3403" w:rsidRDefault="00826EF7" w:rsidP="00800BB9">
      <w:pPr>
        <w:pStyle w:val="ConsPlusNormal"/>
        <w:numPr>
          <w:ilvl w:val="0"/>
          <w:numId w:val="6"/>
        </w:numPr>
        <w:ind w:left="0" w:firstLine="567"/>
        <w:jc w:val="both"/>
        <w:rPr>
          <w:sz w:val="24"/>
          <w:szCs w:val="24"/>
        </w:rPr>
      </w:pPr>
      <w:r w:rsidRPr="00826EF7">
        <w:rPr>
          <w:sz w:val="24"/>
          <w:szCs w:val="24"/>
        </w:rPr>
        <w:t xml:space="preserve">Состав постоянно действующей комиссии по поступлению и выбытию активов утверждается ежегодно отдельным распоряжением главы </w:t>
      </w:r>
      <w:r w:rsidR="00BD5F3B">
        <w:rPr>
          <w:sz w:val="24"/>
          <w:szCs w:val="24"/>
        </w:rPr>
        <w:t>сельсовета</w:t>
      </w:r>
      <w:r w:rsidRPr="00826EF7">
        <w:rPr>
          <w:sz w:val="24"/>
          <w:szCs w:val="24"/>
        </w:rPr>
        <w:t>.</w:t>
      </w:r>
    </w:p>
    <w:p w:rsidR="00826EF7" w:rsidRPr="003E3403" w:rsidRDefault="00826EF7" w:rsidP="003E3403">
      <w:pPr>
        <w:pStyle w:val="ConsPlusNormal"/>
        <w:ind w:left="1778"/>
        <w:jc w:val="right"/>
        <w:rPr>
          <w:sz w:val="20"/>
          <w:szCs w:val="20"/>
        </w:rPr>
      </w:pPr>
      <w:r w:rsidRPr="003E3403">
        <w:rPr>
          <w:i/>
          <w:sz w:val="20"/>
          <w:szCs w:val="20"/>
        </w:rPr>
        <w:lastRenderedPageBreak/>
        <w:t xml:space="preserve">(Основание: </w:t>
      </w:r>
      <w:hyperlink r:id="rId40" w:history="1">
        <w:r w:rsidRPr="003E3403">
          <w:rPr>
            <w:i/>
            <w:sz w:val="20"/>
            <w:szCs w:val="20"/>
          </w:rPr>
          <w:t>п. 6</w:t>
        </w:r>
      </w:hyperlink>
      <w:r w:rsidRPr="003E3403">
        <w:rPr>
          <w:i/>
          <w:sz w:val="20"/>
          <w:szCs w:val="20"/>
        </w:rPr>
        <w:t xml:space="preserve"> Инструкции N 157н)</w:t>
      </w:r>
    </w:p>
    <w:p w:rsidR="00826EF7" w:rsidRPr="00826EF7" w:rsidRDefault="00826EF7" w:rsidP="009E494D">
      <w:pPr>
        <w:pStyle w:val="ConsPlusNormal"/>
        <w:jc w:val="both"/>
        <w:rPr>
          <w:sz w:val="24"/>
          <w:szCs w:val="24"/>
        </w:rPr>
      </w:pPr>
    </w:p>
    <w:p w:rsidR="003E3403" w:rsidRDefault="00826EF7" w:rsidP="00800BB9">
      <w:pPr>
        <w:pStyle w:val="ConsPlusNormal"/>
        <w:numPr>
          <w:ilvl w:val="0"/>
          <w:numId w:val="6"/>
        </w:numPr>
        <w:ind w:left="0" w:firstLine="567"/>
        <w:jc w:val="both"/>
        <w:rPr>
          <w:sz w:val="24"/>
          <w:szCs w:val="24"/>
        </w:rPr>
      </w:pPr>
      <w:r w:rsidRPr="00826EF7">
        <w:rPr>
          <w:sz w:val="24"/>
          <w:szCs w:val="24"/>
        </w:rPr>
        <w:t xml:space="preserve">Деятельность постоянно действующей комиссии по поступлению и выбытию активов осуществляется в соответствии с положением, приведенным в </w:t>
      </w:r>
      <w:hyperlink w:anchor="P1272" w:history="1">
        <w:r w:rsidRPr="00BD5F3B">
          <w:rPr>
            <w:sz w:val="24"/>
            <w:szCs w:val="24"/>
          </w:rPr>
          <w:t xml:space="preserve">Приложении </w:t>
        </w:r>
        <w:r w:rsidR="00483769">
          <w:rPr>
            <w:sz w:val="24"/>
            <w:szCs w:val="24"/>
          </w:rPr>
          <w:t>№</w:t>
        </w:r>
        <w:r w:rsidRPr="00BD5F3B">
          <w:rPr>
            <w:sz w:val="24"/>
            <w:szCs w:val="24"/>
          </w:rPr>
          <w:t xml:space="preserve"> 9</w:t>
        </w:r>
      </w:hyperlink>
      <w:r w:rsidRPr="00826EF7">
        <w:rPr>
          <w:sz w:val="24"/>
          <w:szCs w:val="24"/>
        </w:rPr>
        <w:t xml:space="preserve"> к Учетной политике.</w:t>
      </w:r>
    </w:p>
    <w:p w:rsidR="00826EF7" w:rsidRPr="003E3403" w:rsidRDefault="00826EF7" w:rsidP="003E3403">
      <w:pPr>
        <w:pStyle w:val="ConsPlusNormal"/>
        <w:ind w:firstLine="567"/>
        <w:jc w:val="right"/>
        <w:rPr>
          <w:sz w:val="20"/>
          <w:szCs w:val="20"/>
        </w:rPr>
      </w:pPr>
      <w:r w:rsidRPr="003E3403">
        <w:rPr>
          <w:i/>
          <w:sz w:val="20"/>
          <w:szCs w:val="20"/>
        </w:rPr>
        <w:t xml:space="preserve">(Основание: </w:t>
      </w:r>
      <w:hyperlink r:id="rId41" w:history="1">
        <w:r w:rsidRPr="003E3403">
          <w:rPr>
            <w:i/>
            <w:sz w:val="20"/>
            <w:szCs w:val="20"/>
          </w:rPr>
          <w:t>п. 6</w:t>
        </w:r>
      </w:hyperlink>
      <w:r w:rsidRPr="003E3403">
        <w:rPr>
          <w:i/>
          <w:sz w:val="20"/>
          <w:szCs w:val="20"/>
        </w:rPr>
        <w:t xml:space="preserve"> Инструкции N 157н)</w:t>
      </w:r>
    </w:p>
    <w:p w:rsidR="00826EF7" w:rsidRPr="00826EF7" w:rsidRDefault="00826EF7" w:rsidP="009E494D">
      <w:pPr>
        <w:pStyle w:val="ConsPlusNormal"/>
        <w:jc w:val="both"/>
        <w:rPr>
          <w:sz w:val="24"/>
          <w:szCs w:val="24"/>
        </w:rPr>
      </w:pPr>
    </w:p>
    <w:p w:rsidR="003E3403" w:rsidRDefault="002934F0" w:rsidP="00800BB9">
      <w:pPr>
        <w:pStyle w:val="ConsPlusNormal"/>
        <w:numPr>
          <w:ilvl w:val="0"/>
          <w:numId w:val="6"/>
        </w:numPr>
        <w:ind w:left="0" w:firstLine="567"/>
        <w:jc w:val="both"/>
        <w:rPr>
          <w:sz w:val="24"/>
          <w:szCs w:val="24"/>
        </w:rPr>
      </w:pPr>
      <w:r>
        <w:rPr>
          <w:sz w:val="24"/>
          <w:szCs w:val="24"/>
        </w:rPr>
        <w:t>Для проведения инвентаризации</w:t>
      </w:r>
      <w:r w:rsidR="00826EF7" w:rsidRPr="00826EF7">
        <w:rPr>
          <w:sz w:val="24"/>
          <w:szCs w:val="24"/>
        </w:rPr>
        <w:t xml:space="preserve"> в </w:t>
      </w:r>
      <w:r w:rsidR="00BD5F3B">
        <w:rPr>
          <w:sz w:val="24"/>
          <w:szCs w:val="24"/>
        </w:rPr>
        <w:t>а</w:t>
      </w:r>
      <w:r w:rsidR="00826EF7" w:rsidRPr="00826EF7">
        <w:rPr>
          <w:sz w:val="24"/>
          <w:szCs w:val="24"/>
        </w:rPr>
        <w:t xml:space="preserve">дминистрации создается постоянно действующая инвентаризационная комиссия. Состав комиссии устанавливается ежегодно отдельным распоряжением главы </w:t>
      </w:r>
      <w:r w:rsidR="00BD5F3B">
        <w:rPr>
          <w:sz w:val="24"/>
          <w:szCs w:val="24"/>
        </w:rPr>
        <w:t>сельсовета</w:t>
      </w:r>
      <w:r w:rsidR="00826EF7" w:rsidRPr="00826EF7">
        <w:rPr>
          <w:sz w:val="24"/>
          <w:szCs w:val="24"/>
        </w:rPr>
        <w:t xml:space="preserve">. Деятельность комиссии осуществляется в соответствии с положением, приведенным в </w:t>
      </w:r>
      <w:hyperlink w:anchor="P1361" w:history="1">
        <w:r w:rsidR="00826EF7" w:rsidRPr="00BD5F3B">
          <w:rPr>
            <w:sz w:val="24"/>
            <w:szCs w:val="24"/>
          </w:rPr>
          <w:t xml:space="preserve">Приложении </w:t>
        </w:r>
        <w:r w:rsidR="00483769">
          <w:rPr>
            <w:sz w:val="24"/>
            <w:szCs w:val="24"/>
          </w:rPr>
          <w:t>№</w:t>
        </w:r>
        <w:r w:rsidR="00826EF7" w:rsidRPr="00BD5F3B">
          <w:rPr>
            <w:sz w:val="24"/>
            <w:szCs w:val="24"/>
          </w:rPr>
          <w:t xml:space="preserve"> 10</w:t>
        </w:r>
      </w:hyperlink>
      <w:r w:rsidR="00826EF7" w:rsidRPr="00826EF7">
        <w:rPr>
          <w:sz w:val="24"/>
          <w:szCs w:val="24"/>
        </w:rPr>
        <w:t xml:space="preserve"> к Учетной политике.</w:t>
      </w:r>
    </w:p>
    <w:p w:rsidR="003E3403" w:rsidRDefault="00826EF7" w:rsidP="003E3403">
      <w:pPr>
        <w:pStyle w:val="ConsPlusNormal"/>
        <w:ind w:left="1778"/>
        <w:jc w:val="right"/>
        <w:rPr>
          <w:i/>
          <w:sz w:val="20"/>
          <w:szCs w:val="20"/>
        </w:rPr>
      </w:pPr>
      <w:proofErr w:type="gramStart"/>
      <w:r w:rsidRPr="003E3403">
        <w:rPr>
          <w:i/>
          <w:sz w:val="20"/>
          <w:szCs w:val="20"/>
        </w:rPr>
        <w:t xml:space="preserve">(Основание: </w:t>
      </w:r>
      <w:hyperlink r:id="rId42" w:history="1">
        <w:r w:rsidRPr="003E3403">
          <w:rPr>
            <w:i/>
            <w:sz w:val="20"/>
            <w:szCs w:val="20"/>
          </w:rPr>
          <w:t>ст. 11</w:t>
        </w:r>
      </w:hyperlink>
      <w:r w:rsidRPr="003E3403">
        <w:rPr>
          <w:i/>
          <w:sz w:val="20"/>
          <w:szCs w:val="20"/>
        </w:rPr>
        <w:t xml:space="preserve"> Федерального закона N 402-ФЗ, </w:t>
      </w:r>
      <w:hyperlink r:id="rId43" w:history="1">
        <w:r w:rsidRPr="003E3403">
          <w:rPr>
            <w:i/>
            <w:sz w:val="20"/>
            <w:szCs w:val="20"/>
          </w:rPr>
          <w:t>п. 80</w:t>
        </w:r>
      </w:hyperlink>
      <w:r w:rsidRPr="003E3403">
        <w:rPr>
          <w:i/>
          <w:sz w:val="20"/>
          <w:szCs w:val="20"/>
        </w:rPr>
        <w:t xml:space="preserve"> ФСБУ</w:t>
      </w:r>
      <w:proofErr w:type="gramEnd"/>
    </w:p>
    <w:p w:rsidR="00826EF7" w:rsidRPr="003E3403" w:rsidRDefault="00826EF7" w:rsidP="003E3403">
      <w:pPr>
        <w:pStyle w:val="ConsPlusNormal"/>
        <w:ind w:left="1778"/>
        <w:jc w:val="right"/>
        <w:rPr>
          <w:sz w:val="20"/>
          <w:szCs w:val="20"/>
        </w:rPr>
      </w:pPr>
      <w:r w:rsidRPr="003E3403">
        <w:rPr>
          <w:i/>
          <w:sz w:val="20"/>
          <w:szCs w:val="20"/>
        </w:rPr>
        <w:t xml:space="preserve"> </w:t>
      </w:r>
      <w:proofErr w:type="gramStart"/>
      <w:r w:rsidRPr="003E3403">
        <w:rPr>
          <w:i/>
          <w:sz w:val="20"/>
          <w:szCs w:val="20"/>
        </w:rPr>
        <w:t xml:space="preserve">"Концептуальные основы", </w:t>
      </w:r>
      <w:hyperlink r:id="rId44" w:history="1">
        <w:r w:rsidRPr="003E3403">
          <w:rPr>
            <w:i/>
            <w:sz w:val="20"/>
            <w:szCs w:val="20"/>
          </w:rPr>
          <w:t>п. 2.2</w:t>
        </w:r>
      </w:hyperlink>
      <w:r w:rsidRPr="003E3403">
        <w:rPr>
          <w:i/>
          <w:sz w:val="20"/>
          <w:szCs w:val="20"/>
        </w:rPr>
        <w:t xml:space="preserve"> Методических указаний N 49)</w:t>
      </w:r>
      <w:proofErr w:type="gramEnd"/>
    </w:p>
    <w:p w:rsidR="00826EF7" w:rsidRPr="003E3403" w:rsidRDefault="00826EF7" w:rsidP="009E494D">
      <w:pPr>
        <w:pStyle w:val="ConsPlusNormal"/>
        <w:jc w:val="both"/>
        <w:rPr>
          <w:sz w:val="20"/>
          <w:szCs w:val="20"/>
        </w:rPr>
      </w:pPr>
    </w:p>
    <w:p w:rsidR="003E3403" w:rsidRDefault="007E3F8E" w:rsidP="00800BB9">
      <w:pPr>
        <w:pStyle w:val="ConsPlusNormal"/>
        <w:numPr>
          <w:ilvl w:val="0"/>
          <w:numId w:val="6"/>
        </w:numPr>
        <w:ind w:left="0" w:firstLine="567"/>
        <w:jc w:val="both"/>
        <w:rPr>
          <w:sz w:val="24"/>
          <w:szCs w:val="24"/>
        </w:rPr>
      </w:pPr>
      <w:r>
        <w:rPr>
          <w:sz w:val="24"/>
          <w:szCs w:val="24"/>
        </w:rPr>
        <w:t>В</w:t>
      </w:r>
      <w:r w:rsidR="00826EF7" w:rsidRPr="00826EF7">
        <w:rPr>
          <w:sz w:val="24"/>
          <w:szCs w:val="24"/>
        </w:rPr>
        <w:t>нутренн</w:t>
      </w:r>
      <w:r>
        <w:rPr>
          <w:sz w:val="24"/>
          <w:szCs w:val="24"/>
        </w:rPr>
        <w:t>ий</w:t>
      </w:r>
      <w:r w:rsidR="00826EF7" w:rsidRPr="00826EF7">
        <w:rPr>
          <w:sz w:val="24"/>
          <w:szCs w:val="24"/>
        </w:rPr>
        <w:t xml:space="preserve"> финансов</w:t>
      </w:r>
      <w:r>
        <w:rPr>
          <w:sz w:val="24"/>
          <w:szCs w:val="24"/>
        </w:rPr>
        <w:t>ый</w:t>
      </w:r>
      <w:r w:rsidR="00826EF7" w:rsidRPr="00826EF7">
        <w:rPr>
          <w:sz w:val="24"/>
          <w:szCs w:val="24"/>
        </w:rPr>
        <w:t xml:space="preserve"> контрол</w:t>
      </w:r>
      <w:r>
        <w:rPr>
          <w:sz w:val="24"/>
          <w:szCs w:val="24"/>
        </w:rPr>
        <w:t>ь</w:t>
      </w:r>
      <w:r w:rsidR="00826EF7" w:rsidRPr="00826EF7">
        <w:rPr>
          <w:sz w:val="24"/>
          <w:szCs w:val="24"/>
        </w:rPr>
        <w:t xml:space="preserve"> в </w:t>
      </w:r>
      <w:r w:rsidR="00BD5F3B">
        <w:rPr>
          <w:sz w:val="24"/>
          <w:szCs w:val="24"/>
        </w:rPr>
        <w:t>а</w:t>
      </w:r>
      <w:r w:rsidR="00826EF7" w:rsidRPr="00826EF7">
        <w:rPr>
          <w:sz w:val="24"/>
          <w:szCs w:val="24"/>
        </w:rPr>
        <w:t xml:space="preserve">дминистрации осуществляется в соответствии с положением, приведенным в </w:t>
      </w:r>
      <w:hyperlink w:anchor="P1452" w:history="1">
        <w:r w:rsidR="00826EF7" w:rsidRPr="007E3F8E">
          <w:rPr>
            <w:sz w:val="24"/>
            <w:szCs w:val="24"/>
          </w:rPr>
          <w:t xml:space="preserve">Приложении </w:t>
        </w:r>
        <w:r w:rsidRPr="007E3F8E">
          <w:rPr>
            <w:sz w:val="24"/>
            <w:szCs w:val="24"/>
          </w:rPr>
          <w:t>№</w:t>
        </w:r>
        <w:r w:rsidR="00826EF7" w:rsidRPr="007E3F8E">
          <w:rPr>
            <w:sz w:val="24"/>
            <w:szCs w:val="24"/>
          </w:rPr>
          <w:t xml:space="preserve"> 11</w:t>
        </w:r>
      </w:hyperlink>
      <w:r w:rsidR="00826EF7" w:rsidRPr="00826EF7">
        <w:rPr>
          <w:sz w:val="24"/>
          <w:szCs w:val="24"/>
        </w:rPr>
        <w:t xml:space="preserve"> к Учетной политике.</w:t>
      </w:r>
    </w:p>
    <w:p w:rsidR="00826EF7" w:rsidRPr="003E3403" w:rsidRDefault="003E3403" w:rsidP="003E3403">
      <w:pPr>
        <w:pStyle w:val="ConsPlusNormal"/>
        <w:ind w:left="1778"/>
        <w:jc w:val="right"/>
        <w:rPr>
          <w:sz w:val="20"/>
          <w:szCs w:val="20"/>
        </w:rPr>
      </w:pPr>
      <w:r w:rsidRPr="00826EF7">
        <w:rPr>
          <w:i/>
          <w:sz w:val="24"/>
          <w:szCs w:val="24"/>
        </w:rPr>
        <w:t xml:space="preserve"> </w:t>
      </w:r>
      <w:r w:rsidR="00826EF7" w:rsidRPr="003E3403">
        <w:rPr>
          <w:i/>
          <w:sz w:val="20"/>
          <w:szCs w:val="20"/>
        </w:rPr>
        <w:t xml:space="preserve">(Основание: </w:t>
      </w:r>
      <w:hyperlink r:id="rId45" w:history="1">
        <w:r w:rsidR="00826EF7" w:rsidRPr="003E3403">
          <w:rPr>
            <w:i/>
            <w:sz w:val="20"/>
            <w:szCs w:val="20"/>
          </w:rPr>
          <w:t>ст. 19</w:t>
        </w:r>
      </w:hyperlink>
      <w:r w:rsidR="00826EF7" w:rsidRPr="003E3403">
        <w:rPr>
          <w:i/>
          <w:sz w:val="20"/>
          <w:szCs w:val="20"/>
        </w:rPr>
        <w:t xml:space="preserve"> Федерального закона N 402-ФЗ, </w:t>
      </w:r>
      <w:hyperlink r:id="rId46" w:history="1">
        <w:r w:rsidR="00826EF7" w:rsidRPr="003E3403">
          <w:rPr>
            <w:i/>
            <w:sz w:val="20"/>
            <w:szCs w:val="20"/>
          </w:rPr>
          <w:t>п. 6</w:t>
        </w:r>
      </w:hyperlink>
      <w:r w:rsidR="00826EF7" w:rsidRPr="003E3403">
        <w:rPr>
          <w:i/>
          <w:sz w:val="20"/>
          <w:szCs w:val="20"/>
        </w:rPr>
        <w:t xml:space="preserve"> Инструкции N 157н)</w:t>
      </w:r>
    </w:p>
    <w:p w:rsidR="00826EF7" w:rsidRPr="00826EF7" w:rsidRDefault="00826EF7" w:rsidP="009E494D">
      <w:pPr>
        <w:pStyle w:val="ConsPlusNormal"/>
        <w:jc w:val="both"/>
        <w:rPr>
          <w:sz w:val="24"/>
          <w:szCs w:val="24"/>
        </w:rPr>
      </w:pPr>
    </w:p>
    <w:p w:rsidR="003E3403" w:rsidRDefault="00826EF7" w:rsidP="00800BB9">
      <w:pPr>
        <w:pStyle w:val="ConsPlusNormal"/>
        <w:numPr>
          <w:ilvl w:val="0"/>
          <w:numId w:val="6"/>
        </w:numPr>
        <w:ind w:left="0" w:firstLine="567"/>
        <w:jc w:val="both"/>
        <w:rPr>
          <w:sz w:val="24"/>
          <w:szCs w:val="24"/>
        </w:rPr>
      </w:pPr>
      <w:r w:rsidRPr="00826EF7">
        <w:rPr>
          <w:sz w:val="24"/>
          <w:szCs w:val="24"/>
        </w:rPr>
        <w:t xml:space="preserve">Порядок отражения и признания в учете событий после отчетной даты, а также порядок раскрытия информации об этих событиях в бюджетной отчетности приведен в </w:t>
      </w:r>
      <w:hyperlink w:anchor="P1097" w:history="1">
        <w:r w:rsidRPr="00BD5F3B">
          <w:rPr>
            <w:sz w:val="24"/>
            <w:szCs w:val="24"/>
          </w:rPr>
          <w:t xml:space="preserve">Приложении </w:t>
        </w:r>
        <w:r w:rsidR="00483769">
          <w:rPr>
            <w:sz w:val="24"/>
            <w:szCs w:val="24"/>
          </w:rPr>
          <w:t>№</w:t>
        </w:r>
        <w:r w:rsidRPr="00BD5F3B">
          <w:rPr>
            <w:sz w:val="24"/>
            <w:szCs w:val="24"/>
          </w:rPr>
          <w:t xml:space="preserve"> 6</w:t>
        </w:r>
      </w:hyperlink>
      <w:r w:rsidRPr="00826EF7">
        <w:rPr>
          <w:sz w:val="24"/>
          <w:szCs w:val="24"/>
        </w:rPr>
        <w:t xml:space="preserve"> к Учетной политике.</w:t>
      </w:r>
    </w:p>
    <w:p w:rsidR="00826EF7" w:rsidRPr="003E3403" w:rsidRDefault="00826EF7" w:rsidP="003E3403">
      <w:pPr>
        <w:pStyle w:val="ConsPlusNormal"/>
        <w:ind w:left="1778"/>
        <w:jc w:val="right"/>
        <w:rPr>
          <w:i/>
          <w:sz w:val="20"/>
          <w:szCs w:val="20"/>
        </w:rPr>
      </w:pPr>
      <w:r w:rsidRPr="003E3403">
        <w:rPr>
          <w:i/>
          <w:sz w:val="20"/>
          <w:szCs w:val="20"/>
        </w:rPr>
        <w:t xml:space="preserve">(Основание: </w:t>
      </w:r>
      <w:hyperlink r:id="rId47" w:history="1">
        <w:r w:rsidRPr="003E3403">
          <w:rPr>
            <w:i/>
            <w:sz w:val="20"/>
            <w:szCs w:val="20"/>
          </w:rPr>
          <w:t>п. 6</w:t>
        </w:r>
      </w:hyperlink>
      <w:r w:rsidRPr="003E3403">
        <w:rPr>
          <w:i/>
          <w:sz w:val="20"/>
          <w:szCs w:val="20"/>
        </w:rPr>
        <w:t xml:space="preserve"> Инструкции N 157н)</w:t>
      </w:r>
    </w:p>
    <w:p w:rsidR="002934F0" w:rsidRDefault="002934F0" w:rsidP="009E494D">
      <w:pPr>
        <w:pStyle w:val="ConsPlusNormal"/>
        <w:spacing w:before="220"/>
        <w:ind w:firstLine="540"/>
        <w:jc w:val="both"/>
        <w:rPr>
          <w:i/>
          <w:sz w:val="24"/>
          <w:szCs w:val="24"/>
        </w:rPr>
      </w:pPr>
    </w:p>
    <w:p w:rsidR="002934F0" w:rsidRDefault="002934F0" w:rsidP="00800BB9">
      <w:pPr>
        <w:pStyle w:val="ConsPlusNormal"/>
        <w:numPr>
          <w:ilvl w:val="0"/>
          <w:numId w:val="6"/>
        </w:numPr>
        <w:ind w:left="0" w:firstLine="567"/>
        <w:jc w:val="both"/>
        <w:rPr>
          <w:sz w:val="24"/>
          <w:szCs w:val="24"/>
        </w:rPr>
      </w:pPr>
      <w:r w:rsidRPr="00836FD3">
        <w:rPr>
          <w:sz w:val="24"/>
          <w:szCs w:val="24"/>
        </w:rPr>
        <w:t xml:space="preserve">Форма расчетного листка приведена в приложении </w:t>
      </w:r>
      <w:r w:rsidR="00836FD3">
        <w:rPr>
          <w:sz w:val="24"/>
          <w:szCs w:val="24"/>
        </w:rPr>
        <w:t>№ 14</w:t>
      </w:r>
      <w:r w:rsidRPr="00836FD3">
        <w:rPr>
          <w:sz w:val="24"/>
          <w:szCs w:val="24"/>
        </w:rPr>
        <w:t xml:space="preserve"> к Учетной политике.</w:t>
      </w:r>
    </w:p>
    <w:p w:rsidR="00836FD3" w:rsidRPr="00836FD3" w:rsidRDefault="00836FD3" w:rsidP="00836FD3">
      <w:pPr>
        <w:pStyle w:val="ConsPlusNormal"/>
        <w:ind w:left="1778"/>
        <w:jc w:val="both"/>
        <w:rPr>
          <w:sz w:val="24"/>
          <w:szCs w:val="24"/>
        </w:rPr>
      </w:pPr>
    </w:p>
    <w:p w:rsidR="002934F0" w:rsidRPr="00836FD3" w:rsidRDefault="00836FD3" w:rsidP="00836FD3">
      <w:pPr>
        <w:pStyle w:val="ConsPlusNormal"/>
        <w:ind w:firstLine="567"/>
        <w:jc w:val="both"/>
        <w:rPr>
          <w:sz w:val="24"/>
          <w:szCs w:val="24"/>
        </w:rPr>
      </w:pPr>
      <w:r>
        <w:rPr>
          <w:sz w:val="24"/>
          <w:szCs w:val="24"/>
        </w:rPr>
        <w:t>2</w:t>
      </w:r>
      <w:r w:rsidR="002F7A6C">
        <w:rPr>
          <w:sz w:val="24"/>
          <w:szCs w:val="24"/>
        </w:rPr>
        <w:t>4</w:t>
      </w:r>
      <w:r w:rsidR="002934F0" w:rsidRPr="00836FD3">
        <w:rPr>
          <w:sz w:val="24"/>
          <w:szCs w:val="24"/>
        </w:rPr>
        <w:t>. Учет сумм страховых взносов в государственные внебюджетные фонды по каждому физическому лицу, в пользу которого осуществлялись выплаты, ведется по форме карточки, приведенной в Письме ПФР № АД-30-26/16030, ФСС РФ № 17-03-10/08/47380 от 09.12.2014 "О карточке учета взносов".</w:t>
      </w:r>
    </w:p>
    <w:p w:rsidR="00826EF7" w:rsidRPr="00826EF7" w:rsidRDefault="00826EF7" w:rsidP="009E494D">
      <w:pPr>
        <w:pStyle w:val="ConsPlusNormal"/>
        <w:jc w:val="both"/>
        <w:rPr>
          <w:sz w:val="24"/>
          <w:szCs w:val="24"/>
        </w:rPr>
      </w:pPr>
    </w:p>
    <w:p w:rsidR="003E3403" w:rsidRDefault="00E83BDC" w:rsidP="003E3403">
      <w:pPr>
        <w:pStyle w:val="ConsPlusNormal"/>
        <w:ind w:firstLine="540"/>
        <w:jc w:val="both"/>
        <w:rPr>
          <w:sz w:val="24"/>
          <w:szCs w:val="24"/>
        </w:rPr>
      </w:pPr>
      <w:r>
        <w:rPr>
          <w:sz w:val="24"/>
          <w:szCs w:val="24"/>
        </w:rPr>
        <w:t>2</w:t>
      </w:r>
      <w:r w:rsidR="002F7A6C">
        <w:rPr>
          <w:sz w:val="24"/>
          <w:szCs w:val="24"/>
        </w:rPr>
        <w:t>5</w:t>
      </w:r>
      <w:r w:rsidR="00826EF7" w:rsidRPr="00826EF7">
        <w:rPr>
          <w:sz w:val="24"/>
          <w:szCs w:val="24"/>
        </w:rPr>
        <w:t xml:space="preserve">. Порядок формирования и использования резервов предстоящих расходов приведен в </w:t>
      </w:r>
      <w:hyperlink w:anchor="P1159" w:history="1">
        <w:r w:rsidR="00826EF7" w:rsidRPr="00BD5F3B">
          <w:rPr>
            <w:sz w:val="24"/>
            <w:szCs w:val="24"/>
          </w:rPr>
          <w:t xml:space="preserve">Приложении </w:t>
        </w:r>
        <w:r w:rsidR="00483769">
          <w:rPr>
            <w:sz w:val="24"/>
            <w:szCs w:val="24"/>
          </w:rPr>
          <w:t>№</w:t>
        </w:r>
        <w:r w:rsidR="00826EF7" w:rsidRPr="00BD5F3B">
          <w:rPr>
            <w:sz w:val="24"/>
            <w:szCs w:val="24"/>
          </w:rPr>
          <w:t xml:space="preserve"> 7</w:t>
        </w:r>
      </w:hyperlink>
      <w:r w:rsidR="00826EF7" w:rsidRPr="00826EF7">
        <w:rPr>
          <w:sz w:val="24"/>
          <w:szCs w:val="24"/>
        </w:rPr>
        <w:t xml:space="preserve"> к Учетной политике.</w:t>
      </w:r>
    </w:p>
    <w:p w:rsidR="00826EF7" w:rsidRPr="003E3403" w:rsidRDefault="00826EF7" w:rsidP="003E3403">
      <w:pPr>
        <w:pStyle w:val="ConsPlusNormal"/>
        <w:ind w:firstLine="540"/>
        <w:jc w:val="right"/>
        <w:rPr>
          <w:sz w:val="20"/>
          <w:szCs w:val="20"/>
        </w:rPr>
      </w:pPr>
      <w:r w:rsidRPr="003E3403">
        <w:rPr>
          <w:i/>
          <w:sz w:val="20"/>
          <w:szCs w:val="20"/>
        </w:rPr>
        <w:t xml:space="preserve">(Основание: </w:t>
      </w:r>
      <w:hyperlink r:id="rId48" w:history="1">
        <w:r w:rsidRPr="003E3403">
          <w:rPr>
            <w:i/>
            <w:sz w:val="20"/>
            <w:szCs w:val="20"/>
          </w:rPr>
          <w:t>п. 302.1</w:t>
        </w:r>
      </w:hyperlink>
      <w:r w:rsidRPr="003E3403">
        <w:rPr>
          <w:i/>
          <w:sz w:val="20"/>
          <w:szCs w:val="20"/>
        </w:rPr>
        <w:t xml:space="preserve"> Инструкции N 157н)</w:t>
      </w:r>
    </w:p>
    <w:p w:rsidR="00826EF7" w:rsidRPr="00826EF7" w:rsidRDefault="00826EF7" w:rsidP="009E494D">
      <w:pPr>
        <w:pStyle w:val="ConsPlusNormal"/>
        <w:jc w:val="both"/>
        <w:rPr>
          <w:sz w:val="24"/>
          <w:szCs w:val="24"/>
        </w:rPr>
      </w:pPr>
    </w:p>
    <w:p w:rsidR="003E3403" w:rsidRDefault="00E83BDC" w:rsidP="003E3403">
      <w:pPr>
        <w:pStyle w:val="ConsPlusNormal"/>
        <w:ind w:firstLine="540"/>
        <w:jc w:val="both"/>
        <w:rPr>
          <w:sz w:val="24"/>
          <w:szCs w:val="24"/>
        </w:rPr>
      </w:pPr>
      <w:r>
        <w:rPr>
          <w:sz w:val="24"/>
          <w:szCs w:val="24"/>
        </w:rPr>
        <w:t>2</w:t>
      </w:r>
      <w:r w:rsidR="002F7A6C">
        <w:rPr>
          <w:sz w:val="24"/>
          <w:szCs w:val="24"/>
        </w:rPr>
        <w:t>6</w:t>
      </w:r>
      <w:r w:rsidR="00826EF7" w:rsidRPr="00826EF7">
        <w:rPr>
          <w:sz w:val="24"/>
          <w:szCs w:val="24"/>
        </w:rPr>
        <w:t>. Перевод на русский язык первичных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p>
    <w:p w:rsidR="00826EF7" w:rsidRDefault="00826EF7" w:rsidP="003E3403">
      <w:pPr>
        <w:pStyle w:val="ConsPlusNormal"/>
        <w:ind w:firstLine="540"/>
        <w:jc w:val="right"/>
        <w:rPr>
          <w:i/>
          <w:sz w:val="20"/>
          <w:szCs w:val="20"/>
        </w:rPr>
      </w:pPr>
      <w:r w:rsidRPr="003E3403">
        <w:rPr>
          <w:i/>
          <w:sz w:val="20"/>
          <w:szCs w:val="20"/>
        </w:rPr>
        <w:t xml:space="preserve">(Основание: </w:t>
      </w:r>
      <w:hyperlink r:id="rId49" w:history="1">
        <w:r w:rsidRPr="003E3403">
          <w:rPr>
            <w:i/>
            <w:sz w:val="20"/>
            <w:szCs w:val="20"/>
          </w:rPr>
          <w:t>п. 31</w:t>
        </w:r>
      </w:hyperlink>
      <w:r w:rsidRPr="003E3403">
        <w:rPr>
          <w:i/>
          <w:sz w:val="20"/>
          <w:szCs w:val="20"/>
        </w:rPr>
        <w:t xml:space="preserve"> ФСБУ "Концептуальные основы", </w:t>
      </w:r>
      <w:hyperlink r:id="rId50" w:history="1">
        <w:r w:rsidRPr="003E3403">
          <w:rPr>
            <w:i/>
            <w:sz w:val="20"/>
            <w:szCs w:val="20"/>
          </w:rPr>
          <w:t>п. 13</w:t>
        </w:r>
      </w:hyperlink>
      <w:r w:rsidRPr="003E3403">
        <w:rPr>
          <w:i/>
          <w:sz w:val="20"/>
          <w:szCs w:val="20"/>
        </w:rPr>
        <w:t xml:space="preserve"> Инструкции N 157н)</w:t>
      </w:r>
    </w:p>
    <w:p w:rsidR="003E3403" w:rsidRPr="003E3403" w:rsidRDefault="003E3403" w:rsidP="003E3403">
      <w:pPr>
        <w:pStyle w:val="ConsPlusNormal"/>
        <w:ind w:firstLine="540"/>
        <w:jc w:val="right"/>
        <w:rPr>
          <w:sz w:val="20"/>
          <w:szCs w:val="20"/>
        </w:rPr>
      </w:pPr>
    </w:p>
    <w:p w:rsidR="00826EF7" w:rsidRPr="003E3403" w:rsidRDefault="00826EF7" w:rsidP="003E3403">
      <w:pPr>
        <w:pStyle w:val="ConsPlusNormal"/>
        <w:jc w:val="right"/>
        <w:rPr>
          <w:sz w:val="20"/>
          <w:szCs w:val="20"/>
        </w:rPr>
      </w:pPr>
    </w:p>
    <w:p w:rsidR="00826EF7" w:rsidRPr="00DB3E3E" w:rsidRDefault="00DB3E3E" w:rsidP="00DB3E3E">
      <w:pPr>
        <w:pStyle w:val="ConsPlusNormal"/>
        <w:ind w:firstLine="540"/>
        <w:rPr>
          <w:b/>
          <w:sz w:val="24"/>
          <w:szCs w:val="24"/>
        </w:rPr>
      </w:pPr>
      <w:r>
        <w:rPr>
          <w:b/>
          <w:sz w:val="24"/>
          <w:szCs w:val="24"/>
        </w:rPr>
        <w:t xml:space="preserve">                                                </w:t>
      </w:r>
      <w:r w:rsidR="00E83BDC" w:rsidRPr="00DB3E3E">
        <w:rPr>
          <w:b/>
          <w:sz w:val="24"/>
          <w:szCs w:val="24"/>
          <w:lang w:val="en-US"/>
        </w:rPr>
        <w:t>II</w:t>
      </w:r>
      <w:r w:rsidR="00E83BDC" w:rsidRPr="00DB3E3E">
        <w:rPr>
          <w:b/>
          <w:sz w:val="24"/>
          <w:szCs w:val="24"/>
        </w:rPr>
        <w:t>. Методическая часть</w:t>
      </w:r>
    </w:p>
    <w:p w:rsidR="00BF399D" w:rsidRPr="00252ADD" w:rsidRDefault="00BF399D" w:rsidP="00BF399D">
      <w:pPr>
        <w:pStyle w:val="ConsPlusNormal"/>
        <w:jc w:val="both"/>
        <w:rPr>
          <w:sz w:val="24"/>
          <w:szCs w:val="24"/>
        </w:rPr>
      </w:pPr>
    </w:p>
    <w:p w:rsidR="00BF399D" w:rsidRPr="00252ADD" w:rsidRDefault="00E83BDC" w:rsidP="00BF399D">
      <w:pPr>
        <w:pStyle w:val="ConsPlusNormal"/>
        <w:jc w:val="center"/>
        <w:outlineLvl w:val="2"/>
        <w:rPr>
          <w:sz w:val="24"/>
          <w:szCs w:val="24"/>
        </w:rPr>
      </w:pPr>
      <w:bookmarkStart w:id="1" w:name="Par215"/>
      <w:bookmarkEnd w:id="1"/>
      <w:r>
        <w:rPr>
          <w:b/>
          <w:bCs/>
          <w:sz w:val="24"/>
          <w:szCs w:val="24"/>
        </w:rPr>
        <w:t>1</w:t>
      </w:r>
      <w:r w:rsidR="00BF399D" w:rsidRPr="00252ADD">
        <w:rPr>
          <w:b/>
          <w:bCs/>
          <w:sz w:val="24"/>
          <w:szCs w:val="24"/>
        </w:rPr>
        <w:t>. Основные средства</w:t>
      </w:r>
    </w:p>
    <w:p w:rsidR="00BF399D" w:rsidRPr="00F429D2" w:rsidRDefault="00BF399D" w:rsidP="00BF399D">
      <w:pPr>
        <w:pStyle w:val="ConsPlusNormal"/>
        <w:jc w:val="both"/>
        <w:rPr>
          <w:sz w:val="24"/>
          <w:szCs w:val="24"/>
        </w:rPr>
      </w:pPr>
    </w:p>
    <w:p w:rsidR="00F429D2" w:rsidRPr="00F429D2" w:rsidRDefault="00DB3E3E" w:rsidP="00F429D2">
      <w:pPr>
        <w:pStyle w:val="ConsPlusNormal"/>
        <w:ind w:firstLine="540"/>
        <w:jc w:val="both"/>
        <w:rPr>
          <w:sz w:val="24"/>
          <w:szCs w:val="24"/>
        </w:rPr>
      </w:pPr>
      <w:r>
        <w:rPr>
          <w:sz w:val="24"/>
          <w:szCs w:val="24"/>
        </w:rPr>
        <w:t>1</w:t>
      </w:r>
      <w:r w:rsidR="00F429D2" w:rsidRPr="00F429D2">
        <w:rPr>
          <w:sz w:val="24"/>
          <w:szCs w:val="24"/>
        </w:rPr>
        <w:t xml:space="preserve">.1. 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51" w:history="1">
        <w:r w:rsidR="00F429D2" w:rsidRPr="00F429D2">
          <w:rPr>
            <w:sz w:val="24"/>
            <w:szCs w:val="24"/>
          </w:rPr>
          <w:t>п. 35</w:t>
        </w:r>
      </w:hyperlink>
      <w:r w:rsidR="00F429D2" w:rsidRPr="00F429D2">
        <w:rPr>
          <w:sz w:val="24"/>
          <w:szCs w:val="24"/>
        </w:rPr>
        <w:t xml:space="preserve"> ФСБУ "Основные средства", </w:t>
      </w:r>
      <w:hyperlink r:id="rId52" w:history="1">
        <w:r w:rsidR="00F429D2" w:rsidRPr="00F429D2">
          <w:rPr>
            <w:sz w:val="24"/>
            <w:szCs w:val="24"/>
          </w:rPr>
          <w:t>п. 44</w:t>
        </w:r>
      </w:hyperlink>
      <w:r w:rsidR="00F429D2" w:rsidRPr="00F429D2">
        <w:rPr>
          <w:sz w:val="24"/>
          <w:szCs w:val="24"/>
        </w:rPr>
        <w:t xml:space="preserve"> Инструкции N 157н.</w:t>
      </w:r>
    </w:p>
    <w:p w:rsidR="008437D6" w:rsidRPr="000A655F" w:rsidRDefault="005905B0" w:rsidP="00F429D2">
      <w:pPr>
        <w:pStyle w:val="ConsPlusNormal"/>
        <w:ind w:firstLine="540"/>
        <w:jc w:val="both"/>
        <w:rPr>
          <w:sz w:val="24"/>
          <w:szCs w:val="24"/>
        </w:rPr>
      </w:pPr>
      <w:r>
        <w:rPr>
          <w:sz w:val="24"/>
          <w:szCs w:val="24"/>
        </w:rPr>
        <w:t>1</w:t>
      </w:r>
      <w:r w:rsidR="00F429D2" w:rsidRPr="00F429D2">
        <w:rPr>
          <w:sz w:val="24"/>
          <w:szCs w:val="24"/>
        </w:rPr>
        <w:t xml:space="preserve">.2. </w:t>
      </w:r>
      <w:r w:rsidR="00F429D2" w:rsidRPr="000A655F">
        <w:rPr>
          <w:sz w:val="24"/>
          <w:szCs w:val="24"/>
        </w:rPr>
        <w:t>Начисление амортизации всех основных средств осуществляется</w:t>
      </w:r>
      <w:r w:rsidR="008437D6" w:rsidRPr="000A655F">
        <w:rPr>
          <w:sz w:val="24"/>
          <w:szCs w:val="24"/>
        </w:rPr>
        <w:t xml:space="preserve"> в следующем порядке:</w:t>
      </w:r>
    </w:p>
    <w:p w:rsidR="008437D6" w:rsidRPr="000A655F" w:rsidRDefault="008437D6" w:rsidP="008437D6">
      <w:pPr>
        <w:jc w:val="both"/>
        <w:rPr>
          <w:sz w:val="24"/>
          <w:szCs w:val="24"/>
        </w:rPr>
      </w:pPr>
      <w:r w:rsidRPr="000A655F">
        <w:rPr>
          <w:sz w:val="24"/>
          <w:szCs w:val="24"/>
        </w:rPr>
        <w:t>1) на объекты основных сре</w:t>
      </w:r>
      <w:proofErr w:type="gramStart"/>
      <w:r w:rsidRPr="000A655F">
        <w:rPr>
          <w:sz w:val="24"/>
          <w:szCs w:val="24"/>
        </w:rPr>
        <w:t>дств ст</w:t>
      </w:r>
      <w:proofErr w:type="gramEnd"/>
      <w:r w:rsidRPr="000A655F">
        <w:rPr>
          <w:sz w:val="24"/>
          <w:szCs w:val="24"/>
        </w:rPr>
        <w:t>оимостью до 10</w:t>
      </w:r>
      <w:r w:rsidR="000A655F">
        <w:rPr>
          <w:sz w:val="24"/>
          <w:szCs w:val="24"/>
        </w:rPr>
        <w:t xml:space="preserve"> </w:t>
      </w:r>
      <w:r w:rsidRPr="000A655F">
        <w:rPr>
          <w:sz w:val="24"/>
          <w:szCs w:val="24"/>
        </w:rPr>
        <w:t xml:space="preserve">000 рублей включительно амортизацию не начислять; </w:t>
      </w:r>
    </w:p>
    <w:p w:rsidR="008437D6" w:rsidRPr="000A655F" w:rsidRDefault="008437D6" w:rsidP="008437D6">
      <w:pPr>
        <w:jc w:val="both"/>
        <w:rPr>
          <w:sz w:val="24"/>
          <w:szCs w:val="24"/>
        </w:rPr>
      </w:pPr>
      <w:r w:rsidRPr="000A655F">
        <w:rPr>
          <w:sz w:val="24"/>
          <w:szCs w:val="24"/>
        </w:rPr>
        <w:lastRenderedPageBreak/>
        <w:t>2) на объекты основных сре</w:t>
      </w:r>
      <w:proofErr w:type="gramStart"/>
      <w:r w:rsidRPr="000A655F">
        <w:rPr>
          <w:sz w:val="24"/>
          <w:szCs w:val="24"/>
        </w:rPr>
        <w:t>дств ст</w:t>
      </w:r>
      <w:proofErr w:type="gramEnd"/>
      <w:r w:rsidRPr="000A655F">
        <w:rPr>
          <w:sz w:val="24"/>
          <w:szCs w:val="24"/>
        </w:rPr>
        <w:t>оимостью  от 10</w:t>
      </w:r>
      <w:r w:rsidR="000A655F">
        <w:rPr>
          <w:sz w:val="24"/>
          <w:szCs w:val="24"/>
        </w:rPr>
        <w:t xml:space="preserve"> </w:t>
      </w:r>
      <w:r w:rsidRPr="000A655F">
        <w:rPr>
          <w:sz w:val="24"/>
          <w:szCs w:val="24"/>
        </w:rPr>
        <w:t>000 до 100</w:t>
      </w:r>
      <w:r w:rsidR="000A655F">
        <w:rPr>
          <w:sz w:val="24"/>
          <w:szCs w:val="24"/>
        </w:rPr>
        <w:t xml:space="preserve"> </w:t>
      </w:r>
      <w:r w:rsidRPr="000A655F">
        <w:rPr>
          <w:sz w:val="24"/>
          <w:szCs w:val="24"/>
        </w:rPr>
        <w:t xml:space="preserve">000 рублей включительно амортизацию начислять в размере 100% балансовой стоимости при выдаче в эксплуатацию; </w:t>
      </w:r>
    </w:p>
    <w:p w:rsidR="000A655F" w:rsidRPr="000A655F" w:rsidRDefault="008437D6" w:rsidP="000A655F">
      <w:pPr>
        <w:jc w:val="both"/>
        <w:rPr>
          <w:sz w:val="24"/>
          <w:szCs w:val="24"/>
        </w:rPr>
      </w:pPr>
      <w:r w:rsidRPr="000A655F">
        <w:rPr>
          <w:sz w:val="24"/>
          <w:szCs w:val="24"/>
        </w:rPr>
        <w:t>3) на объекты основных сре</w:t>
      </w:r>
      <w:proofErr w:type="gramStart"/>
      <w:r w:rsidRPr="000A655F">
        <w:rPr>
          <w:sz w:val="24"/>
          <w:szCs w:val="24"/>
        </w:rPr>
        <w:t>дств ст</w:t>
      </w:r>
      <w:proofErr w:type="gramEnd"/>
      <w:r w:rsidRPr="000A655F">
        <w:rPr>
          <w:sz w:val="24"/>
          <w:szCs w:val="24"/>
        </w:rPr>
        <w:t>оимостью свыше 100</w:t>
      </w:r>
      <w:r w:rsidR="000A655F">
        <w:rPr>
          <w:sz w:val="24"/>
          <w:szCs w:val="24"/>
        </w:rPr>
        <w:t xml:space="preserve"> </w:t>
      </w:r>
      <w:r w:rsidRPr="000A655F">
        <w:rPr>
          <w:sz w:val="24"/>
          <w:szCs w:val="24"/>
        </w:rPr>
        <w:t>000 рублей</w:t>
      </w:r>
      <w:r w:rsidR="005905B0" w:rsidRPr="000A655F">
        <w:rPr>
          <w:sz w:val="24"/>
          <w:szCs w:val="24"/>
        </w:rPr>
        <w:t xml:space="preserve"> -</w:t>
      </w:r>
      <w:r w:rsidRPr="000A655F">
        <w:rPr>
          <w:sz w:val="24"/>
          <w:szCs w:val="24"/>
        </w:rPr>
        <w:t xml:space="preserve"> линейным методом</w:t>
      </w:r>
      <w:r w:rsidR="005905B0" w:rsidRPr="000A655F">
        <w:rPr>
          <w:sz w:val="24"/>
          <w:szCs w:val="24"/>
        </w:rPr>
        <w:t>,</w:t>
      </w:r>
      <w:r w:rsidRPr="000A655F">
        <w:rPr>
          <w:sz w:val="24"/>
          <w:szCs w:val="24"/>
        </w:rPr>
        <w:t xml:space="preserve">  в соответствии с рассчитанными в установленном порядке нормами.</w:t>
      </w:r>
    </w:p>
    <w:p w:rsidR="00F429D2" w:rsidRPr="000A655F" w:rsidRDefault="00F429D2" w:rsidP="000A655F">
      <w:pPr>
        <w:jc w:val="right"/>
        <w:rPr>
          <w:sz w:val="20"/>
        </w:rPr>
      </w:pPr>
      <w:r w:rsidRPr="000A655F">
        <w:rPr>
          <w:i/>
          <w:sz w:val="20"/>
        </w:rPr>
        <w:t xml:space="preserve">(Основание: </w:t>
      </w:r>
      <w:hyperlink r:id="rId53" w:history="1">
        <w:r w:rsidRPr="000A655F">
          <w:rPr>
            <w:i/>
            <w:sz w:val="20"/>
          </w:rPr>
          <w:t>п. 37</w:t>
        </w:r>
      </w:hyperlink>
      <w:r w:rsidR="00CC11A5" w:rsidRPr="000A655F">
        <w:rPr>
          <w:i/>
          <w:sz w:val="20"/>
        </w:rPr>
        <w:t>, п.39</w:t>
      </w:r>
      <w:r w:rsidRPr="000A655F">
        <w:rPr>
          <w:i/>
          <w:sz w:val="20"/>
        </w:rPr>
        <w:t xml:space="preserve"> ФСБУ "Основные средства")</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.3. Признание в учете объектов основных средств, выявленных при инвентаризации, осуществляется по справедливой стоимости, установленной методом рыночных цен на дату принятия к учету.</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54" w:history="1">
        <w:r w:rsidRPr="000A655F">
          <w:rPr>
            <w:i/>
            <w:sz w:val="20"/>
            <w:szCs w:val="20"/>
          </w:rPr>
          <w:t>п. п. 52</w:t>
        </w:r>
      </w:hyperlink>
      <w:r w:rsidRPr="000A655F">
        <w:rPr>
          <w:i/>
          <w:sz w:val="20"/>
          <w:szCs w:val="20"/>
        </w:rPr>
        <w:t xml:space="preserve">, </w:t>
      </w:r>
      <w:hyperlink r:id="rId55" w:history="1">
        <w:r w:rsidRPr="000A655F">
          <w:rPr>
            <w:i/>
            <w:sz w:val="20"/>
            <w:szCs w:val="20"/>
          </w:rPr>
          <w:t>54</w:t>
        </w:r>
      </w:hyperlink>
      <w:r w:rsidRPr="000A655F">
        <w:rPr>
          <w:i/>
          <w:sz w:val="20"/>
          <w:szCs w:val="20"/>
        </w:rPr>
        <w:t xml:space="preserve"> ФСБУ "Концептуальные основы", </w:t>
      </w:r>
      <w:hyperlink r:id="rId56" w:history="1">
        <w:r w:rsidRPr="000A655F">
          <w:rPr>
            <w:i/>
            <w:sz w:val="20"/>
            <w:szCs w:val="20"/>
          </w:rPr>
          <w:t>п. 31</w:t>
        </w:r>
      </w:hyperlink>
      <w:r w:rsidRPr="000A655F">
        <w:rPr>
          <w:i/>
          <w:sz w:val="20"/>
          <w:szCs w:val="20"/>
        </w:rPr>
        <w:t xml:space="preserve"> Инструкции N 157н)</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.4. Объекты основных сре</w:t>
      </w:r>
      <w:proofErr w:type="gramStart"/>
      <w:r w:rsidR="00F429D2" w:rsidRPr="00F429D2">
        <w:rPr>
          <w:sz w:val="24"/>
          <w:szCs w:val="24"/>
        </w:rPr>
        <w:t>дств ст</w:t>
      </w:r>
      <w:proofErr w:type="gramEnd"/>
      <w:r w:rsidR="00F429D2" w:rsidRPr="00F429D2">
        <w:rPr>
          <w:sz w:val="24"/>
          <w:szCs w:val="24"/>
        </w:rPr>
        <w:t>оимостью менее 10 000 руб. каждый, имеющие сходное назначение, используемые в течение одного периода и находящиеся в одном помещении (компьютерное оборудование, столы, стулья, шкафы и т.п.), объединяются в один инвентарный объект.</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57" w:history="1">
        <w:r w:rsidRPr="000A655F">
          <w:rPr>
            <w:i/>
            <w:sz w:val="20"/>
            <w:szCs w:val="20"/>
          </w:rPr>
          <w:t>п. 10</w:t>
        </w:r>
      </w:hyperlink>
      <w:r w:rsidRPr="000A655F">
        <w:rPr>
          <w:i/>
          <w:sz w:val="20"/>
          <w:szCs w:val="20"/>
        </w:rPr>
        <w:t xml:space="preserve"> ФСБУ "Основные средства")</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.5. 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p>
    <w:p w:rsidR="000A655F" w:rsidRDefault="00F429D2" w:rsidP="000A655F">
      <w:pPr>
        <w:pStyle w:val="ConsPlusNormal"/>
        <w:ind w:firstLine="540"/>
        <w:jc w:val="both"/>
        <w:rPr>
          <w:sz w:val="24"/>
          <w:szCs w:val="24"/>
        </w:rPr>
      </w:pPr>
      <w:r w:rsidRPr="00F429D2">
        <w:rPr>
          <w:sz w:val="24"/>
          <w:szCs w:val="24"/>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58" w:history="1">
        <w:r w:rsidRPr="00F429D2">
          <w:rPr>
            <w:sz w:val="24"/>
            <w:szCs w:val="24"/>
          </w:rPr>
          <w:t>Постановлении</w:t>
        </w:r>
      </w:hyperlink>
      <w:r w:rsidRPr="00F429D2">
        <w:rPr>
          <w:sz w:val="24"/>
          <w:szCs w:val="24"/>
        </w:rPr>
        <w:t xml:space="preserve"> Правительства РФ от 01.01.2002 </w:t>
      </w:r>
      <w:r>
        <w:rPr>
          <w:sz w:val="24"/>
          <w:szCs w:val="24"/>
        </w:rPr>
        <w:t>№</w:t>
      </w:r>
      <w:r w:rsidRPr="00F429D2">
        <w:rPr>
          <w:sz w:val="24"/>
          <w:szCs w:val="24"/>
        </w:rPr>
        <w:t xml:space="preserve"> 1.</w:t>
      </w:r>
    </w:p>
    <w:p w:rsidR="000A655F" w:rsidRDefault="00F429D2" w:rsidP="000A655F">
      <w:pPr>
        <w:pStyle w:val="ConsPlusNormal"/>
        <w:ind w:firstLine="540"/>
        <w:jc w:val="both"/>
        <w:rPr>
          <w:sz w:val="24"/>
          <w:szCs w:val="24"/>
        </w:rPr>
      </w:pPr>
      <w:r w:rsidRPr="00F429D2">
        <w:rPr>
          <w:sz w:val="24"/>
          <w:szCs w:val="24"/>
        </w:rPr>
        <w:t>Для целей настоящего пункта стоимость части объекта основных сре</w:t>
      </w:r>
      <w:proofErr w:type="gramStart"/>
      <w:r w:rsidRPr="00F429D2">
        <w:rPr>
          <w:sz w:val="24"/>
          <w:szCs w:val="24"/>
        </w:rPr>
        <w:t>дств сч</w:t>
      </w:r>
      <w:proofErr w:type="gramEnd"/>
      <w:r w:rsidRPr="00F429D2">
        <w:rPr>
          <w:sz w:val="24"/>
          <w:szCs w:val="24"/>
        </w:rPr>
        <w:t>итается значительной, если она составляет не менее 10% его общей стоимости.</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59" w:history="1">
        <w:r w:rsidRPr="000A655F">
          <w:rPr>
            <w:i/>
            <w:sz w:val="20"/>
            <w:szCs w:val="20"/>
          </w:rPr>
          <w:t>п. 10</w:t>
        </w:r>
      </w:hyperlink>
      <w:r w:rsidRPr="000A655F">
        <w:rPr>
          <w:i/>
          <w:sz w:val="20"/>
          <w:szCs w:val="20"/>
        </w:rPr>
        <w:t xml:space="preserve"> ФСБУ "Основные средства")</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.6. Отдельными инвентарными объектами являются:</w:t>
      </w:r>
    </w:p>
    <w:p w:rsidR="000A655F" w:rsidRDefault="00F429D2" w:rsidP="000A655F">
      <w:pPr>
        <w:pStyle w:val="ConsPlusNormal"/>
        <w:ind w:firstLine="540"/>
        <w:jc w:val="both"/>
        <w:rPr>
          <w:sz w:val="24"/>
          <w:szCs w:val="24"/>
        </w:rPr>
      </w:pPr>
      <w:r w:rsidRPr="00F429D2">
        <w:rPr>
          <w:sz w:val="24"/>
          <w:szCs w:val="24"/>
        </w:rPr>
        <w:t>- локально-вычислительная сеть;</w:t>
      </w:r>
    </w:p>
    <w:p w:rsidR="000A655F" w:rsidRDefault="00F429D2" w:rsidP="000A655F">
      <w:pPr>
        <w:pStyle w:val="ConsPlusNormal"/>
        <w:ind w:firstLine="540"/>
        <w:jc w:val="both"/>
        <w:rPr>
          <w:sz w:val="24"/>
          <w:szCs w:val="24"/>
        </w:rPr>
      </w:pPr>
      <w:r w:rsidRPr="00F429D2">
        <w:rPr>
          <w:sz w:val="24"/>
          <w:szCs w:val="24"/>
        </w:rPr>
        <w:t>- принтеры;</w:t>
      </w:r>
    </w:p>
    <w:p w:rsidR="000A655F" w:rsidRDefault="00F429D2" w:rsidP="000A655F">
      <w:pPr>
        <w:pStyle w:val="ConsPlusNormal"/>
        <w:ind w:firstLine="540"/>
        <w:jc w:val="both"/>
        <w:rPr>
          <w:sz w:val="24"/>
          <w:szCs w:val="24"/>
        </w:rPr>
      </w:pPr>
      <w:r w:rsidRPr="00F429D2">
        <w:rPr>
          <w:sz w:val="24"/>
          <w:szCs w:val="24"/>
        </w:rPr>
        <w:t>- сканеры;</w:t>
      </w:r>
    </w:p>
    <w:p w:rsidR="000A655F" w:rsidRDefault="00F429D2" w:rsidP="000A655F">
      <w:pPr>
        <w:pStyle w:val="ConsPlusNormal"/>
        <w:ind w:firstLine="540"/>
        <w:jc w:val="both"/>
        <w:rPr>
          <w:sz w:val="24"/>
          <w:szCs w:val="24"/>
        </w:rPr>
      </w:pPr>
      <w:r w:rsidRPr="00F429D2">
        <w:rPr>
          <w:sz w:val="24"/>
          <w:szCs w:val="24"/>
        </w:rPr>
        <w:t>- приборы (аппаратура) пожарной сигнализации;</w:t>
      </w:r>
    </w:p>
    <w:p w:rsidR="000A655F" w:rsidRDefault="00F429D2" w:rsidP="000A655F">
      <w:pPr>
        <w:pStyle w:val="ConsPlusNormal"/>
        <w:ind w:firstLine="540"/>
        <w:jc w:val="both"/>
        <w:rPr>
          <w:sz w:val="24"/>
          <w:szCs w:val="24"/>
        </w:rPr>
      </w:pPr>
      <w:r w:rsidRPr="00F429D2">
        <w:rPr>
          <w:sz w:val="24"/>
          <w:szCs w:val="24"/>
        </w:rPr>
        <w:t>- приборы (аппаратура) охранной сигнализации.</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60" w:history="1">
        <w:r w:rsidRPr="000A655F">
          <w:rPr>
            <w:i/>
            <w:sz w:val="20"/>
            <w:szCs w:val="20"/>
          </w:rPr>
          <w:t>п. 10</w:t>
        </w:r>
      </w:hyperlink>
      <w:r w:rsidRPr="000A655F">
        <w:rPr>
          <w:i/>
          <w:sz w:val="20"/>
          <w:szCs w:val="20"/>
        </w:rPr>
        <w:t xml:space="preserve"> ФСБУ "Основные средства", </w:t>
      </w:r>
      <w:hyperlink r:id="rId61" w:history="1">
        <w:r w:rsidRPr="000A655F">
          <w:rPr>
            <w:i/>
            <w:sz w:val="20"/>
            <w:szCs w:val="20"/>
          </w:rPr>
          <w:t>п. п. 6</w:t>
        </w:r>
      </w:hyperlink>
      <w:r w:rsidRPr="000A655F">
        <w:rPr>
          <w:i/>
          <w:sz w:val="20"/>
          <w:szCs w:val="20"/>
        </w:rPr>
        <w:t xml:space="preserve">, </w:t>
      </w:r>
      <w:hyperlink r:id="rId62" w:history="1">
        <w:r w:rsidRPr="000A655F">
          <w:rPr>
            <w:i/>
            <w:sz w:val="20"/>
            <w:szCs w:val="20"/>
          </w:rPr>
          <w:t>45</w:t>
        </w:r>
      </w:hyperlink>
      <w:r w:rsidRPr="000A655F">
        <w:rPr>
          <w:i/>
          <w:sz w:val="20"/>
          <w:szCs w:val="20"/>
        </w:rPr>
        <w:t xml:space="preserve"> Инструкции N 157н)</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.7. Каждому инвентарному объекту основных сре</w:t>
      </w:r>
      <w:proofErr w:type="gramStart"/>
      <w:r w:rsidR="00F429D2" w:rsidRPr="00F429D2">
        <w:rPr>
          <w:sz w:val="24"/>
          <w:szCs w:val="24"/>
        </w:rPr>
        <w:t>дств пр</w:t>
      </w:r>
      <w:proofErr w:type="gramEnd"/>
      <w:r w:rsidR="00F429D2" w:rsidRPr="00F429D2">
        <w:rPr>
          <w:sz w:val="24"/>
          <w:szCs w:val="24"/>
        </w:rPr>
        <w:t>исваивается инвентарный номер, состоящий из 12 знаков:</w:t>
      </w:r>
    </w:p>
    <w:p w:rsidR="000A655F" w:rsidRDefault="00F429D2" w:rsidP="000A655F">
      <w:pPr>
        <w:pStyle w:val="ConsPlusNormal"/>
        <w:ind w:firstLine="540"/>
        <w:jc w:val="both"/>
        <w:rPr>
          <w:sz w:val="24"/>
          <w:szCs w:val="24"/>
        </w:rPr>
      </w:pPr>
      <w:r w:rsidRPr="00F429D2">
        <w:rPr>
          <w:sz w:val="24"/>
          <w:szCs w:val="24"/>
        </w:rPr>
        <w:t>1-й знак - код вида финансового обеспечения (деятельности);</w:t>
      </w:r>
    </w:p>
    <w:p w:rsidR="000A655F" w:rsidRDefault="00F429D2" w:rsidP="000A655F">
      <w:pPr>
        <w:pStyle w:val="ConsPlusNormal"/>
        <w:ind w:firstLine="540"/>
        <w:jc w:val="both"/>
        <w:rPr>
          <w:sz w:val="24"/>
          <w:szCs w:val="24"/>
        </w:rPr>
      </w:pPr>
      <w:r w:rsidRPr="00F429D2">
        <w:rPr>
          <w:sz w:val="24"/>
          <w:szCs w:val="24"/>
        </w:rPr>
        <w:t>2 - 4-й знаки - код синтетического счета;</w:t>
      </w:r>
    </w:p>
    <w:p w:rsidR="000A655F" w:rsidRDefault="00F429D2" w:rsidP="000A655F">
      <w:pPr>
        <w:pStyle w:val="ConsPlusNormal"/>
        <w:ind w:firstLine="540"/>
        <w:jc w:val="both"/>
        <w:rPr>
          <w:sz w:val="24"/>
          <w:szCs w:val="24"/>
        </w:rPr>
      </w:pPr>
      <w:r w:rsidRPr="00F429D2">
        <w:rPr>
          <w:sz w:val="24"/>
          <w:szCs w:val="24"/>
        </w:rPr>
        <w:t>5 - 6-й знаки - код аналитического счета;</w:t>
      </w:r>
    </w:p>
    <w:p w:rsidR="000A655F" w:rsidRDefault="00F429D2" w:rsidP="000A655F">
      <w:pPr>
        <w:pStyle w:val="ConsPlusNormal"/>
        <w:ind w:firstLine="540"/>
        <w:jc w:val="both"/>
        <w:rPr>
          <w:sz w:val="24"/>
          <w:szCs w:val="24"/>
        </w:rPr>
      </w:pPr>
      <w:r w:rsidRPr="00F429D2">
        <w:rPr>
          <w:sz w:val="24"/>
          <w:szCs w:val="24"/>
        </w:rPr>
        <w:t>7 - 12-й знаки - пор</w:t>
      </w:r>
      <w:r>
        <w:rPr>
          <w:sz w:val="24"/>
          <w:szCs w:val="24"/>
        </w:rPr>
        <w:t>ядковый номер объекта в группе.</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63" w:history="1">
        <w:r w:rsidRPr="000A655F">
          <w:rPr>
            <w:i/>
            <w:sz w:val="20"/>
            <w:szCs w:val="20"/>
          </w:rPr>
          <w:t>п. 9</w:t>
        </w:r>
      </w:hyperlink>
      <w:r w:rsidRPr="000A655F">
        <w:rPr>
          <w:i/>
          <w:sz w:val="20"/>
          <w:szCs w:val="20"/>
        </w:rPr>
        <w:t xml:space="preserve"> ФСБУ "Основные средства", </w:t>
      </w:r>
      <w:hyperlink r:id="rId64" w:history="1">
        <w:r w:rsidRPr="000A655F">
          <w:rPr>
            <w:i/>
            <w:sz w:val="20"/>
            <w:szCs w:val="20"/>
          </w:rPr>
          <w:t>п. 46</w:t>
        </w:r>
      </w:hyperlink>
      <w:r w:rsidRPr="000A655F">
        <w:rPr>
          <w:i/>
          <w:sz w:val="20"/>
          <w:szCs w:val="20"/>
        </w:rPr>
        <w:t xml:space="preserve"> Инструкции N 157н)</w:t>
      </w:r>
    </w:p>
    <w:p w:rsidR="00287318" w:rsidRDefault="00F429D2" w:rsidP="000A655F">
      <w:pPr>
        <w:pStyle w:val="ConsPlusNormal"/>
        <w:ind w:firstLine="540"/>
        <w:jc w:val="both"/>
      </w:pPr>
      <w:r>
        <w:rPr>
          <w:sz w:val="24"/>
          <w:szCs w:val="24"/>
        </w:rPr>
        <w:t>1</w:t>
      </w:r>
      <w:r w:rsidR="00287318">
        <w:rPr>
          <w:sz w:val="24"/>
          <w:szCs w:val="24"/>
        </w:rPr>
        <w:t>.8. Инвентарный номер наносится</w:t>
      </w:r>
      <w:r w:rsidRPr="00F429D2">
        <w:rPr>
          <w:sz w:val="24"/>
          <w:szCs w:val="24"/>
        </w:rPr>
        <w:t xml:space="preserve"> на объекты </w:t>
      </w:r>
      <w:r w:rsidR="00287318">
        <w:rPr>
          <w:sz w:val="24"/>
          <w:szCs w:val="24"/>
        </w:rPr>
        <w:t>основных средств несмываемой краской.</w:t>
      </w:r>
      <w:r w:rsidR="00287318" w:rsidRPr="00287318">
        <w:t xml:space="preserve"> </w:t>
      </w:r>
    </w:p>
    <w:p w:rsidR="000A655F" w:rsidRDefault="00287318" w:rsidP="000A655F">
      <w:pPr>
        <w:pStyle w:val="ConsPlusNormal"/>
        <w:ind w:firstLine="540"/>
        <w:jc w:val="both"/>
        <w:rPr>
          <w:sz w:val="24"/>
          <w:szCs w:val="24"/>
        </w:rPr>
      </w:pPr>
      <w:r w:rsidRPr="00287318">
        <w:rPr>
          <w:sz w:val="24"/>
          <w:szCs w:val="24"/>
        </w:rPr>
        <w:t>При невозможности обозначения инвентарного номера на объекте основных сре</w:t>
      </w:r>
      <w:proofErr w:type="gramStart"/>
      <w:r w:rsidRPr="00287318">
        <w:rPr>
          <w:sz w:val="24"/>
          <w:szCs w:val="24"/>
        </w:rPr>
        <w:t>дств в сл</w:t>
      </w:r>
      <w:proofErr w:type="gramEnd"/>
      <w:r w:rsidRPr="00287318">
        <w:rPr>
          <w:sz w:val="24"/>
          <w:szCs w:val="24"/>
        </w:rPr>
        <w:t>учаях, определенных требованиями его эксплуатации,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w:t>
      </w:r>
    </w:p>
    <w:p w:rsidR="00F429D2" w:rsidRPr="000A655F" w:rsidRDefault="00287318" w:rsidP="000A655F">
      <w:pPr>
        <w:pStyle w:val="ConsPlusNormal"/>
        <w:ind w:firstLine="540"/>
        <w:jc w:val="right"/>
        <w:rPr>
          <w:sz w:val="20"/>
          <w:szCs w:val="20"/>
        </w:rPr>
      </w:pPr>
      <w:r w:rsidRPr="000A655F">
        <w:rPr>
          <w:i/>
          <w:sz w:val="20"/>
          <w:szCs w:val="20"/>
        </w:rPr>
        <w:t xml:space="preserve"> </w:t>
      </w:r>
      <w:r w:rsidR="00F429D2" w:rsidRPr="000A655F">
        <w:rPr>
          <w:i/>
          <w:sz w:val="20"/>
          <w:szCs w:val="20"/>
        </w:rPr>
        <w:t xml:space="preserve">(Основание: </w:t>
      </w:r>
      <w:hyperlink r:id="rId65" w:history="1">
        <w:r w:rsidR="00F429D2" w:rsidRPr="000A655F">
          <w:rPr>
            <w:i/>
            <w:sz w:val="20"/>
            <w:szCs w:val="20"/>
          </w:rPr>
          <w:t>п. 46</w:t>
        </w:r>
      </w:hyperlink>
      <w:r w:rsidR="00F429D2" w:rsidRPr="000A655F">
        <w:rPr>
          <w:i/>
          <w:sz w:val="20"/>
          <w:szCs w:val="20"/>
        </w:rPr>
        <w:t xml:space="preserve"> Инструкции N 157н)</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.9. 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66" w:history="1">
        <w:r w:rsidRPr="000A655F">
          <w:rPr>
            <w:i/>
            <w:sz w:val="20"/>
            <w:szCs w:val="20"/>
          </w:rPr>
          <w:t>п. 46</w:t>
        </w:r>
      </w:hyperlink>
      <w:r w:rsidRPr="000A655F">
        <w:rPr>
          <w:i/>
          <w:sz w:val="20"/>
          <w:szCs w:val="20"/>
        </w:rPr>
        <w:t xml:space="preserve"> Инструкции N 157н)</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 xml:space="preserve">.10. В Инвентарных карточках учета нефинансовых активов </w:t>
      </w:r>
      <w:hyperlink r:id="rId67" w:history="1">
        <w:r w:rsidR="00F429D2" w:rsidRPr="00F429D2">
          <w:rPr>
            <w:sz w:val="24"/>
            <w:szCs w:val="24"/>
          </w:rPr>
          <w:t>(ф. 0504031)</w:t>
        </w:r>
      </w:hyperlink>
      <w:r w:rsidR="00F429D2" w:rsidRPr="00F429D2">
        <w:rPr>
          <w:sz w:val="24"/>
          <w:szCs w:val="24"/>
        </w:rPr>
        <w:t xml:space="preserve">,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w:t>
      </w:r>
      <w:r w:rsidR="00F429D2" w:rsidRPr="00F429D2">
        <w:rPr>
          <w:sz w:val="24"/>
          <w:szCs w:val="24"/>
        </w:rPr>
        <w:lastRenderedPageBreak/>
        <w:t>с указанием даты ввода в эксплуатацию и конкретных помещений, оборудованных системой.</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68" w:history="1">
        <w:r w:rsidRPr="000A655F">
          <w:rPr>
            <w:i/>
            <w:sz w:val="20"/>
            <w:szCs w:val="20"/>
          </w:rPr>
          <w:t>п. 6</w:t>
        </w:r>
      </w:hyperlink>
      <w:r w:rsidRPr="000A655F">
        <w:rPr>
          <w:i/>
          <w:sz w:val="20"/>
          <w:szCs w:val="20"/>
        </w:rPr>
        <w:t xml:space="preserve"> Инструкции N 157н)</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.1</w:t>
      </w:r>
      <w:r w:rsidR="00C02F52">
        <w:rPr>
          <w:sz w:val="24"/>
          <w:szCs w:val="24"/>
        </w:rPr>
        <w:t>1</w:t>
      </w:r>
      <w:r w:rsidR="00F429D2" w:rsidRPr="00F429D2">
        <w:rPr>
          <w:sz w:val="24"/>
          <w:szCs w:val="24"/>
        </w:rPr>
        <w:t>. Ответственными за хранение документов производителя, входящих в комплектацию объекта основных средств (технической документации, гарантийных талонов), являются материально ответственные лица, за которыми закреплены основные средства.</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69" w:history="1">
        <w:r w:rsidRPr="000A655F">
          <w:rPr>
            <w:i/>
            <w:sz w:val="20"/>
            <w:szCs w:val="20"/>
          </w:rPr>
          <w:t>п. 6</w:t>
        </w:r>
      </w:hyperlink>
      <w:r w:rsidRPr="000A655F">
        <w:rPr>
          <w:i/>
          <w:sz w:val="20"/>
          <w:szCs w:val="20"/>
        </w:rPr>
        <w:t xml:space="preserve"> Инструкции N 157н)</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.1</w:t>
      </w:r>
      <w:r w:rsidR="00C02F52">
        <w:rPr>
          <w:sz w:val="24"/>
          <w:szCs w:val="24"/>
        </w:rPr>
        <w:t>2</w:t>
      </w:r>
      <w:r w:rsidR="00F429D2" w:rsidRPr="00F429D2">
        <w:rPr>
          <w:sz w:val="24"/>
          <w:szCs w:val="24"/>
        </w:rPr>
        <w:t xml:space="preserve">. Безвозмездная передача, продажа объектов основных средств оформляется Актом о приеме-передаче объектов нефинансовых активов </w:t>
      </w:r>
      <w:hyperlink r:id="rId70" w:history="1">
        <w:r w:rsidR="00F429D2" w:rsidRPr="00F429D2">
          <w:rPr>
            <w:sz w:val="24"/>
            <w:szCs w:val="24"/>
          </w:rPr>
          <w:t>(ф. 0504101)</w:t>
        </w:r>
      </w:hyperlink>
      <w:r w:rsidR="00F429D2" w:rsidRPr="00F429D2">
        <w:rPr>
          <w:sz w:val="24"/>
          <w:szCs w:val="24"/>
        </w:rPr>
        <w:t>.</w:t>
      </w:r>
    </w:p>
    <w:p w:rsidR="00F429D2" w:rsidRPr="000A655F" w:rsidRDefault="00F429D2" w:rsidP="000A655F">
      <w:pPr>
        <w:pStyle w:val="ConsPlusNormal"/>
        <w:ind w:firstLine="540"/>
        <w:jc w:val="right"/>
        <w:rPr>
          <w:sz w:val="20"/>
          <w:szCs w:val="20"/>
        </w:rPr>
      </w:pPr>
      <w:proofErr w:type="gramStart"/>
      <w:r w:rsidRPr="000A655F">
        <w:rPr>
          <w:i/>
          <w:sz w:val="20"/>
          <w:szCs w:val="20"/>
        </w:rPr>
        <w:t>(Основание:</w:t>
      </w:r>
      <w:proofErr w:type="gramEnd"/>
      <w:r w:rsidRPr="000A655F">
        <w:rPr>
          <w:i/>
          <w:sz w:val="20"/>
          <w:szCs w:val="20"/>
        </w:rPr>
        <w:t xml:space="preserve"> </w:t>
      </w:r>
      <w:proofErr w:type="gramStart"/>
      <w:r w:rsidRPr="000A655F">
        <w:rPr>
          <w:i/>
          <w:sz w:val="20"/>
          <w:szCs w:val="20"/>
        </w:rPr>
        <w:t xml:space="preserve">Методические </w:t>
      </w:r>
      <w:hyperlink r:id="rId71" w:history="1">
        <w:r w:rsidRPr="000A655F">
          <w:rPr>
            <w:i/>
            <w:sz w:val="20"/>
            <w:szCs w:val="20"/>
          </w:rPr>
          <w:t>указания</w:t>
        </w:r>
      </w:hyperlink>
      <w:r w:rsidRPr="000A655F">
        <w:rPr>
          <w:i/>
          <w:sz w:val="20"/>
          <w:szCs w:val="20"/>
        </w:rPr>
        <w:t xml:space="preserve"> N 52н)</w:t>
      </w:r>
      <w:proofErr w:type="gramEnd"/>
    </w:p>
    <w:p w:rsidR="000A655F" w:rsidRDefault="005905B0" w:rsidP="000A655F">
      <w:pPr>
        <w:pStyle w:val="ConsPlusNormal"/>
        <w:ind w:firstLine="540"/>
        <w:jc w:val="both"/>
        <w:rPr>
          <w:sz w:val="24"/>
          <w:szCs w:val="24"/>
        </w:rPr>
      </w:pPr>
      <w:r>
        <w:rPr>
          <w:sz w:val="24"/>
          <w:szCs w:val="24"/>
        </w:rPr>
        <w:t>1</w:t>
      </w:r>
      <w:r w:rsidR="00F429D2" w:rsidRPr="00F429D2">
        <w:rPr>
          <w:sz w:val="24"/>
          <w:szCs w:val="24"/>
        </w:rPr>
        <w:t>.1</w:t>
      </w:r>
      <w:r w:rsidR="00C02F52">
        <w:rPr>
          <w:sz w:val="24"/>
          <w:szCs w:val="24"/>
        </w:rPr>
        <w:t>3</w:t>
      </w:r>
      <w:r w:rsidR="00F429D2" w:rsidRPr="00F429D2">
        <w:rPr>
          <w:sz w:val="24"/>
          <w:szCs w:val="24"/>
        </w:rPr>
        <w:t>. Частичная ликвидация объекта основных сре</w:t>
      </w:r>
      <w:proofErr w:type="gramStart"/>
      <w:r w:rsidR="00F429D2" w:rsidRPr="00F429D2">
        <w:rPr>
          <w:sz w:val="24"/>
          <w:szCs w:val="24"/>
        </w:rPr>
        <w:t>дств пр</w:t>
      </w:r>
      <w:proofErr w:type="gramEnd"/>
      <w:r w:rsidR="00F429D2" w:rsidRPr="00F429D2">
        <w:rPr>
          <w:sz w:val="24"/>
          <w:szCs w:val="24"/>
        </w:rPr>
        <w:t xml:space="preserve">и его реконструкции оформляется Актом приема-сдачи отремонтированных, реконструированных и модернизированных объектов основных средств </w:t>
      </w:r>
      <w:hyperlink r:id="rId72" w:history="1">
        <w:r w:rsidR="00F429D2" w:rsidRPr="00F429D2">
          <w:rPr>
            <w:sz w:val="24"/>
            <w:szCs w:val="24"/>
          </w:rPr>
          <w:t>(ф. 0504103)</w:t>
        </w:r>
      </w:hyperlink>
      <w:r w:rsidR="00F429D2" w:rsidRPr="00F429D2">
        <w:rPr>
          <w:sz w:val="24"/>
          <w:szCs w:val="24"/>
        </w:rPr>
        <w:t>.</w:t>
      </w:r>
    </w:p>
    <w:p w:rsidR="00F429D2" w:rsidRPr="000A655F" w:rsidRDefault="00F429D2" w:rsidP="000A655F">
      <w:pPr>
        <w:pStyle w:val="ConsPlusNormal"/>
        <w:ind w:firstLine="540"/>
        <w:jc w:val="right"/>
        <w:rPr>
          <w:sz w:val="20"/>
          <w:szCs w:val="20"/>
        </w:rPr>
      </w:pPr>
      <w:proofErr w:type="gramStart"/>
      <w:r w:rsidRPr="000A655F">
        <w:rPr>
          <w:i/>
          <w:sz w:val="20"/>
          <w:szCs w:val="20"/>
        </w:rPr>
        <w:t>(Основание:</w:t>
      </w:r>
      <w:proofErr w:type="gramEnd"/>
      <w:r w:rsidRPr="000A655F">
        <w:rPr>
          <w:i/>
          <w:sz w:val="20"/>
          <w:szCs w:val="20"/>
        </w:rPr>
        <w:t xml:space="preserve"> </w:t>
      </w:r>
      <w:proofErr w:type="gramStart"/>
      <w:r w:rsidRPr="000A655F">
        <w:rPr>
          <w:i/>
          <w:sz w:val="20"/>
          <w:szCs w:val="20"/>
        </w:rPr>
        <w:t xml:space="preserve">Методические </w:t>
      </w:r>
      <w:hyperlink r:id="rId73" w:history="1">
        <w:r w:rsidRPr="000A655F">
          <w:rPr>
            <w:i/>
            <w:sz w:val="20"/>
            <w:szCs w:val="20"/>
          </w:rPr>
          <w:t>указания</w:t>
        </w:r>
      </w:hyperlink>
      <w:r w:rsidRPr="000A655F">
        <w:rPr>
          <w:i/>
          <w:sz w:val="20"/>
          <w:szCs w:val="20"/>
        </w:rPr>
        <w:t xml:space="preserve"> N 52н)</w:t>
      </w:r>
      <w:proofErr w:type="gramEnd"/>
    </w:p>
    <w:p w:rsidR="000A655F" w:rsidRDefault="005905B0" w:rsidP="000A655F">
      <w:pPr>
        <w:pStyle w:val="ConsPlusNormal"/>
        <w:ind w:firstLine="540"/>
        <w:jc w:val="both"/>
        <w:rPr>
          <w:sz w:val="24"/>
          <w:szCs w:val="24"/>
        </w:rPr>
      </w:pPr>
      <w:r>
        <w:rPr>
          <w:sz w:val="24"/>
          <w:szCs w:val="24"/>
        </w:rPr>
        <w:t>1</w:t>
      </w:r>
      <w:r w:rsidR="00F429D2" w:rsidRPr="00F429D2">
        <w:rPr>
          <w:sz w:val="24"/>
          <w:szCs w:val="24"/>
        </w:rPr>
        <w:t>.1</w:t>
      </w:r>
      <w:r w:rsidR="00C02F52">
        <w:rPr>
          <w:sz w:val="24"/>
          <w:szCs w:val="24"/>
        </w:rPr>
        <w:t>4</w:t>
      </w:r>
      <w:r w:rsidR="00F429D2" w:rsidRPr="00F429D2">
        <w:rPr>
          <w:sz w:val="24"/>
          <w:szCs w:val="24"/>
        </w:rPr>
        <w:t>. Стоимость ликвидируемых (разукомплектованных) частей, если она не была выделена в документах поставщика, при частичной ликвидации (</w:t>
      </w:r>
      <w:proofErr w:type="spellStart"/>
      <w:r w:rsidR="00F429D2" w:rsidRPr="00F429D2">
        <w:rPr>
          <w:sz w:val="24"/>
          <w:szCs w:val="24"/>
        </w:rPr>
        <w:t>разукомплектации</w:t>
      </w:r>
      <w:proofErr w:type="spellEnd"/>
      <w:r w:rsidR="00F429D2" w:rsidRPr="00F429D2">
        <w:rPr>
          <w:sz w:val="24"/>
          <w:szCs w:val="24"/>
        </w:rPr>
        <w:t>) объекта основного средства определяется пропорционально следующему показателю (в порядке убывания приоритета использования показателя):</w:t>
      </w:r>
    </w:p>
    <w:p w:rsidR="000A655F" w:rsidRDefault="00F429D2" w:rsidP="000A655F">
      <w:pPr>
        <w:pStyle w:val="ConsPlusNormal"/>
        <w:ind w:firstLine="540"/>
        <w:jc w:val="both"/>
        <w:rPr>
          <w:sz w:val="24"/>
          <w:szCs w:val="24"/>
        </w:rPr>
      </w:pPr>
      <w:r w:rsidRPr="00F429D2">
        <w:rPr>
          <w:sz w:val="24"/>
          <w:szCs w:val="24"/>
        </w:rPr>
        <w:t>- площади;</w:t>
      </w:r>
    </w:p>
    <w:p w:rsidR="000A655F" w:rsidRDefault="00F429D2" w:rsidP="000A655F">
      <w:pPr>
        <w:pStyle w:val="ConsPlusNormal"/>
        <w:ind w:firstLine="540"/>
        <w:jc w:val="both"/>
        <w:rPr>
          <w:sz w:val="24"/>
          <w:szCs w:val="24"/>
        </w:rPr>
      </w:pPr>
      <w:r w:rsidRPr="00F429D2">
        <w:rPr>
          <w:sz w:val="24"/>
          <w:szCs w:val="24"/>
        </w:rPr>
        <w:t>- объему;</w:t>
      </w:r>
    </w:p>
    <w:p w:rsidR="000A655F" w:rsidRDefault="00F429D2" w:rsidP="000A655F">
      <w:pPr>
        <w:pStyle w:val="ConsPlusNormal"/>
        <w:ind w:firstLine="540"/>
        <w:jc w:val="both"/>
        <w:rPr>
          <w:sz w:val="24"/>
          <w:szCs w:val="24"/>
        </w:rPr>
      </w:pPr>
      <w:r w:rsidRPr="00F429D2">
        <w:rPr>
          <w:sz w:val="24"/>
          <w:szCs w:val="24"/>
        </w:rPr>
        <w:t>- иному показателю, установленному комиссией по поступлению и выбытию активов.</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74" w:history="1">
        <w:r w:rsidRPr="000A655F">
          <w:rPr>
            <w:i/>
            <w:sz w:val="20"/>
            <w:szCs w:val="20"/>
          </w:rPr>
          <w:t>п. 6</w:t>
        </w:r>
      </w:hyperlink>
      <w:r w:rsidRPr="000A655F">
        <w:rPr>
          <w:i/>
          <w:sz w:val="20"/>
          <w:szCs w:val="20"/>
        </w:rPr>
        <w:t xml:space="preserve"> Инструкции N 157н)</w:t>
      </w:r>
    </w:p>
    <w:p w:rsidR="000A655F" w:rsidRDefault="005905B0" w:rsidP="000A655F">
      <w:pPr>
        <w:pStyle w:val="ConsPlusNormal"/>
        <w:ind w:firstLine="540"/>
        <w:jc w:val="both"/>
        <w:rPr>
          <w:sz w:val="24"/>
          <w:szCs w:val="24"/>
        </w:rPr>
      </w:pPr>
      <w:r>
        <w:rPr>
          <w:sz w:val="24"/>
          <w:szCs w:val="24"/>
        </w:rPr>
        <w:t>1</w:t>
      </w:r>
      <w:r w:rsidR="00F429D2" w:rsidRPr="00F429D2">
        <w:rPr>
          <w:sz w:val="24"/>
          <w:szCs w:val="24"/>
        </w:rPr>
        <w:t>.1</w:t>
      </w:r>
      <w:r w:rsidR="00C02F52">
        <w:rPr>
          <w:sz w:val="24"/>
          <w:szCs w:val="24"/>
        </w:rPr>
        <w:t>5</w:t>
      </w:r>
      <w:r w:rsidR="00F429D2" w:rsidRPr="00F429D2">
        <w:rPr>
          <w:sz w:val="24"/>
          <w:szCs w:val="24"/>
        </w:rPr>
        <w:t>. Стоимость основного средства изменяется в случае проведения переоценки этого основного средства и отражения ее результатов в учете.</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75" w:history="1">
        <w:r w:rsidRPr="000A655F">
          <w:rPr>
            <w:i/>
            <w:sz w:val="20"/>
            <w:szCs w:val="20"/>
          </w:rPr>
          <w:t>п. 19</w:t>
        </w:r>
      </w:hyperlink>
      <w:r w:rsidRPr="000A655F">
        <w:rPr>
          <w:i/>
          <w:sz w:val="20"/>
          <w:szCs w:val="20"/>
        </w:rPr>
        <w:t xml:space="preserve"> ФСБУ "Основные средства")</w:t>
      </w:r>
    </w:p>
    <w:p w:rsidR="000A655F" w:rsidRDefault="005905B0" w:rsidP="000A655F">
      <w:pPr>
        <w:pStyle w:val="ConsPlusNormal"/>
        <w:ind w:firstLine="540"/>
        <w:jc w:val="both"/>
        <w:rPr>
          <w:sz w:val="24"/>
          <w:szCs w:val="24"/>
        </w:rPr>
      </w:pPr>
      <w:r>
        <w:rPr>
          <w:sz w:val="24"/>
          <w:szCs w:val="24"/>
        </w:rPr>
        <w:t>1</w:t>
      </w:r>
      <w:r w:rsidR="00C02F52">
        <w:rPr>
          <w:sz w:val="24"/>
          <w:szCs w:val="24"/>
        </w:rPr>
        <w:t>.16</w:t>
      </w:r>
      <w:r w:rsidR="00F429D2" w:rsidRPr="00F429D2">
        <w:rPr>
          <w:sz w:val="24"/>
          <w:szCs w:val="24"/>
        </w:rPr>
        <w:t xml:space="preserve">. Сроки и порядок переоценки устанавливаются Правительством РФ. Если из акта Правительства РФ о проведении переоценки невозможно определить, в отношении каких объектов основных средств она проводится, то перечень объектов, подлежащих переоценке, устанавливается главой </w:t>
      </w:r>
      <w:r w:rsidR="00F429D2">
        <w:rPr>
          <w:sz w:val="24"/>
          <w:szCs w:val="24"/>
        </w:rPr>
        <w:t>сельсовета</w:t>
      </w:r>
      <w:r w:rsidR="00F429D2" w:rsidRPr="00F429D2">
        <w:rPr>
          <w:sz w:val="24"/>
          <w:szCs w:val="24"/>
        </w:rPr>
        <w:t>.</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76" w:history="1">
        <w:r w:rsidRPr="000A655F">
          <w:rPr>
            <w:i/>
            <w:sz w:val="20"/>
            <w:szCs w:val="20"/>
          </w:rPr>
          <w:t>п. п. 6</w:t>
        </w:r>
      </w:hyperlink>
      <w:r w:rsidRPr="000A655F">
        <w:rPr>
          <w:i/>
          <w:sz w:val="20"/>
          <w:szCs w:val="20"/>
        </w:rPr>
        <w:t xml:space="preserve">, </w:t>
      </w:r>
      <w:hyperlink r:id="rId77" w:history="1">
        <w:r w:rsidRPr="000A655F">
          <w:rPr>
            <w:i/>
            <w:sz w:val="20"/>
            <w:szCs w:val="20"/>
          </w:rPr>
          <w:t>28</w:t>
        </w:r>
      </w:hyperlink>
      <w:r w:rsidRPr="000A655F">
        <w:rPr>
          <w:i/>
          <w:sz w:val="20"/>
          <w:szCs w:val="20"/>
        </w:rPr>
        <w:t xml:space="preserve"> Инструкции N 157н)</w:t>
      </w:r>
    </w:p>
    <w:p w:rsidR="000A655F" w:rsidRDefault="005905B0" w:rsidP="000A655F">
      <w:pPr>
        <w:pStyle w:val="ConsPlusNormal"/>
        <w:ind w:firstLine="540"/>
        <w:jc w:val="both"/>
        <w:rPr>
          <w:sz w:val="24"/>
          <w:szCs w:val="24"/>
        </w:rPr>
      </w:pPr>
      <w:r>
        <w:rPr>
          <w:sz w:val="24"/>
          <w:szCs w:val="24"/>
        </w:rPr>
        <w:t>1</w:t>
      </w:r>
      <w:r w:rsidR="00C02F52">
        <w:rPr>
          <w:sz w:val="24"/>
          <w:szCs w:val="24"/>
        </w:rPr>
        <w:t>.17</w:t>
      </w:r>
      <w:r w:rsidR="00F429D2" w:rsidRPr="00F429D2">
        <w:rPr>
          <w:sz w:val="24"/>
          <w:szCs w:val="24"/>
        </w:rPr>
        <w:t>. 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F429D2" w:rsidRPr="000A655F" w:rsidRDefault="00F429D2" w:rsidP="000A655F">
      <w:pPr>
        <w:pStyle w:val="ConsPlusNormal"/>
        <w:ind w:firstLine="540"/>
        <w:jc w:val="right"/>
        <w:rPr>
          <w:sz w:val="20"/>
          <w:szCs w:val="20"/>
        </w:rPr>
      </w:pPr>
      <w:r w:rsidRPr="000A655F">
        <w:rPr>
          <w:i/>
          <w:sz w:val="20"/>
          <w:szCs w:val="20"/>
        </w:rPr>
        <w:t xml:space="preserve">(Основание: </w:t>
      </w:r>
      <w:hyperlink r:id="rId78" w:history="1">
        <w:r w:rsidRPr="000A655F">
          <w:rPr>
            <w:i/>
            <w:sz w:val="20"/>
            <w:szCs w:val="20"/>
          </w:rPr>
          <w:t>п. 41</w:t>
        </w:r>
      </w:hyperlink>
      <w:r w:rsidRPr="000A655F">
        <w:rPr>
          <w:i/>
          <w:sz w:val="20"/>
          <w:szCs w:val="20"/>
        </w:rPr>
        <w:t xml:space="preserve"> ФСБУ "Основные средства")</w:t>
      </w:r>
    </w:p>
    <w:p w:rsidR="00BF399D" w:rsidRDefault="00BF399D" w:rsidP="00BF399D">
      <w:pPr>
        <w:pStyle w:val="ConsPlusNormal"/>
        <w:jc w:val="both"/>
        <w:rPr>
          <w:sz w:val="24"/>
          <w:szCs w:val="24"/>
        </w:rPr>
      </w:pPr>
    </w:p>
    <w:p w:rsidR="008B51E0" w:rsidRDefault="008B51E0" w:rsidP="00BF399D">
      <w:pPr>
        <w:pStyle w:val="ConsPlusNormal"/>
        <w:jc w:val="both"/>
        <w:rPr>
          <w:sz w:val="24"/>
          <w:szCs w:val="24"/>
        </w:rPr>
      </w:pPr>
    </w:p>
    <w:p w:rsidR="00BF399D" w:rsidRPr="00252ADD" w:rsidRDefault="00C02F52" w:rsidP="00BF399D">
      <w:pPr>
        <w:pStyle w:val="ConsPlusNormal"/>
        <w:jc w:val="center"/>
        <w:outlineLvl w:val="2"/>
        <w:rPr>
          <w:sz w:val="24"/>
          <w:szCs w:val="24"/>
        </w:rPr>
      </w:pPr>
      <w:bookmarkStart w:id="2" w:name="Par279"/>
      <w:bookmarkEnd w:id="2"/>
      <w:r>
        <w:rPr>
          <w:b/>
          <w:bCs/>
          <w:sz w:val="24"/>
          <w:szCs w:val="24"/>
        </w:rPr>
        <w:t>2</w:t>
      </w:r>
      <w:r w:rsidR="00BF399D" w:rsidRPr="00252ADD">
        <w:rPr>
          <w:b/>
          <w:bCs/>
          <w:sz w:val="24"/>
          <w:szCs w:val="24"/>
        </w:rPr>
        <w:t>. Материальные запасы</w:t>
      </w:r>
    </w:p>
    <w:p w:rsidR="00BF399D" w:rsidRPr="00252ADD" w:rsidRDefault="00BF399D" w:rsidP="00BF399D">
      <w:pPr>
        <w:pStyle w:val="ConsPlusNormal"/>
        <w:jc w:val="both"/>
        <w:rPr>
          <w:sz w:val="24"/>
          <w:szCs w:val="24"/>
        </w:rPr>
      </w:pPr>
    </w:p>
    <w:p w:rsidR="00F148C7" w:rsidRDefault="00EB199B" w:rsidP="00F148C7">
      <w:pPr>
        <w:pStyle w:val="ConsPlusNormal"/>
        <w:ind w:firstLine="540"/>
        <w:jc w:val="both"/>
        <w:rPr>
          <w:sz w:val="24"/>
          <w:szCs w:val="24"/>
        </w:rPr>
      </w:pPr>
      <w:r>
        <w:rPr>
          <w:sz w:val="24"/>
          <w:szCs w:val="24"/>
        </w:rPr>
        <w:t>2</w:t>
      </w:r>
      <w:r w:rsidR="00F429D2" w:rsidRPr="00F429D2">
        <w:rPr>
          <w:sz w:val="24"/>
          <w:szCs w:val="24"/>
        </w:rPr>
        <w:t>.1.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F148C7" w:rsidRDefault="00F429D2" w:rsidP="00F148C7">
      <w:pPr>
        <w:pStyle w:val="ConsPlusNormal"/>
        <w:ind w:firstLine="540"/>
        <w:jc w:val="both"/>
        <w:rPr>
          <w:sz w:val="24"/>
          <w:szCs w:val="24"/>
        </w:rPr>
      </w:pPr>
      <w:r w:rsidRPr="00F429D2">
        <w:rPr>
          <w:sz w:val="24"/>
          <w:szCs w:val="24"/>
        </w:rPr>
        <w:t>При одновременном приобретении нескольких видов материальных запасов расходы, связанные с их приобретением, распределяются пропорционально договорной цене приобретаемых материалов.</w:t>
      </w:r>
    </w:p>
    <w:p w:rsidR="00F429D2" w:rsidRPr="00F148C7" w:rsidRDefault="00F429D2" w:rsidP="00F148C7">
      <w:pPr>
        <w:pStyle w:val="ConsPlusNormal"/>
        <w:ind w:firstLine="540"/>
        <w:jc w:val="right"/>
        <w:rPr>
          <w:sz w:val="20"/>
          <w:szCs w:val="20"/>
        </w:rPr>
      </w:pPr>
      <w:r w:rsidRPr="00F148C7">
        <w:rPr>
          <w:i/>
          <w:sz w:val="20"/>
          <w:szCs w:val="20"/>
        </w:rPr>
        <w:t xml:space="preserve">(Основание: </w:t>
      </w:r>
      <w:hyperlink r:id="rId79" w:history="1">
        <w:r w:rsidRPr="00F148C7">
          <w:rPr>
            <w:i/>
            <w:sz w:val="20"/>
            <w:szCs w:val="20"/>
          </w:rPr>
          <w:t>п. п. 6</w:t>
        </w:r>
      </w:hyperlink>
      <w:r w:rsidRPr="00F148C7">
        <w:rPr>
          <w:i/>
          <w:sz w:val="20"/>
          <w:szCs w:val="20"/>
        </w:rPr>
        <w:t xml:space="preserve">, </w:t>
      </w:r>
      <w:hyperlink r:id="rId80" w:history="1">
        <w:r w:rsidRPr="00F148C7">
          <w:rPr>
            <w:i/>
            <w:sz w:val="20"/>
            <w:szCs w:val="20"/>
          </w:rPr>
          <w:t>100</w:t>
        </w:r>
      </w:hyperlink>
      <w:r w:rsidRPr="00F148C7">
        <w:rPr>
          <w:i/>
          <w:sz w:val="20"/>
          <w:szCs w:val="20"/>
        </w:rPr>
        <w:t xml:space="preserve">, </w:t>
      </w:r>
      <w:hyperlink r:id="rId81" w:history="1">
        <w:r w:rsidRPr="00F148C7">
          <w:rPr>
            <w:i/>
            <w:sz w:val="20"/>
            <w:szCs w:val="20"/>
          </w:rPr>
          <w:t>102</w:t>
        </w:r>
      </w:hyperlink>
      <w:r w:rsidRPr="00F148C7">
        <w:rPr>
          <w:i/>
          <w:sz w:val="20"/>
          <w:szCs w:val="20"/>
        </w:rPr>
        <w:t xml:space="preserve"> Инструкции N 157н)</w:t>
      </w:r>
    </w:p>
    <w:p w:rsidR="00F148C7" w:rsidRDefault="00EB199B" w:rsidP="00F148C7">
      <w:pPr>
        <w:pStyle w:val="ConsPlusNormal"/>
        <w:ind w:firstLine="540"/>
        <w:jc w:val="both"/>
        <w:rPr>
          <w:sz w:val="24"/>
          <w:szCs w:val="24"/>
        </w:rPr>
      </w:pPr>
      <w:r>
        <w:rPr>
          <w:sz w:val="24"/>
          <w:szCs w:val="24"/>
        </w:rPr>
        <w:t>2</w:t>
      </w:r>
      <w:r w:rsidR="00F429D2" w:rsidRPr="00F429D2">
        <w:rPr>
          <w:sz w:val="24"/>
          <w:szCs w:val="24"/>
        </w:rPr>
        <w:t>.2. 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F429D2" w:rsidRPr="00F148C7" w:rsidRDefault="00F429D2" w:rsidP="00F148C7">
      <w:pPr>
        <w:pStyle w:val="ConsPlusNormal"/>
        <w:ind w:firstLine="540"/>
        <w:jc w:val="right"/>
        <w:rPr>
          <w:sz w:val="20"/>
          <w:szCs w:val="20"/>
        </w:rPr>
      </w:pPr>
      <w:r w:rsidRPr="00F148C7">
        <w:rPr>
          <w:i/>
          <w:sz w:val="20"/>
          <w:szCs w:val="20"/>
        </w:rPr>
        <w:t xml:space="preserve">(Основание: </w:t>
      </w:r>
      <w:hyperlink r:id="rId82" w:history="1">
        <w:r w:rsidRPr="00F148C7">
          <w:rPr>
            <w:i/>
            <w:sz w:val="20"/>
            <w:szCs w:val="20"/>
          </w:rPr>
          <w:t>п. п. 52</w:t>
        </w:r>
      </w:hyperlink>
      <w:r w:rsidRPr="00F148C7">
        <w:rPr>
          <w:i/>
          <w:sz w:val="20"/>
          <w:szCs w:val="20"/>
        </w:rPr>
        <w:t xml:space="preserve">, </w:t>
      </w:r>
      <w:hyperlink r:id="rId83" w:history="1">
        <w:r w:rsidRPr="00F148C7">
          <w:rPr>
            <w:i/>
            <w:sz w:val="20"/>
            <w:szCs w:val="20"/>
          </w:rPr>
          <w:t>54</w:t>
        </w:r>
      </w:hyperlink>
      <w:r w:rsidRPr="00F148C7">
        <w:rPr>
          <w:i/>
          <w:sz w:val="20"/>
          <w:szCs w:val="20"/>
        </w:rPr>
        <w:t xml:space="preserve"> ФСБУ "Концептуальные основы", </w:t>
      </w:r>
      <w:hyperlink r:id="rId84" w:history="1">
        <w:r w:rsidRPr="00F148C7">
          <w:rPr>
            <w:i/>
            <w:sz w:val="20"/>
            <w:szCs w:val="20"/>
          </w:rPr>
          <w:t>п. 106</w:t>
        </w:r>
      </w:hyperlink>
      <w:r w:rsidRPr="00F148C7">
        <w:rPr>
          <w:i/>
          <w:sz w:val="20"/>
          <w:szCs w:val="20"/>
        </w:rPr>
        <w:t xml:space="preserve"> Инструкции N 157н)</w:t>
      </w:r>
    </w:p>
    <w:p w:rsidR="00F148C7" w:rsidRDefault="00EB199B" w:rsidP="00F148C7">
      <w:pPr>
        <w:pStyle w:val="ConsPlusNormal"/>
        <w:ind w:firstLine="540"/>
        <w:jc w:val="both"/>
        <w:rPr>
          <w:sz w:val="24"/>
          <w:szCs w:val="24"/>
        </w:rPr>
      </w:pPr>
      <w:r>
        <w:rPr>
          <w:sz w:val="24"/>
          <w:szCs w:val="24"/>
        </w:rPr>
        <w:t>2</w:t>
      </w:r>
      <w:r w:rsidR="00F429D2" w:rsidRPr="00F429D2">
        <w:rPr>
          <w:sz w:val="24"/>
          <w:szCs w:val="24"/>
        </w:rPr>
        <w:t>.3. Выдача запасных частей и хозяйственных материалов (</w:t>
      </w:r>
      <w:proofErr w:type="spellStart"/>
      <w:r w:rsidR="00F429D2" w:rsidRPr="00F429D2">
        <w:rPr>
          <w:sz w:val="24"/>
          <w:szCs w:val="24"/>
        </w:rPr>
        <w:t>электролампочек</w:t>
      </w:r>
      <w:proofErr w:type="spellEnd"/>
      <w:r w:rsidR="00F429D2" w:rsidRPr="00F429D2">
        <w:rPr>
          <w:sz w:val="24"/>
          <w:szCs w:val="24"/>
        </w:rPr>
        <w:t xml:space="preserve">, мыла, щеток и т.п.) на хозяйственные нужды оформляется Ведомостью выдачи материальных ценностей на нужды учреждения </w:t>
      </w:r>
      <w:hyperlink r:id="rId85" w:history="1">
        <w:r w:rsidR="00F429D2" w:rsidRPr="00F429D2">
          <w:rPr>
            <w:sz w:val="24"/>
            <w:szCs w:val="24"/>
          </w:rPr>
          <w:t>(ф. 0504210)</w:t>
        </w:r>
      </w:hyperlink>
      <w:r w:rsidR="00F429D2" w:rsidRPr="00F429D2">
        <w:rPr>
          <w:sz w:val="24"/>
          <w:szCs w:val="24"/>
        </w:rPr>
        <w:t>, которая является основанием для их списания.</w:t>
      </w:r>
    </w:p>
    <w:p w:rsidR="00F429D2" w:rsidRPr="00F429D2" w:rsidRDefault="00F429D2" w:rsidP="00700D22">
      <w:pPr>
        <w:pStyle w:val="ConsPlusNormal"/>
        <w:ind w:firstLine="540"/>
        <w:jc w:val="right"/>
        <w:rPr>
          <w:sz w:val="24"/>
          <w:szCs w:val="24"/>
        </w:rPr>
      </w:pPr>
      <w:r w:rsidRPr="00F148C7">
        <w:rPr>
          <w:i/>
          <w:sz w:val="20"/>
          <w:szCs w:val="20"/>
        </w:rPr>
        <w:t xml:space="preserve">(Основание: </w:t>
      </w:r>
      <w:hyperlink r:id="rId86" w:history="1">
        <w:r w:rsidRPr="00F148C7">
          <w:rPr>
            <w:i/>
            <w:sz w:val="20"/>
            <w:szCs w:val="20"/>
          </w:rPr>
          <w:t>п. 6</w:t>
        </w:r>
      </w:hyperlink>
      <w:r w:rsidRPr="00F148C7">
        <w:rPr>
          <w:i/>
          <w:sz w:val="20"/>
          <w:szCs w:val="20"/>
        </w:rPr>
        <w:t xml:space="preserve"> Инструкции N 157н)</w:t>
      </w:r>
    </w:p>
    <w:p w:rsidR="00F148C7" w:rsidRDefault="00EB199B" w:rsidP="00F148C7">
      <w:pPr>
        <w:pStyle w:val="ConsPlusNormal"/>
        <w:ind w:firstLine="540"/>
        <w:jc w:val="both"/>
        <w:rPr>
          <w:sz w:val="24"/>
          <w:szCs w:val="24"/>
        </w:rPr>
      </w:pPr>
      <w:r>
        <w:rPr>
          <w:sz w:val="24"/>
          <w:szCs w:val="24"/>
        </w:rPr>
        <w:lastRenderedPageBreak/>
        <w:t>2</w:t>
      </w:r>
      <w:r w:rsidR="00BD5F3B">
        <w:rPr>
          <w:sz w:val="24"/>
          <w:szCs w:val="24"/>
        </w:rPr>
        <w:t>.</w:t>
      </w:r>
      <w:r w:rsidR="00F429D2" w:rsidRPr="00F429D2">
        <w:rPr>
          <w:sz w:val="24"/>
          <w:szCs w:val="24"/>
        </w:rPr>
        <w:t xml:space="preserve">4. Нормы расхода ГСМ разрабатываются </w:t>
      </w:r>
      <w:r w:rsidR="00772B44">
        <w:rPr>
          <w:sz w:val="24"/>
          <w:szCs w:val="24"/>
        </w:rPr>
        <w:t>а</w:t>
      </w:r>
      <w:r w:rsidR="00F429D2" w:rsidRPr="00F429D2">
        <w:rPr>
          <w:sz w:val="24"/>
          <w:szCs w:val="24"/>
        </w:rPr>
        <w:t xml:space="preserve">дминистрацией самостоятельно на основе Методических </w:t>
      </w:r>
      <w:hyperlink r:id="rId87" w:history="1">
        <w:r w:rsidR="00F429D2" w:rsidRPr="00772B44">
          <w:rPr>
            <w:sz w:val="24"/>
            <w:szCs w:val="24"/>
          </w:rPr>
          <w:t>рекомендаций</w:t>
        </w:r>
      </w:hyperlink>
      <w:r w:rsidR="00C02F52">
        <w:rPr>
          <w:sz w:val="24"/>
          <w:szCs w:val="24"/>
        </w:rPr>
        <w:t xml:space="preserve"> от 14.03.2008</w:t>
      </w:r>
      <w:r w:rsidR="00F429D2" w:rsidRPr="00F429D2">
        <w:rPr>
          <w:sz w:val="24"/>
          <w:szCs w:val="24"/>
        </w:rPr>
        <w:t xml:space="preserve"> N АМ-23-р. Данные нормы утверждаются отдельным распоряжением главы</w:t>
      </w:r>
      <w:r w:rsidR="00CC11A5">
        <w:rPr>
          <w:sz w:val="24"/>
          <w:szCs w:val="24"/>
        </w:rPr>
        <w:t xml:space="preserve"> </w:t>
      </w:r>
      <w:r w:rsidR="00772B44">
        <w:rPr>
          <w:sz w:val="24"/>
          <w:szCs w:val="24"/>
        </w:rPr>
        <w:t>сельсовета</w:t>
      </w:r>
      <w:r w:rsidR="00F429D2" w:rsidRPr="00F429D2">
        <w:rPr>
          <w:sz w:val="24"/>
          <w:szCs w:val="24"/>
        </w:rPr>
        <w:t>.</w:t>
      </w:r>
    </w:p>
    <w:p w:rsidR="00F429D2" w:rsidRPr="00F148C7" w:rsidRDefault="00F429D2" w:rsidP="00F148C7">
      <w:pPr>
        <w:pStyle w:val="ConsPlusNormal"/>
        <w:ind w:firstLine="540"/>
        <w:jc w:val="right"/>
        <w:rPr>
          <w:sz w:val="20"/>
          <w:szCs w:val="20"/>
        </w:rPr>
      </w:pPr>
      <w:r w:rsidRPr="00F148C7">
        <w:rPr>
          <w:i/>
          <w:sz w:val="20"/>
          <w:szCs w:val="20"/>
        </w:rPr>
        <w:t xml:space="preserve">(Основание: </w:t>
      </w:r>
      <w:hyperlink r:id="rId88" w:history="1">
        <w:r w:rsidRPr="00F148C7">
          <w:rPr>
            <w:i/>
            <w:sz w:val="20"/>
            <w:szCs w:val="20"/>
          </w:rPr>
          <w:t>п. 6</w:t>
        </w:r>
      </w:hyperlink>
      <w:r w:rsidRPr="00F148C7">
        <w:rPr>
          <w:i/>
          <w:sz w:val="20"/>
          <w:szCs w:val="20"/>
        </w:rPr>
        <w:t xml:space="preserve"> Инструкции N 157н)</w:t>
      </w:r>
    </w:p>
    <w:p w:rsidR="00F148C7" w:rsidRDefault="00EB199B" w:rsidP="00F148C7">
      <w:pPr>
        <w:pStyle w:val="ConsPlusNormal"/>
        <w:ind w:firstLine="540"/>
        <w:jc w:val="both"/>
        <w:rPr>
          <w:sz w:val="24"/>
          <w:szCs w:val="24"/>
        </w:rPr>
      </w:pPr>
      <w:r>
        <w:rPr>
          <w:sz w:val="24"/>
          <w:szCs w:val="24"/>
        </w:rPr>
        <w:t>2</w:t>
      </w:r>
      <w:r w:rsidR="00F429D2" w:rsidRPr="00F429D2">
        <w:rPr>
          <w:sz w:val="24"/>
          <w:szCs w:val="24"/>
        </w:rPr>
        <w:t xml:space="preserve">.5. При отсутствии распоряжения региональных (местных) органов власти период применения зимней надбавки к нормам расхода ГСМ ежегодно устанавливается распоряжением главы </w:t>
      </w:r>
      <w:r w:rsidR="00772B44">
        <w:rPr>
          <w:sz w:val="24"/>
          <w:szCs w:val="24"/>
        </w:rPr>
        <w:t>сельсовета</w:t>
      </w:r>
      <w:r w:rsidR="00F429D2" w:rsidRPr="00F429D2">
        <w:rPr>
          <w:sz w:val="24"/>
          <w:szCs w:val="24"/>
        </w:rPr>
        <w:t>.</w:t>
      </w:r>
    </w:p>
    <w:p w:rsidR="00F429D2" w:rsidRPr="00F148C7" w:rsidRDefault="00F429D2" w:rsidP="00F148C7">
      <w:pPr>
        <w:pStyle w:val="ConsPlusNormal"/>
        <w:ind w:firstLine="540"/>
        <w:jc w:val="right"/>
        <w:rPr>
          <w:sz w:val="20"/>
          <w:szCs w:val="20"/>
        </w:rPr>
      </w:pPr>
      <w:proofErr w:type="gramStart"/>
      <w:r w:rsidRPr="00F148C7">
        <w:rPr>
          <w:i/>
          <w:sz w:val="20"/>
          <w:szCs w:val="20"/>
        </w:rPr>
        <w:t>(Основание:</w:t>
      </w:r>
      <w:proofErr w:type="gramEnd"/>
      <w:r w:rsidRPr="00F148C7">
        <w:rPr>
          <w:i/>
          <w:sz w:val="20"/>
          <w:szCs w:val="20"/>
        </w:rPr>
        <w:t xml:space="preserve"> </w:t>
      </w:r>
      <w:proofErr w:type="gramStart"/>
      <w:r w:rsidRPr="00F148C7">
        <w:rPr>
          <w:i/>
          <w:sz w:val="20"/>
          <w:szCs w:val="20"/>
        </w:rPr>
        <w:t xml:space="preserve">Методические </w:t>
      </w:r>
      <w:hyperlink r:id="rId89" w:history="1">
        <w:r w:rsidRPr="00F148C7">
          <w:rPr>
            <w:i/>
            <w:sz w:val="20"/>
            <w:szCs w:val="20"/>
          </w:rPr>
          <w:t>рекомендации</w:t>
        </w:r>
      </w:hyperlink>
      <w:r w:rsidRPr="00F148C7">
        <w:rPr>
          <w:i/>
          <w:sz w:val="20"/>
          <w:szCs w:val="20"/>
        </w:rPr>
        <w:t xml:space="preserve"> N АМ-23-р)</w:t>
      </w:r>
      <w:proofErr w:type="gramEnd"/>
    </w:p>
    <w:p w:rsidR="00F148C7" w:rsidRDefault="00EB199B" w:rsidP="00F148C7">
      <w:pPr>
        <w:pStyle w:val="ConsPlusNormal"/>
        <w:ind w:left="851" w:hanging="284"/>
        <w:rPr>
          <w:sz w:val="24"/>
          <w:szCs w:val="24"/>
        </w:rPr>
      </w:pPr>
      <w:r>
        <w:rPr>
          <w:sz w:val="24"/>
          <w:szCs w:val="24"/>
        </w:rPr>
        <w:t>2</w:t>
      </w:r>
      <w:r w:rsidR="00F429D2" w:rsidRPr="00F429D2">
        <w:rPr>
          <w:sz w:val="24"/>
          <w:szCs w:val="24"/>
        </w:rPr>
        <w:t xml:space="preserve">.6. Выбытие материальных запасов признается по </w:t>
      </w:r>
      <w:r w:rsidR="00C02F52">
        <w:rPr>
          <w:sz w:val="24"/>
          <w:szCs w:val="24"/>
        </w:rPr>
        <w:t>фактической</w:t>
      </w:r>
      <w:r w:rsidR="00F429D2" w:rsidRPr="00F429D2">
        <w:rPr>
          <w:sz w:val="24"/>
          <w:szCs w:val="24"/>
        </w:rPr>
        <w:t xml:space="preserve"> стоимости запасов.</w:t>
      </w:r>
    </w:p>
    <w:p w:rsidR="00F429D2" w:rsidRPr="00F148C7" w:rsidRDefault="00F429D2" w:rsidP="00F148C7">
      <w:pPr>
        <w:pStyle w:val="ConsPlusNormal"/>
        <w:ind w:left="851" w:hanging="567"/>
        <w:jc w:val="right"/>
        <w:rPr>
          <w:sz w:val="24"/>
          <w:szCs w:val="24"/>
        </w:rPr>
      </w:pPr>
      <w:r w:rsidRPr="00F429D2">
        <w:rPr>
          <w:sz w:val="24"/>
          <w:szCs w:val="24"/>
        </w:rPr>
        <w:t xml:space="preserve"> </w:t>
      </w:r>
      <w:r w:rsidRPr="00F148C7">
        <w:rPr>
          <w:i/>
          <w:sz w:val="20"/>
          <w:szCs w:val="20"/>
        </w:rPr>
        <w:t xml:space="preserve">(Основание: </w:t>
      </w:r>
      <w:hyperlink r:id="rId90" w:history="1">
        <w:r w:rsidRPr="00F148C7">
          <w:rPr>
            <w:i/>
            <w:sz w:val="20"/>
            <w:szCs w:val="20"/>
          </w:rPr>
          <w:t>п. 46</w:t>
        </w:r>
      </w:hyperlink>
      <w:r w:rsidRPr="00F148C7">
        <w:rPr>
          <w:i/>
          <w:sz w:val="20"/>
          <w:szCs w:val="20"/>
        </w:rPr>
        <w:t xml:space="preserve"> ФСБУ "Концептуальные основы", </w:t>
      </w:r>
      <w:hyperlink r:id="rId91" w:history="1">
        <w:r w:rsidRPr="00F148C7">
          <w:rPr>
            <w:i/>
            <w:sz w:val="20"/>
            <w:szCs w:val="20"/>
          </w:rPr>
          <w:t>п. 108</w:t>
        </w:r>
      </w:hyperlink>
      <w:r w:rsidRPr="00F148C7">
        <w:rPr>
          <w:i/>
          <w:sz w:val="20"/>
          <w:szCs w:val="20"/>
        </w:rPr>
        <w:t xml:space="preserve"> Инструкции N 157н)</w:t>
      </w:r>
    </w:p>
    <w:p w:rsidR="00F148C7" w:rsidRDefault="00EB199B" w:rsidP="00F148C7">
      <w:pPr>
        <w:pStyle w:val="ConsPlusNormal"/>
        <w:ind w:firstLine="540"/>
        <w:jc w:val="both"/>
        <w:rPr>
          <w:sz w:val="24"/>
          <w:szCs w:val="24"/>
        </w:rPr>
      </w:pPr>
      <w:r>
        <w:rPr>
          <w:sz w:val="24"/>
          <w:szCs w:val="24"/>
        </w:rPr>
        <w:t>2</w:t>
      </w:r>
      <w:r w:rsidR="00F429D2" w:rsidRPr="00F429D2">
        <w:rPr>
          <w:sz w:val="24"/>
          <w:szCs w:val="24"/>
        </w:rPr>
        <w:t>.</w:t>
      </w:r>
      <w:r>
        <w:rPr>
          <w:sz w:val="24"/>
          <w:szCs w:val="24"/>
        </w:rPr>
        <w:t>7</w:t>
      </w:r>
      <w:r w:rsidR="00F429D2" w:rsidRPr="00F429D2">
        <w:rPr>
          <w:sz w:val="24"/>
          <w:szCs w:val="24"/>
        </w:rPr>
        <w:t>. Подлежащая возмещению виновными лицами сумма ущерба, причиненного в результате хищений, недостач, порчи и пр., признается по справедливой стоимости, определяемой методом рыночных цен.</w:t>
      </w:r>
    </w:p>
    <w:p w:rsidR="00F429D2" w:rsidRPr="00F148C7" w:rsidRDefault="00F429D2" w:rsidP="00F148C7">
      <w:pPr>
        <w:pStyle w:val="ConsPlusNormal"/>
        <w:ind w:firstLine="540"/>
        <w:jc w:val="right"/>
        <w:rPr>
          <w:i/>
          <w:sz w:val="20"/>
          <w:szCs w:val="20"/>
        </w:rPr>
      </w:pPr>
      <w:r w:rsidRPr="00F148C7">
        <w:rPr>
          <w:i/>
          <w:sz w:val="20"/>
          <w:szCs w:val="20"/>
        </w:rPr>
        <w:t xml:space="preserve">(Основание: </w:t>
      </w:r>
      <w:hyperlink r:id="rId92" w:history="1">
        <w:r w:rsidRPr="00F148C7">
          <w:rPr>
            <w:i/>
            <w:sz w:val="20"/>
            <w:szCs w:val="20"/>
          </w:rPr>
          <w:t>п. п. 52</w:t>
        </w:r>
      </w:hyperlink>
      <w:r w:rsidRPr="00F148C7">
        <w:rPr>
          <w:i/>
          <w:sz w:val="20"/>
          <w:szCs w:val="20"/>
        </w:rPr>
        <w:t xml:space="preserve">, </w:t>
      </w:r>
      <w:hyperlink r:id="rId93" w:history="1">
        <w:r w:rsidRPr="00F148C7">
          <w:rPr>
            <w:i/>
            <w:sz w:val="20"/>
            <w:szCs w:val="20"/>
          </w:rPr>
          <w:t>54</w:t>
        </w:r>
      </w:hyperlink>
      <w:r w:rsidRPr="00F148C7">
        <w:rPr>
          <w:i/>
          <w:sz w:val="20"/>
          <w:szCs w:val="20"/>
        </w:rPr>
        <w:t xml:space="preserve"> ФСБУ "Концептуальные основы")</w:t>
      </w:r>
    </w:p>
    <w:p w:rsidR="00BF399D" w:rsidRDefault="00BF399D" w:rsidP="00BF399D">
      <w:pPr>
        <w:pStyle w:val="ConsPlusNormal"/>
        <w:jc w:val="both"/>
        <w:rPr>
          <w:sz w:val="24"/>
          <w:szCs w:val="24"/>
        </w:rPr>
      </w:pPr>
    </w:p>
    <w:p w:rsidR="008B51E0" w:rsidRPr="00252ADD" w:rsidRDefault="008B51E0" w:rsidP="00BF399D">
      <w:pPr>
        <w:pStyle w:val="ConsPlusNormal"/>
        <w:jc w:val="both"/>
        <w:rPr>
          <w:sz w:val="24"/>
          <w:szCs w:val="24"/>
        </w:rPr>
      </w:pPr>
    </w:p>
    <w:p w:rsidR="00BF399D" w:rsidRDefault="00EB199B" w:rsidP="00BF399D">
      <w:pPr>
        <w:pStyle w:val="ConsPlusNormal"/>
        <w:jc w:val="center"/>
        <w:outlineLvl w:val="2"/>
        <w:rPr>
          <w:b/>
          <w:bCs/>
          <w:sz w:val="24"/>
          <w:szCs w:val="24"/>
        </w:rPr>
      </w:pPr>
      <w:bookmarkStart w:id="3" w:name="Par310"/>
      <w:bookmarkEnd w:id="3"/>
      <w:r>
        <w:rPr>
          <w:b/>
          <w:bCs/>
          <w:sz w:val="24"/>
          <w:szCs w:val="24"/>
        </w:rPr>
        <w:t>3</w:t>
      </w:r>
      <w:r w:rsidR="00BF399D" w:rsidRPr="00252ADD">
        <w:rPr>
          <w:b/>
          <w:bCs/>
          <w:sz w:val="24"/>
          <w:szCs w:val="24"/>
        </w:rPr>
        <w:t>. Денежные средства и денежные документы</w:t>
      </w:r>
    </w:p>
    <w:p w:rsidR="00772B44" w:rsidRPr="00252ADD" w:rsidRDefault="00772B44" w:rsidP="00BF399D">
      <w:pPr>
        <w:pStyle w:val="ConsPlusNormal"/>
        <w:jc w:val="center"/>
        <w:outlineLvl w:val="2"/>
        <w:rPr>
          <w:sz w:val="24"/>
          <w:szCs w:val="24"/>
        </w:rPr>
      </w:pPr>
    </w:p>
    <w:p w:rsidR="008B51E0" w:rsidRPr="008B51E0" w:rsidRDefault="00772B44" w:rsidP="008B51E0">
      <w:pPr>
        <w:pStyle w:val="ConsPlusNormal"/>
        <w:numPr>
          <w:ilvl w:val="1"/>
          <w:numId w:val="3"/>
        </w:numPr>
        <w:ind w:left="0" w:firstLine="567"/>
        <w:jc w:val="both"/>
        <w:rPr>
          <w:sz w:val="24"/>
          <w:szCs w:val="24"/>
        </w:rPr>
      </w:pPr>
      <w:r w:rsidRPr="008B51E0">
        <w:rPr>
          <w:sz w:val="24"/>
          <w:szCs w:val="24"/>
        </w:rPr>
        <w:t>Учет денежных средств осуществляется в соответствии с требованиями, установленными Порядком ведения кассовых операций.</w:t>
      </w:r>
    </w:p>
    <w:p w:rsidR="00772B44" w:rsidRPr="008B51E0" w:rsidRDefault="00772B44" w:rsidP="008B51E0">
      <w:pPr>
        <w:pStyle w:val="ConsPlusNormal"/>
        <w:ind w:left="1080"/>
        <w:jc w:val="right"/>
        <w:rPr>
          <w:sz w:val="20"/>
          <w:szCs w:val="20"/>
        </w:rPr>
      </w:pPr>
      <w:proofErr w:type="gramStart"/>
      <w:r w:rsidRPr="008B51E0">
        <w:rPr>
          <w:sz w:val="20"/>
          <w:szCs w:val="20"/>
        </w:rPr>
        <w:t>(Основание:</w:t>
      </w:r>
      <w:proofErr w:type="gramEnd"/>
      <w:r w:rsidRPr="008B51E0">
        <w:rPr>
          <w:sz w:val="20"/>
          <w:szCs w:val="20"/>
        </w:rPr>
        <w:t xml:space="preserve"> </w:t>
      </w:r>
      <w:hyperlink r:id="rId94" w:history="1">
        <w:proofErr w:type="gramStart"/>
        <w:r w:rsidRPr="008B51E0">
          <w:rPr>
            <w:sz w:val="20"/>
            <w:szCs w:val="20"/>
          </w:rPr>
          <w:t>Указание</w:t>
        </w:r>
      </w:hyperlink>
      <w:r w:rsidRPr="008B51E0">
        <w:rPr>
          <w:sz w:val="20"/>
          <w:szCs w:val="20"/>
        </w:rPr>
        <w:t xml:space="preserve"> N 3210-У)</w:t>
      </w:r>
      <w:proofErr w:type="gramEnd"/>
    </w:p>
    <w:p w:rsidR="008B51E0" w:rsidRPr="008B51E0" w:rsidRDefault="00772B44" w:rsidP="00247BB2">
      <w:pPr>
        <w:pStyle w:val="ConsPlusNormal"/>
        <w:numPr>
          <w:ilvl w:val="1"/>
          <w:numId w:val="3"/>
        </w:numPr>
        <w:ind w:left="0" w:firstLine="567"/>
        <w:jc w:val="both"/>
        <w:rPr>
          <w:sz w:val="24"/>
          <w:szCs w:val="24"/>
        </w:rPr>
      </w:pPr>
      <w:r w:rsidRPr="008B51E0">
        <w:rPr>
          <w:sz w:val="24"/>
          <w:szCs w:val="24"/>
        </w:rPr>
        <w:t xml:space="preserve">Кассовая книга </w:t>
      </w:r>
      <w:hyperlink r:id="rId95" w:history="1">
        <w:r w:rsidRPr="008B51E0">
          <w:rPr>
            <w:sz w:val="24"/>
            <w:szCs w:val="24"/>
          </w:rPr>
          <w:t>(ф. 0504514)</w:t>
        </w:r>
      </w:hyperlink>
      <w:r w:rsidRPr="008B51E0">
        <w:rPr>
          <w:sz w:val="24"/>
          <w:szCs w:val="24"/>
        </w:rPr>
        <w:t xml:space="preserve"> оформляется на бумажном носителе с применением компьютера и программы 1С.</w:t>
      </w:r>
    </w:p>
    <w:p w:rsidR="00772B44" w:rsidRPr="008B51E0" w:rsidRDefault="00772B44" w:rsidP="008B51E0">
      <w:pPr>
        <w:pStyle w:val="ConsPlusNormal"/>
        <w:ind w:left="1080"/>
        <w:jc w:val="right"/>
        <w:rPr>
          <w:sz w:val="20"/>
          <w:szCs w:val="20"/>
        </w:rPr>
      </w:pPr>
      <w:r w:rsidRPr="008B51E0">
        <w:rPr>
          <w:sz w:val="20"/>
          <w:szCs w:val="20"/>
        </w:rPr>
        <w:t xml:space="preserve">(Основание: </w:t>
      </w:r>
      <w:hyperlink r:id="rId96" w:history="1">
        <w:proofErr w:type="spellStart"/>
        <w:r w:rsidRPr="008B51E0">
          <w:rPr>
            <w:sz w:val="20"/>
            <w:szCs w:val="20"/>
          </w:rPr>
          <w:t>пп</w:t>
        </w:r>
        <w:proofErr w:type="spellEnd"/>
        <w:r w:rsidRPr="008B51E0">
          <w:rPr>
            <w:sz w:val="20"/>
            <w:szCs w:val="20"/>
          </w:rPr>
          <w:t>. 4.7 п. 4</w:t>
        </w:r>
      </w:hyperlink>
      <w:r w:rsidRPr="008B51E0">
        <w:rPr>
          <w:sz w:val="20"/>
          <w:szCs w:val="20"/>
        </w:rPr>
        <w:t xml:space="preserve"> Указания N 3210-У)</w:t>
      </w:r>
    </w:p>
    <w:p w:rsidR="008B51E0" w:rsidRPr="008B51E0" w:rsidRDefault="00A27FA8" w:rsidP="008B51E0">
      <w:pPr>
        <w:pStyle w:val="ConsPlusNormal"/>
        <w:ind w:firstLine="567"/>
        <w:jc w:val="both"/>
        <w:rPr>
          <w:sz w:val="24"/>
          <w:szCs w:val="24"/>
        </w:rPr>
      </w:pPr>
      <w:r w:rsidRPr="008B51E0">
        <w:rPr>
          <w:sz w:val="24"/>
          <w:szCs w:val="24"/>
        </w:rPr>
        <w:t>3</w:t>
      </w:r>
      <w:r w:rsidR="00772B44" w:rsidRPr="008B51E0">
        <w:rPr>
          <w:sz w:val="24"/>
          <w:szCs w:val="24"/>
        </w:rPr>
        <w:t>.3. В составе денежных документов учитываются:</w:t>
      </w:r>
    </w:p>
    <w:p w:rsidR="008B51E0" w:rsidRPr="008B51E0" w:rsidRDefault="00772B44" w:rsidP="008B51E0">
      <w:pPr>
        <w:pStyle w:val="ConsPlusNormal"/>
        <w:ind w:firstLine="567"/>
        <w:jc w:val="both"/>
        <w:rPr>
          <w:sz w:val="24"/>
          <w:szCs w:val="24"/>
        </w:rPr>
      </w:pPr>
      <w:r w:rsidRPr="008B51E0">
        <w:rPr>
          <w:sz w:val="24"/>
          <w:szCs w:val="24"/>
        </w:rPr>
        <w:t>- почтовые конверты с марками, отдельно приобретаемые почтовые марки;</w:t>
      </w:r>
    </w:p>
    <w:p w:rsidR="008B51E0" w:rsidRPr="008B51E0" w:rsidRDefault="00772B44" w:rsidP="008B51E0">
      <w:pPr>
        <w:pStyle w:val="ConsPlusNormal"/>
        <w:ind w:firstLine="567"/>
        <w:jc w:val="both"/>
        <w:rPr>
          <w:sz w:val="24"/>
          <w:szCs w:val="24"/>
        </w:rPr>
      </w:pPr>
      <w:r w:rsidRPr="008B51E0">
        <w:rPr>
          <w:sz w:val="24"/>
          <w:szCs w:val="24"/>
        </w:rPr>
        <w:t>- топливные карты;</w:t>
      </w:r>
    </w:p>
    <w:p w:rsidR="008B51E0" w:rsidRPr="008B51E0" w:rsidRDefault="00EB199B" w:rsidP="008B51E0">
      <w:pPr>
        <w:pStyle w:val="ConsPlusNormal"/>
        <w:ind w:firstLine="567"/>
        <w:jc w:val="both"/>
        <w:rPr>
          <w:sz w:val="24"/>
          <w:szCs w:val="24"/>
        </w:rPr>
      </w:pPr>
      <w:r w:rsidRPr="008B51E0">
        <w:rPr>
          <w:sz w:val="24"/>
          <w:szCs w:val="24"/>
        </w:rPr>
        <w:t>- талоны на ГСМ;</w:t>
      </w:r>
    </w:p>
    <w:p w:rsidR="008B51E0" w:rsidRPr="008B51E0" w:rsidRDefault="00772B44" w:rsidP="008B51E0">
      <w:pPr>
        <w:pStyle w:val="ConsPlusNormal"/>
        <w:ind w:firstLine="567"/>
        <w:jc w:val="both"/>
        <w:rPr>
          <w:sz w:val="24"/>
          <w:szCs w:val="24"/>
        </w:rPr>
      </w:pPr>
      <w:r w:rsidRPr="008B51E0">
        <w:rPr>
          <w:sz w:val="24"/>
          <w:szCs w:val="24"/>
        </w:rPr>
        <w:t>- проездные билеты на проезд в городском пассажирском транспорте;</w:t>
      </w:r>
    </w:p>
    <w:p w:rsidR="008B51E0" w:rsidRPr="008B51E0" w:rsidRDefault="00772B44" w:rsidP="008B51E0">
      <w:pPr>
        <w:pStyle w:val="ConsPlusNormal"/>
        <w:ind w:firstLine="567"/>
        <w:jc w:val="both"/>
        <w:rPr>
          <w:sz w:val="24"/>
          <w:szCs w:val="24"/>
        </w:rPr>
      </w:pPr>
      <w:r w:rsidRPr="008B51E0">
        <w:rPr>
          <w:sz w:val="24"/>
          <w:szCs w:val="24"/>
        </w:rPr>
        <w:t>- проездные документы, приобретаемые для проезда работников к месту командировки и обратно.</w:t>
      </w:r>
    </w:p>
    <w:p w:rsidR="00772B44" w:rsidRPr="008B51E0" w:rsidRDefault="00772B44" w:rsidP="008B51E0">
      <w:pPr>
        <w:pStyle w:val="ConsPlusNormal"/>
        <w:ind w:firstLine="567"/>
        <w:jc w:val="right"/>
        <w:rPr>
          <w:sz w:val="20"/>
          <w:szCs w:val="20"/>
        </w:rPr>
      </w:pPr>
      <w:r w:rsidRPr="008B51E0">
        <w:rPr>
          <w:sz w:val="20"/>
          <w:szCs w:val="20"/>
        </w:rPr>
        <w:t xml:space="preserve">(Основание: </w:t>
      </w:r>
      <w:hyperlink r:id="rId97" w:history="1">
        <w:r w:rsidRPr="008B51E0">
          <w:rPr>
            <w:sz w:val="20"/>
            <w:szCs w:val="20"/>
          </w:rPr>
          <w:t>п. 169</w:t>
        </w:r>
      </w:hyperlink>
      <w:r w:rsidRPr="008B51E0">
        <w:rPr>
          <w:sz w:val="20"/>
          <w:szCs w:val="20"/>
        </w:rPr>
        <w:t xml:space="preserve"> Инструкции N 157н)</w:t>
      </w:r>
    </w:p>
    <w:p w:rsidR="008B51E0" w:rsidRPr="008B51E0" w:rsidRDefault="008B51E0" w:rsidP="008B51E0">
      <w:pPr>
        <w:pStyle w:val="ConsPlusNormal"/>
        <w:numPr>
          <w:ilvl w:val="1"/>
          <w:numId w:val="7"/>
        </w:numPr>
        <w:ind w:left="0" w:firstLine="567"/>
        <w:jc w:val="both"/>
        <w:rPr>
          <w:sz w:val="24"/>
          <w:szCs w:val="24"/>
        </w:rPr>
      </w:pPr>
      <w:r>
        <w:rPr>
          <w:sz w:val="24"/>
          <w:szCs w:val="24"/>
        </w:rPr>
        <w:t xml:space="preserve"> </w:t>
      </w:r>
      <w:r w:rsidR="00772B44" w:rsidRPr="008B51E0">
        <w:rPr>
          <w:sz w:val="24"/>
          <w:szCs w:val="24"/>
        </w:rPr>
        <w:t>Денежные документы принимаются в кассу администрации и учитываются по фактической стоимости с учетом всех налогов.</w:t>
      </w:r>
    </w:p>
    <w:p w:rsidR="00772B44" w:rsidRPr="008B51E0" w:rsidRDefault="00772B44" w:rsidP="008B51E0">
      <w:pPr>
        <w:pStyle w:val="ConsPlusNormal"/>
        <w:ind w:left="1080"/>
        <w:jc w:val="right"/>
        <w:rPr>
          <w:sz w:val="20"/>
          <w:szCs w:val="20"/>
        </w:rPr>
      </w:pPr>
      <w:r w:rsidRPr="008B51E0">
        <w:rPr>
          <w:sz w:val="20"/>
          <w:szCs w:val="20"/>
        </w:rPr>
        <w:t xml:space="preserve">(Основание: </w:t>
      </w:r>
      <w:hyperlink r:id="rId98" w:history="1">
        <w:r w:rsidRPr="008B51E0">
          <w:rPr>
            <w:sz w:val="20"/>
            <w:szCs w:val="20"/>
          </w:rPr>
          <w:t>п. 6</w:t>
        </w:r>
      </w:hyperlink>
      <w:r w:rsidRPr="008B51E0">
        <w:rPr>
          <w:sz w:val="20"/>
          <w:szCs w:val="20"/>
        </w:rPr>
        <w:t xml:space="preserve"> Инструкции N 157н)</w:t>
      </w:r>
    </w:p>
    <w:p w:rsidR="008B51E0" w:rsidRPr="008B51E0" w:rsidRDefault="008B51E0" w:rsidP="008B51E0">
      <w:pPr>
        <w:pStyle w:val="ConsPlusNormal"/>
        <w:ind w:left="1080"/>
        <w:jc w:val="right"/>
        <w:rPr>
          <w:i/>
          <w:sz w:val="20"/>
          <w:szCs w:val="20"/>
        </w:rPr>
      </w:pPr>
    </w:p>
    <w:p w:rsidR="00BF399D" w:rsidRPr="008B51E0" w:rsidRDefault="00BF399D" w:rsidP="008B51E0">
      <w:pPr>
        <w:pStyle w:val="ConsPlusNormal"/>
        <w:jc w:val="right"/>
        <w:rPr>
          <w:sz w:val="20"/>
          <w:szCs w:val="20"/>
        </w:rPr>
      </w:pPr>
    </w:p>
    <w:p w:rsidR="00A27FA8" w:rsidRDefault="00A27FA8" w:rsidP="00A27FA8">
      <w:pPr>
        <w:pStyle w:val="ConsPlusNormal"/>
        <w:jc w:val="center"/>
        <w:outlineLvl w:val="2"/>
        <w:rPr>
          <w:b/>
          <w:bCs/>
          <w:sz w:val="24"/>
          <w:szCs w:val="24"/>
        </w:rPr>
      </w:pPr>
      <w:r>
        <w:rPr>
          <w:b/>
          <w:bCs/>
          <w:sz w:val="24"/>
          <w:szCs w:val="24"/>
        </w:rPr>
        <w:t>4</w:t>
      </w:r>
      <w:r w:rsidRPr="00252ADD">
        <w:rPr>
          <w:b/>
          <w:bCs/>
          <w:sz w:val="24"/>
          <w:szCs w:val="24"/>
        </w:rPr>
        <w:t>. Расчеты с дебиторами</w:t>
      </w:r>
    </w:p>
    <w:p w:rsidR="00710ABD" w:rsidRDefault="00710ABD" w:rsidP="00A27FA8">
      <w:pPr>
        <w:pStyle w:val="ConsPlusNormal"/>
        <w:jc w:val="center"/>
        <w:outlineLvl w:val="2"/>
        <w:rPr>
          <w:b/>
          <w:bCs/>
          <w:sz w:val="24"/>
          <w:szCs w:val="24"/>
        </w:rPr>
      </w:pPr>
    </w:p>
    <w:p w:rsidR="00710ABD" w:rsidRPr="006972CA" w:rsidRDefault="006972CA" w:rsidP="006972CA">
      <w:pPr>
        <w:pStyle w:val="ConsPlusNormal"/>
        <w:ind w:firstLine="567"/>
        <w:jc w:val="both"/>
        <w:rPr>
          <w:sz w:val="24"/>
          <w:szCs w:val="24"/>
        </w:rPr>
      </w:pPr>
      <w:r>
        <w:rPr>
          <w:sz w:val="24"/>
          <w:szCs w:val="24"/>
        </w:rPr>
        <w:t>4</w:t>
      </w:r>
      <w:r w:rsidR="00710ABD" w:rsidRPr="006972CA">
        <w:rPr>
          <w:sz w:val="24"/>
          <w:szCs w:val="24"/>
        </w:rPr>
        <w:t>.1. Расчеты по доходам в виде неустойки (штрафа, пени) по условиям гражданско-правовых договоров или контрактов, в том числе полученным в результате зачета встречных требований в соответствии с положениями ст. 410 ГК РФ, а также иные аналогичные доходы учитываются на счете 0 209 40 000.</w:t>
      </w:r>
    </w:p>
    <w:p w:rsidR="009C646E" w:rsidRPr="006972CA" w:rsidRDefault="006972CA" w:rsidP="006972CA">
      <w:pPr>
        <w:pStyle w:val="ConsPlusNormal"/>
        <w:ind w:firstLine="567"/>
        <w:jc w:val="both"/>
        <w:rPr>
          <w:sz w:val="24"/>
          <w:szCs w:val="24"/>
        </w:rPr>
      </w:pPr>
      <w:bookmarkStart w:id="4" w:name="Par328"/>
      <w:bookmarkEnd w:id="4"/>
      <w:r>
        <w:rPr>
          <w:sz w:val="24"/>
          <w:szCs w:val="24"/>
        </w:rPr>
        <w:t>4</w:t>
      </w:r>
      <w:r w:rsidR="00710ABD" w:rsidRPr="006972CA">
        <w:rPr>
          <w:sz w:val="24"/>
          <w:szCs w:val="24"/>
        </w:rPr>
        <w:t xml:space="preserve">.2. </w:t>
      </w:r>
      <w:proofErr w:type="gramStart"/>
      <w:r w:rsidR="00710ABD" w:rsidRPr="006972CA">
        <w:rPr>
          <w:sz w:val="24"/>
          <w:szCs w:val="24"/>
        </w:rPr>
        <w:t>Для обособленного учета доходов, полученных в результате осуществления некассовых операций, по счетам 0 205 30 000, 0 209 30 000, 0 209 40 000, 0 209 71 000, 0 209 74 000, 0 209 83 000 к 23-му разряду номера счета бухгалтерского учета вводится дополнительный аналитический код "1" -</w:t>
      </w:r>
      <w:r>
        <w:rPr>
          <w:sz w:val="24"/>
          <w:szCs w:val="24"/>
        </w:rPr>
        <w:t xml:space="preserve"> доходы, полученные</w:t>
      </w:r>
      <w:r w:rsidR="00710ABD" w:rsidRPr="006972CA">
        <w:rPr>
          <w:sz w:val="24"/>
          <w:szCs w:val="24"/>
        </w:rPr>
        <w:t xml:space="preserve"> </w:t>
      </w:r>
      <w:r w:rsidRPr="006972CA">
        <w:rPr>
          <w:sz w:val="24"/>
          <w:szCs w:val="24"/>
        </w:rPr>
        <w:t>в результате осуществления некассовых операций.</w:t>
      </w:r>
      <w:proofErr w:type="gramEnd"/>
    </w:p>
    <w:p w:rsidR="009C646E" w:rsidRPr="006972CA" w:rsidRDefault="006972CA" w:rsidP="006972CA">
      <w:pPr>
        <w:pStyle w:val="ConsPlusNormal"/>
        <w:ind w:firstLine="567"/>
        <w:jc w:val="both"/>
        <w:rPr>
          <w:sz w:val="24"/>
          <w:szCs w:val="24"/>
        </w:rPr>
      </w:pPr>
      <w:r>
        <w:rPr>
          <w:sz w:val="24"/>
          <w:szCs w:val="24"/>
        </w:rPr>
        <w:t>4</w:t>
      </w:r>
      <w:r w:rsidR="009C646E" w:rsidRPr="006972CA">
        <w:rPr>
          <w:sz w:val="24"/>
          <w:szCs w:val="24"/>
        </w:rPr>
        <w:t>.3. Если при увольнении работника администрация своевременно не произвела с ним расчет по подотчетным суммам, то сумма дебиторской задолженности, отраженная на счете 0 208 00 000, переносится на соответствующий счет аналитического учета счета 0 206 00 000, а сумма кредиторской задолженности - на соответствующий счет аналитического учета счета 0 302 00 000.</w:t>
      </w:r>
    </w:p>
    <w:p w:rsidR="00710ABD" w:rsidRPr="006972CA" w:rsidRDefault="006972CA" w:rsidP="006972CA">
      <w:pPr>
        <w:pStyle w:val="ConsPlusNormal"/>
        <w:ind w:firstLine="567"/>
        <w:jc w:val="both"/>
        <w:rPr>
          <w:sz w:val="24"/>
          <w:szCs w:val="24"/>
        </w:rPr>
      </w:pPr>
      <w:r>
        <w:rPr>
          <w:sz w:val="24"/>
          <w:szCs w:val="24"/>
        </w:rPr>
        <w:t>4.4</w:t>
      </w:r>
      <w:r w:rsidR="00710ABD" w:rsidRPr="006972CA">
        <w:rPr>
          <w:sz w:val="24"/>
          <w:szCs w:val="24"/>
        </w:rPr>
        <w:t xml:space="preserve">. </w:t>
      </w:r>
      <w:proofErr w:type="gramStart"/>
      <w:r w:rsidR="00710ABD" w:rsidRPr="006972CA">
        <w:rPr>
          <w:sz w:val="24"/>
          <w:szCs w:val="24"/>
        </w:rPr>
        <w:t xml:space="preserve">Расчеты по суммам задолженности бывших работников перед Администрацией за неотработанные дни отпуска при их увольнении; по суммам предварительных оплат, подлежащим возмещению контрагентами в случае расторжения договоров (контрактов), </w:t>
      </w:r>
      <w:r w:rsidR="00710ABD" w:rsidRPr="006972CA">
        <w:rPr>
          <w:sz w:val="24"/>
          <w:szCs w:val="24"/>
        </w:rPr>
        <w:lastRenderedPageBreak/>
        <w:t>по которым ранее Администрацией были произведены оплаты; по суммам задолженности подотчетных лиц, своевременно не возвращенной (не удержанной из заработной платы), учитываются на счете 0 209 30 000.</w:t>
      </w:r>
      <w:proofErr w:type="gramEnd"/>
    </w:p>
    <w:p w:rsidR="006972CA" w:rsidRDefault="006972CA" w:rsidP="006972CA">
      <w:pPr>
        <w:pStyle w:val="ConsPlusNormal"/>
        <w:ind w:firstLine="567"/>
        <w:jc w:val="both"/>
        <w:rPr>
          <w:sz w:val="24"/>
          <w:szCs w:val="24"/>
        </w:rPr>
      </w:pPr>
      <w:r>
        <w:rPr>
          <w:sz w:val="24"/>
          <w:szCs w:val="24"/>
        </w:rPr>
        <w:t>4.5</w:t>
      </w:r>
      <w:r w:rsidR="00A27FA8" w:rsidRPr="00505818">
        <w:rPr>
          <w:sz w:val="24"/>
          <w:szCs w:val="24"/>
        </w:rPr>
        <w:t xml:space="preserve">. Начисление доходов от возмещения ущерба (хищений) материальных ценностей </w:t>
      </w:r>
      <w:proofErr w:type="gramStart"/>
      <w:r w:rsidR="00A27FA8" w:rsidRPr="00505818">
        <w:rPr>
          <w:sz w:val="24"/>
          <w:szCs w:val="24"/>
        </w:rPr>
        <w:t>отражается на дату</w:t>
      </w:r>
      <w:proofErr w:type="gramEnd"/>
      <w:r w:rsidR="00A27FA8" w:rsidRPr="00505818">
        <w:rPr>
          <w:sz w:val="24"/>
          <w:szCs w:val="24"/>
        </w:rPr>
        <w:t xml:space="preserve"> обнаружения исходя из текущей восстановительной стоимости, которая определяется комиссией по поступлению и выбытию активов.</w:t>
      </w:r>
    </w:p>
    <w:p w:rsidR="00A27FA8" w:rsidRPr="006972CA" w:rsidRDefault="00A27FA8" w:rsidP="006972CA">
      <w:pPr>
        <w:pStyle w:val="ConsPlusNormal"/>
        <w:ind w:firstLine="540"/>
        <w:jc w:val="right"/>
        <w:rPr>
          <w:sz w:val="20"/>
          <w:szCs w:val="20"/>
        </w:rPr>
      </w:pPr>
      <w:r w:rsidRPr="006972CA">
        <w:rPr>
          <w:i/>
          <w:sz w:val="20"/>
          <w:szCs w:val="20"/>
        </w:rPr>
        <w:t xml:space="preserve">(Основание: </w:t>
      </w:r>
      <w:hyperlink r:id="rId99" w:history="1">
        <w:r w:rsidRPr="006972CA">
          <w:rPr>
            <w:i/>
            <w:sz w:val="20"/>
            <w:szCs w:val="20"/>
          </w:rPr>
          <w:t>п. п. 6</w:t>
        </w:r>
      </w:hyperlink>
      <w:r w:rsidRPr="006972CA">
        <w:rPr>
          <w:i/>
          <w:sz w:val="20"/>
          <w:szCs w:val="20"/>
        </w:rPr>
        <w:t xml:space="preserve">, </w:t>
      </w:r>
      <w:hyperlink r:id="rId100" w:history="1">
        <w:r w:rsidRPr="006972CA">
          <w:rPr>
            <w:i/>
            <w:sz w:val="20"/>
            <w:szCs w:val="20"/>
          </w:rPr>
          <w:t>220</w:t>
        </w:r>
      </w:hyperlink>
      <w:r w:rsidRPr="006972CA">
        <w:rPr>
          <w:i/>
          <w:sz w:val="20"/>
          <w:szCs w:val="20"/>
        </w:rPr>
        <w:t xml:space="preserve"> Инструкции N 157н)</w:t>
      </w:r>
    </w:p>
    <w:p w:rsidR="006972CA" w:rsidRDefault="006972CA" w:rsidP="006972CA">
      <w:pPr>
        <w:pStyle w:val="ConsPlusNormal"/>
        <w:ind w:firstLine="540"/>
        <w:jc w:val="both"/>
        <w:rPr>
          <w:sz w:val="24"/>
          <w:szCs w:val="24"/>
        </w:rPr>
      </w:pPr>
      <w:r>
        <w:rPr>
          <w:sz w:val="24"/>
          <w:szCs w:val="24"/>
        </w:rPr>
        <w:t>4.6</w:t>
      </w:r>
      <w:r w:rsidR="00A27FA8" w:rsidRPr="00505818">
        <w:rPr>
          <w:sz w:val="24"/>
          <w:szCs w:val="24"/>
        </w:rPr>
        <w:t>.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w:t>
      </w:r>
      <w:r>
        <w:rPr>
          <w:sz w:val="24"/>
          <w:szCs w:val="24"/>
        </w:rPr>
        <w:t> </w:t>
      </w:r>
      <w:r w:rsidR="00A27FA8" w:rsidRPr="00505818">
        <w:rPr>
          <w:sz w:val="24"/>
          <w:szCs w:val="24"/>
        </w:rPr>
        <w:t>172.</w:t>
      </w:r>
    </w:p>
    <w:p w:rsidR="00A27FA8" w:rsidRPr="006972CA" w:rsidRDefault="00A27FA8" w:rsidP="006972CA">
      <w:pPr>
        <w:pStyle w:val="ConsPlusNormal"/>
        <w:ind w:firstLine="540"/>
        <w:jc w:val="right"/>
        <w:rPr>
          <w:sz w:val="20"/>
          <w:szCs w:val="20"/>
        </w:rPr>
      </w:pPr>
      <w:r w:rsidRPr="006972CA">
        <w:rPr>
          <w:i/>
          <w:sz w:val="20"/>
          <w:szCs w:val="20"/>
        </w:rPr>
        <w:t xml:space="preserve">(Основание: </w:t>
      </w:r>
      <w:hyperlink r:id="rId101" w:history="1">
        <w:r w:rsidRPr="006972CA">
          <w:rPr>
            <w:i/>
            <w:sz w:val="20"/>
            <w:szCs w:val="20"/>
          </w:rPr>
          <w:t>п. 6</w:t>
        </w:r>
      </w:hyperlink>
      <w:r w:rsidRPr="006972CA">
        <w:rPr>
          <w:i/>
          <w:sz w:val="20"/>
          <w:szCs w:val="20"/>
        </w:rPr>
        <w:t xml:space="preserve"> Инструкции N 157н)</w:t>
      </w:r>
    </w:p>
    <w:p w:rsidR="006972CA" w:rsidRDefault="006972CA" w:rsidP="006972CA">
      <w:pPr>
        <w:pStyle w:val="ConsPlusNormal"/>
        <w:ind w:firstLine="540"/>
        <w:jc w:val="both"/>
        <w:rPr>
          <w:sz w:val="24"/>
          <w:szCs w:val="24"/>
        </w:rPr>
      </w:pPr>
      <w:r>
        <w:rPr>
          <w:sz w:val="24"/>
          <w:szCs w:val="24"/>
        </w:rPr>
        <w:t>4.7</w:t>
      </w:r>
      <w:r w:rsidR="00A27FA8" w:rsidRPr="00505818">
        <w:rPr>
          <w:sz w:val="24"/>
          <w:szCs w:val="24"/>
        </w:rPr>
        <w:t xml:space="preserve">. Задолженность дебиторов по условным арендным платежам (возмещение затрат по содержанию) определяется с учетом условий договора аренды (безвозмездного пользования), счетов поставщиков (подрядчиков) и признается в учете на основании Бухгалтерской справки </w:t>
      </w:r>
      <w:hyperlink r:id="rId102" w:history="1">
        <w:r w:rsidR="00A27FA8" w:rsidRPr="00505818">
          <w:rPr>
            <w:sz w:val="24"/>
            <w:szCs w:val="24"/>
          </w:rPr>
          <w:t>(ф. 0504833)</w:t>
        </w:r>
      </w:hyperlink>
      <w:r w:rsidR="00A27FA8" w:rsidRPr="00505818">
        <w:rPr>
          <w:sz w:val="24"/>
          <w:szCs w:val="24"/>
        </w:rPr>
        <w:t>.</w:t>
      </w:r>
    </w:p>
    <w:p w:rsidR="00A27FA8" w:rsidRPr="006972CA" w:rsidRDefault="00A27FA8" w:rsidP="006972CA">
      <w:pPr>
        <w:pStyle w:val="ConsPlusNormal"/>
        <w:ind w:firstLine="540"/>
        <w:jc w:val="right"/>
        <w:rPr>
          <w:i/>
          <w:sz w:val="20"/>
          <w:szCs w:val="20"/>
        </w:rPr>
      </w:pPr>
      <w:r w:rsidRPr="006972CA">
        <w:rPr>
          <w:i/>
          <w:sz w:val="20"/>
          <w:szCs w:val="20"/>
        </w:rPr>
        <w:t xml:space="preserve">(Основание: </w:t>
      </w:r>
      <w:hyperlink r:id="rId103" w:history="1">
        <w:r w:rsidRPr="006972CA">
          <w:rPr>
            <w:i/>
            <w:sz w:val="20"/>
            <w:szCs w:val="20"/>
          </w:rPr>
          <w:t>п. 25</w:t>
        </w:r>
      </w:hyperlink>
      <w:r w:rsidRPr="006972CA">
        <w:rPr>
          <w:i/>
          <w:sz w:val="20"/>
          <w:szCs w:val="20"/>
        </w:rPr>
        <w:t xml:space="preserve"> ФСБУ "Аренда", </w:t>
      </w:r>
      <w:hyperlink r:id="rId104" w:history="1">
        <w:r w:rsidRPr="006972CA">
          <w:rPr>
            <w:i/>
            <w:sz w:val="20"/>
            <w:szCs w:val="20"/>
          </w:rPr>
          <w:t>п. 6</w:t>
        </w:r>
      </w:hyperlink>
      <w:r w:rsidRPr="006972CA">
        <w:rPr>
          <w:i/>
          <w:sz w:val="20"/>
          <w:szCs w:val="20"/>
        </w:rPr>
        <w:t xml:space="preserve"> Инструкции N 157н)</w:t>
      </w:r>
    </w:p>
    <w:p w:rsidR="00A27FA8" w:rsidRDefault="00A27FA8" w:rsidP="006972CA">
      <w:pPr>
        <w:pStyle w:val="ConsPlusNormal"/>
        <w:spacing w:before="220"/>
        <w:ind w:firstLine="540"/>
        <w:jc w:val="right"/>
        <w:rPr>
          <w:i/>
          <w:sz w:val="20"/>
          <w:szCs w:val="20"/>
        </w:rPr>
      </w:pPr>
    </w:p>
    <w:p w:rsidR="006A1E4C" w:rsidRPr="00247BB2" w:rsidRDefault="00710ABD" w:rsidP="006A1E4C">
      <w:pPr>
        <w:pStyle w:val="ConsPlusNormal"/>
        <w:jc w:val="center"/>
        <w:outlineLvl w:val="1"/>
        <w:rPr>
          <w:sz w:val="24"/>
          <w:szCs w:val="24"/>
        </w:rPr>
      </w:pPr>
      <w:r w:rsidRPr="00247BB2">
        <w:rPr>
          <w:b/>
          <w:bCs/>
          <w:sz w:val="24"/>
          <w:szCs w:val="24"/>
        </w:rPr>
        <w:t>5. Администрирование доходов</w:t>
      </w:r>
      <w:r w:rsidR="006A1E4C" w:rsidRPr="00247BB2">
        <w:rPr>
          <w:b/>
          <w:sz w:val="24"/>
          <w:szCs w:val="24"/>
        </w:rPr>
        <w:t>,</w:t>
      </w:r>
    </w:p>
    <w:p w:rsidR="006A1E4C" w:rsidRDefault="006A1E4C" w:rsidP="006A1E4C">
      <w:pPr>
        <w:pStyle w:val="ConsPlusNormal"/>
        <w:jc w:val="center"/>
        <w:rPr>
          <w:b/>
          <w:sz w:val="24"/>
          <w:szCs w:val="24"/>
        </w:rPr>
      </w:pPr>
      <w:r w:rsidRPr="00247BB2">
        <w:rPr>
          <w:b/>
          <w:sz w:val="24"/>
          <w:szCs w:val="24"/>
        </w:rPr>
        <w:t>источников финансирования дефицита бюджета</w:t>
      </w:r>
    </w:p>
    <w:p w:rsidR="00247BB2" w:rsidRDefault="00247BB2" w:rsidP="006A1E4C">
      <w:pPr>
        <w:pStyle w:val="ConsPlusNormal"/>
        <w:jc w:val="center"/>
        <w:rPr>
          <w:b/>
          <w:sz w:val="24"/>
          <w:szCs w:val="24"/>
        </w:rPr>
      </w:pPr>
    </w:p>
    <w:p w:rsidR="00247BB2" w:rsidRPr="00247BB2" w:rsidRDefault="00602372" w:rsidP="00602372">
      <w:pPr>
        <w:pStyle w:val="ConsPlusNormal"/>
        <w:ind w:firstLine="567"/>
        <w:jc w:val="both"/>
        <w:rPr>
          <w:sz w:val="24"/>
          <w:szCs w:val="24"/>
        </w:rPr>
      </w:pPr>
      <w:r>
        <w:rPr>
          <w:sz w:val="24"/>
          <w:szCs w:val="24"/>
        </w:rPr>
        <w:t>5.1. А</w:t>
      </w:r>
      <w:r w:rsidR="00247BB2" w:rsidRPr="00247BB2">
        <w:rPr>
          <w:sz w:val="24"/>
          <w:szCs w:val="24"/>
        </w:rPr>
        <w:t xml:space="preserve">дминистрация осуществляет бюджетные полномочия администратора доходов бюджета </w:t>
      </w:r>
      <w:r w:rsidRPr="00602372">
        <w:rPr>
          <w:sz w:val="24"/>
          <w:szCs w:val="24"/>
        </w:rPr>
        <w:t>Новоберезовского сельсовета</w:t>
      </w:r>
      <w:r w:rsidR="00247BB2" w:rsidRPr="00247BB2">
        <w:rPr>
          <w:sz w:val="24"/>
          <w:szCs w:val="24"/>
        </w:rPr>
        <w:t xml:space="preserve"> по следующим доходам:</w:t>
      </w:r>
    </w:p>
    <w:p w:rsidR="00247BB2" w:rsidRPr="00247BB2" w:rsidRDefault="00247BB2" w:rsidP="00247BB2">
      <w:pPr>
        <w:pStyle w:val="ConsPlusNormal"/>
        <w:ind w:firstLine="709"/>
        <w:jc w:val="both"/>
        <w:rPr>
          <w:sz w:val="24"/>
          <w:szCs w:val="24"/>
        </w:rPr>
      </w:pPr>
      <w:r w:rsidRPr="00247BB2">
        <w:rPr>
          <w:sz w:val="24"/>
          <w:szCs w:val="24"/>
        </w:rPr>
        <w:t>- доходы от уплаты акцизов на дизельное топливо, моторные масла, автомобильный бензин (по соответствующим кодам);</w:t>
      </w:r>
    </w:p>
    <w:p w:rsidR="00247BB2" w:rsidRPr="00247BB2" w:rsidRDefault="00247BB2" w:rsidP="00247BB2">
      <w:pPr>
        <w:pStyle w:val="ConsPlusNormal"/>
        <w:ind w:firstLine="709"/>
        <w:jc w:val="both"/>
        <w:rPr>
          <w:sz w:val="24"/>
          <w:szCs w:val="24"/>
        </w:rPr>
      </w:pPr>
      <w:r w:rsidRPr="00247BB2">
        <w:rPr>
          <w:sz w:val="24"/>
          <w:szCs w:val="24"/>
        </w:rPr>
        <w:t>- государственная пошлина за совершение нотариальных действий лицами местного самоуправления;</w:t>
      </w:r>
    </w:p>
    <w:p w:rsidR="00247BB2" w:rsidRPr="00247BB2" w:rsidRDefault="00247BB2" w:rsidP="00247BB2">
      <w:pPr>
        <w:pStyle w:val="ConsPlusNormal"/>
        <w:ind w:firstLine="709"/>
        <w:jc w:val="both"/>
        <w:rPr>
          <w:sz w:val="24"/>
          <w:szCs w:val="24"/>
        </w:rPr>
      </w:pPr>
      <w:r w:rsidRPr="00247BB2">
        <w:rPr>
          <w:sz w:val="24"/>
          <w:szCs w:val="24"/>
        </w:rPr>
        <w:t>- доходы от использования имущества, находящегося в муниципальной собственности;</w:t>
      </w:r>
    </w:p>
    <w:p w:rsidR="00247BB2" w:rsidRPr="00247BB2" w:rsidRDefault="00247BB2" w:rsidP="00247BB2">
      <w:pPr>
        <w:pStyle w:val="ConsPlusNormal"/>
        <w:ind w:firstLine="709"/>
        <w:jc w:val="both"/>
        <w:rPr>
          <w:sz w:val="24"/>
          <w:szCs w:val="24"/>
        </w:rPr>
      </w:pPr>
      <w:r w:rsidRPr="00247BB2">
        <w:rPr>
          <w:sz w:val="24"/>
          <w:szCs w:val="24"/>
        </w:rPr>
        <w:t>- налог на доходы физических лиц, облагаемых по налоговой ставке, установленной п. 1 ст. 224 НК РФ;</w:t>
      </w:r>
    </w:p>
    <w:p w:rsidR="00247BB2" w:rsidRPr="00247BB2" w:rsidRDefault="00247BB2" w:rsidP="00247BB2">
      <w:pPr>
        <w:pStyle w:val="ConsPlusNormal"/>
        <w:ind w:firstLine="709"/>
        <w:jc w:val="both"/>
        <w:rPr>
          <w:sz w:val="24"/>
          <w:szCs w:val="24"/>
        </w:rPr>
      </w:pPr>
      <w:r w:rsidRPr="00247BB2">
        <w:rPr>
          <w:sz w:val="24"/>
          <w:szCs w:val="24"/>
        </w:rPr>
        <w:t>- единый сельскохозяйственный налог;</w:t>
      </w:r>
    </w:p>
    <w:p w:rsidR="00247BB2" w:rsidRPr="00247BB2" w:rsidRDefault="00247BB2" w:rsidP="00247BB2">
      <w:pPr>
        <w:pStyle w:val="ConsPlusNormal"/>
        <w:ind w:firstLine="709"/>
        <w:jc w:val="both"/>
        <w:rPr>
          <w:sz w:val="24"/>
          <w:szCs w:val="24"/>
        </w:rPr>
      </w:pPr>
      <w:r w:rsidRPr="00247BB2">
        <w:rPr>
          <w:sz w:val="24"/>
          <w:szCs w:val="24"/>
        </w:rPr>
        <w:t xml:space="preserve">- земельный налог, взимаемый по ставкам, установленным </w:t>
      </w:r>
      <w:proofErr w:type="spellStart"/>
      <w:r w:rsidRPr="00247BB2">
        <w:rPr>
          <w:sz w:val="24"/>
          <w:szCs w:val="24"/>
        </w:rPr>
        <w:t>пп</w:t>
      </w:r>
      <w:proofErr w:type="spellEnd"/>
      <w:r w:rsidRPr="00247BB2">
        <w:rPr>
          <w:sz w:val="24"/>
          <w:szCs w:val="24"/>
        </w:rPr>
        <w:t>. 1 п. 1 ст. 394 НК РФ;</w:t>
      </w:r>
    </w:p>
    <w:p w:rsidR="00247BB2" w:rsidRPr="00247BB2" w:rsidRDefault="00247BB2" w:rsidP="00247BB2">
      <w:pPr>
        <w:pStyle w:val="ConsPlusNormal"/>
        <w:ind w:firstLine="709"/>
        <w:jc w:val="both"/>
        <w:rPr>
          <w:sz w:val="24"/>
          <w:szCs w:val="24"/>
        </w:rPr>
      </w:pPr>
      <w:r w:rsidRPr="00247BB2">
        <w:rPr>
          <w:sz w:val="24"/>
          <w:szCs w:val="24"/>
        </w:rPr>
        <w:t xml:space="preserve">- невыясненные поступления, зачисляемые в бюджет </w:t>
      </w:r>
      <w:r w:rsidR="00602372" w:rsidRPr="00602372">
        <w:rPr>
          <w:sz w:val="24"/>
          <w:szCs w:val="24"/>
        </w:rPr>
        <w:t>Новоберезовского сельсовета</w:t>
      </w:r>
      <w:r w:rsidRPr="00247BB2">
        <w:rPr>
          <w:sz w:val="24"/>
          <w:szCs w:val="24"/>
        </w:rPr>
        <w:t>;</w:t>
      </w:r>
    </w:p>
    <w:p w:rsidR="00247BB2" w:rsidRPr="00247BB2" w:rsidRDefault="00247BB2" w:rsidP="00247BB2">
      <w:pPr>
        <w:pStyle w:val="ConsPlusNormal"/>
        <w:ind w:firstLine="709"/>
        <w:jc w:val="both"/>
        <w:rPr>
          <w:sz w:val="24"/>
          <w:szCs w:val="24"/>
        </w:rPr>
      </w:pPr>
      <w:r w:rsidRPr="00247BB2">
        <w:rPr>
          <w:sz w:val="24"/>
          <w:szCs w:val="24"/>
        </w:rPr>
        <w:t>- безвозмездные поступления от других бюджетов бюджетной системы РФ;</w:t>
      </w:r>
    </w:p>
    <w:p w:rsidR="00247BB2" w:rsidRPr="00247BB2" w:rsidRDefault="00247BB2" w:rsidP="00247BB2">
      <w:pPr>
        <w:pStyle w:val="ConsPlusNormal"/>
        <w:ind w:firstLine="709"/>
        <w:jc w:val="both"/>
        <w:rPr>
          <w:sz w:val="24"/>
          <w:szCs w:val="24"/>
        </w:rPr>
      </w:pPr>
      <w:r w:rsidRPr="00247BB2">
        <w:rPr>
          <w:sz w:val="24"/>
          <w:szCs w:val="24"/>
        </w:rPr>
        <w:t>- дотации на выравнивание бюджетной обеспеченности;</w:t>
      </w:r>
    </w:p>
    <w:p w:rsidR="00247BB2" w:rsidRPr="00247BB2" w:rsidRDefault="00247BB2" w:rsidP="00247BB2">
      <w:pPr>
        <w:pStyle w:val="ConsPlusNormal"/>
        <w:ind w:firstLine="709"/>
        <w:jc w:val="both"/>
        <w:rPr>
          <w:sz w:val="24"/>
          <w:szCs w:val="24"/>
        </w:rPr>
      </w:pPr>
      <w:r w:rsidRPr="00247BB2">
        <w:rPr>
          <w:sz w:val="24"/>
          <w:szCs w:val="24"/>
        </w:rPr>
        <w:t xml:space="preserve">- другие доходы в соответствии с бюджетным законодательством РФ, нормативными актами субъекта Российской Федерации, </w:t>
      </w:r>
      <w:r w:rsidR="00602372" w:rsidRPr="00602372">
        <w:rPr>
          <w:sz w:val="24"/>
          <w:szCs w:val="24"/>
        </w:rPr>
        <w:t>Новоберезовского сельсовета</w:t>
      </w:r>
      <w:r w:rsidRPr="00247BB2">
        <w:rPr>
          <w:sz w:val="24"/>
          <w:szCs w:val="24"/>
        </w:rPr>
        <w:t xml:space="preserve"> и главных администраторов (администраторов) доходов бюджетов бюджетной системы РФ.</w:t>
      </w:r>
    </w:p>
    <w:p w:rsidR="00247BB2" w:rsidRPr="00247BB2" w:rsidRDefault="00602372" w:rsidP="00602372">
      <w:pPr>
        <w:pStyle w:val="ConsPlusNormal"/>
        <w:ind w:firstLine="567"/>
        <w:jc w:val="both"/>
        <w:rPr>
          <w:sz w:val="24"/>
          <w:szCs w:val="24"/>
        </w:rPr>
      </w:pPr>
      <w:r>
        <w:rPr>
          <w:sz w:val="24"/>
          <w:szCs w:val="24"/>
        </w:rPr>
        <w:t>5</w:t>
      </w:r>
      <w:r w:rsidR="00247BB2" w:rsidRPr="00247BB2">
        <w:rPr>
          <w:sz w:val="24"/>
          <w:szCs w:val="24"/>
        </w:rPr>
        <w:t xml:space="preserve">.2. За Администрацией закреплен код администратора доходов </w:t>
      </w:r>
      <w:r>
        <w:rPr>
          <w:sz w:val="24"/>
          <w:szCs w:val="24"/>
        </w:rPr>
        <w:t>82</w:t>
      </w:r>
      <w:r w:rsidR="00247BB2" w:rsidRPr="00247BB2">
        <w:rPr>
          <w:sz w:val="24"/>
          <w:szCs w:val="24"/>
        </w:rPr>
        <w:t>9.</w:t>
      </w:r>
    </w:p>
    <w:p w:rsidR="006A1E4C" w:rsidRDefault="00602372" w:rsidP="00602372">
      <w:pPr>
        <w:pStyle w:val="ConsPlusNormal"/>
        <w:ind w:firstLine="567"/>
        <w:jc w:val="both"/>
        <w:rPr>
          <w:b/>
          <w:bCs/>
        </w:rPr>
      </w:pPr>
      <w:r>
        <w:rPr>
          <w:sz w:val="24"/>
          <w:szCs w:val="24"/>
        </w:rPr>
        <w:t>5</w:t>
      </w:r>
      <w:r w:rsidR="00247BB2" w:rsidRPr="00247BB2">
        <w:rPr>
          <w:sz w:val="24"/>
          <w:szCs w:val="24"/>
        </w:rPr>
        <w:t xml:space="preserve">.3. Для зачисления платежей в бюджет по администрируемым доходам  открыт расчетный </w:t>
      </w:r>
      <w:r>
        <w:rPr>
          <w:sz w:val="24"/>
          <w:szCs w:val="24"/>
        </w:rPr>
        <w:t>счет.</w:t>
      </w:r>
    </w:p>
    <w:p w:rsidR="00602372" w:rsidRDefault="00247BB2" w:rsidP="00602372">
      <w:pPr>
        <w:pStyle w:val="ConsPlusNormal"/>
        <w:ind w:firstLine="567"/>
        <w:jc w:val="both"/>
        <w:rPr>
          <w:sz w:val="24"/>
          <w:szCs w:val="24"/>
        </w:rPr>
      </w:pPr>
      <w:r>
        <w:rPr>
          <w:sz w:val="24"/>
          <w:szCs w:val="24"/>
        </w:rPr>
        <w:t>5</w:t>
      </w:r>
      <w:r w:rsidR="006A1E4C" w:rsidRPr="00505818">
        <w:rPr>
          <w:sz w:val="24"/>
          <w:szCs w:val="24"/>
        </w:rPr>
        <w:t>.</w:t>
      </w:r>
      <w:r w:rsidR="00602372">
        <w:rPr>
          <w:sz w:val="24"/>
          <w:szCs w:val="24"/>
        </w:rPr>
        <w:t>4</w:t>
      </w:r>
      <w:r w:rsidR="006A1E4C" w:rsidRPr="00505818">
        <w:rPr>
          <w:sz w:val="24"/>
          <w:szCs w:val="24"/>
        </w:rPr>
        <w:t xml:space="preserve">. Основанием для отражения операций по поступлениям являются Выписки из лицевого счета администратора доходов бюджета </w:t>
      </w:r>
      <w:hyperlink r:id="rId105" w:history="1">
        <w:r w:rsidR="006A1E4C" w:rsidRPr="00505818">
          <w:rPr>
            <w:sz w:val="24"/>
            <w:szCs w:val="24"/>
          </w:rPr>
          <w:t>(ф. 0531761)</w:t>
        </w:r>
      </w:hyperlink>
      <w:r w:rsidR="006A1E4C" w:rsidRPr="00505818">
        <w:rPr>
          <w:sz w:val="24"/>
          <w:szCs w:val="24"/>
        </w:rPr>
        <w:t xml:space="preserve">, Выписки из лицевого счета администратора источников финансирования дефицита бюджета </w:t>
      </w:r>
      <w:hyperlink r:id="rId106" w:history="1">
        <w:r w:rsidR="006A1E4C" w:rsidRPr="00505818">
          <w:rPr>
            <w:sz w:val="24"/>
            <w:szCs w:val="24"/>
          </w:rPr>
          <w:t>(ф. 0531764)</w:t>
        </w:r>
      </w:hyperlink>
      <w:r w:rsidR="006A1E4C" w:rsidRPr="00505818">
        <w:rPr>
          <w:sz w:val="24"/>
          <w:szCs w:val="24"/>
        </w:rPr>
        <w:t>, предоставляемые органом Федерального казначейства в соответствии с Соглашением на кассовое обслуживание бюджета, и первичные документы, согласно которым отражены операции на лицевых счетах администраторов.</w:t>
      </w:r>
    </w:p>
    <w:p w:rsidR="006A1E4C" w:rsidRPr="00602372" w:rsidRDefault="006A1E4C" w:rsidP="00602372">
      <w:pPr>
        <w:pStyle w:val="ConsPlusNormal"/>
        <w:ind w:firstLine="567"/>
        <w:jc w:val="right"/>
        <w:rPr>
          <w:sz w:val="20"/>
          <w:szCs w:val="20"/>
        </w:rPr>
      </w:pPr>
      <w:r w:rsidRPr="00602372">
        <w:rPr>
          <w:i/>
          <w:sz w:val="20"/>
          <w:szCs w:val="20"/>
        </w:rPr>
        <w:t xml:space="preserve">(Основание: </w:t>
      </w:r>
      <w:hyperlink r:id="rId107" w:history="1">
        <w:r w:rsidRPr="00602372">
          <w:rPr>
            <w:i/>
            <w:sz w:val="20"/>
            <w:szCs w:val="20"/>
          </w:rPr>
          <w:t>п. 2 ст. 40</w:t>
        </w:r>
      </w:hyperlink>
      <w:r w:rsidRPr="00602372">
        <w:rPr>
          <w:i/>
          <w:sz w:val="20"/>
          <w:szCs w:val="20"/>
        </w:rPr>
        <w:t xml:space="preserve"> БК РФ, </w:t>
      </w:r>
      <w:hyperlink r:id="rId108" w:history="1">
        <w:r w:rsidRPr="00602372">
          <w:rPr>
            <w:i/>
            <w:sz w:val="20"/>
            <w:szCs w:val="20"/>
          </w:rPr>
          <w:t>п. 90</w:t>
        </w:r>
      </w:hyperlink>
      <w:r w:rsidRPr="00602372">
        <w:rPr>
          <w:i/>
          <w:sz w:val="20"/>
          <w:szCs w:val="20"/>
        </w:rPr>
        <w:t xml:space="preserve"> Инструкции N 162н)</w:t>
      </w:r>
    </w:p>
    <w:p w:rsidR="00602372" w:rsidRDefault="00247BB2" w:rsidP="00602372">
      <w:pPr>
        <w:pStyle w:val="ConsPlusNormal"/>
        <w:ind w:firstLine="567"/>
        <w:jc w:val="both"/>
        <w:rPr>
          <w:sz w:val="24"/>
          <w:szCs w:val="24"/>
        </w:rPr>
      </w:pPr>
      <w:r>
        <w:rPr>
          <w:sz w:val="24"/>
          <w:szCs w:val="24"/>
        </w:rPr>
        <w:t>5</w:t>
      </w:r>
      <w:r w:rsidR="006A1E4C" w:rsidRPr="00505818">
        <w:rPr>
          <w:sz w:val="24"/>
          <w:szCs w:val="24"/>
        </w:rPr>
        <w:t>.</w:t>
      </w:r>
      <w:r w:rsidR="00602372">
        <w:rPr>
          <w:sz w:val="24"/>
          <w:szCs w:val="24"/>
        </w:rPr>
        <w:t>5</w:t>
      </w:r>
      <w:r w:rsidR="006A1E4C" w:rsidRPr="00505818">
        <w:rPr>
          <w:sz w:val="24"/>
          <w:szCs w:val="24"/>
        </w:rPr>
        <w:t>. Начисление доходов и иных платежей в бюджет отражается в бюджетном учете администраторами на основании соответствующих документов (договоров, актов, расчетов и др.) по состоянию на дату:</w:t>
      </w:r>
    </w:p>
    <w:p w:rsidR="00602372" w:rsidRDefault="006A1E4C" w:rsidP="00602372">
      <w:pPr>
        <w:pStyle w:val="ConsPlusNormal"/>
        <w:ind w:firstLine="567"/>
        <w:jc w:val="both"/>
        <w:rPr>
          <w:sz w:val="24"/>
          <w:szCs w:val="24"/>
        </w:rPr>
      </w:pPr>
      <w:r w:rsidRPr="00505818">
        <w:rPr>
          <w:sz w:val="24"/>
          <w:szCs w:val="24"/>
        </w:rPr>
        <w:t xml:space="preserve">- признания должником либо вступления в законную силу решения суда - по налоговым и неналоговым доходам в виде штрафов, пеней и (или) иных санкций за </w:t>
      </w:r>
      <w:r w:rsidRPr="00505818">
        <w:rPr>
          <w:sz w:val="24"/>
          <w:szCs w:val="24"/>
        </w:rPr>
        <w:lastRenderedPageBreak/>
        <w:t>нарушение договорных или долговых обязательств, а также в виде сумм возмещения убытков (ущерба);</w:t>
      </w:r>
    </w:p>
    <w:p w:rsidR="00602372" w:rsidRDefault="006A1E4C" w:rsidP="00602372">
      <w:pPr>
        <w:pStyle w:val="ConsPlusNormal"/>
        <w:ind w:firstLine="567"/>
        <w:jc w:val="both"/>
        <w:rPr>
          <w:sz w:val="24"/>
          <w:szCs w:val="24"/>
        </w:rPr>
      </w:pPr>
      <w:r w:rsidRPr="00505818">
        <w:rPr>
          <w:sz w:val="24"/>
          <w:szCs w:val="24"/>
        </w:rPr>
        <w:t xml:space="preserve">- возникновения требований к плательщику согласно данным отчета </w:t>
      </w:r>
      <w:r>
        <w:rPr>
          <w:sz w:val="24"/>
          <w:szCs w:val="24"/>
        </w:rPr>
        <w:t>а</w:t>
      </w:r>
      <w:r w:rsidRPr="00505818">
        <w:rPr>
          <w:sz w:val="24"/>
          <w:szCs w:val="24"/>
        </w:rPr>
        <w:t xml:space="preserve">дминистрации, осуществляющего начисление, учет и </w:t>
      </w:r>
      <w:proofErr w:type="gramStart"/>
      <w:r w:rsidRPr="00505818">
        <w:rPr>
          <w:sz w:val="24"/>
          <w:szCs w:val="24"/>
        </w:rPr>
        <w:t>контроль за</w:t>
      </w:r>
      <w:proofErr w:type="gramEnd"/>
      <w:r w:rsidRPr="00505818">
        <w:rPr>
          <w:sz w:val="24"/>
          <w:szCs w:val="24"/>
        </w:rPr>
        <w:t xml:space="preserve"> правильностью исчисления, полнотой и своевременностью перечисления платежей в </w:t>
      </w:r>
      <w:r w:rsidR="001373EF">
        <w:rPr>
          <w:sz w:val="24"/>
          <w:szCs w:val="24"/>
        </w:rPr>
        <w:t>местный бюджет;</w:t>
      </w:r>
    </w:p>
    <w:p w:rsidR="00602372" w:rsidRDefault="006A1E4C" w:rsidP="00602372">
      <w:pPr>
        <w:pStyle w:val="ConsPlusNormal"/>
        <w:ind w:firstLine="567"/>
        <w:jc w:val="both"/>
        <w:rPr>
          <w:sz w:val="24"/>
          <w:szCs w:val="24"/>
        </w:rPr>
      </w:pPr>
      <w:r w:rsidRPr="00505818">
        <w:rPr>
          <w:sz w:val="24"/>
          <w:szCs w:val="24"/>
        </w:rPr>
        <w:t>- по иным налоговым и неналоговым доходам;</w:t>
      </w:r>
    </w:p>
    <w:p w:rsidR="001373EF" w:rsidRDefault="006A1E4C" w:rsidP="00602372">
      <w:pPr>
        <w:pStyle w:val="ConsPlusNormal"/>
        <w:ind w:firstLine="567"/>
        <w:jc w:val="both"/>
        <w:rPr>
          <w:sz w:val="24"/>
          <w:szCs w:val="24"/>
        </w:rPr>
      </w:pPr>
      <w:r w:rsidRPr="00505818">
        <w:rPr>
          <w:sz w:val="24"/>
          <w:szCs w:val="24"/>
        </w:rPr>
        <w:t>- реализации активов (перехода права собственности)</w:t>
      </w:r>
      <w:r w:rsidR="001373EF">
        <w:rPr>
          <w:sz w:val="24"/>
          <w:szCs w:val="24"/>
        </w:rPr>
        <w:t>;</w:t>
      </w:r>
      <w:r w:rsidRPr="00505818">
        <w:rPr>
          <w:sz w:val="24"/>
          <w:szCs w:val="24"/>
        </w:rPr>
        <w:t xml:space="preserve"> </w:t>
      </w:r>
    </w:p>
    <w:p w:rsidR="00602372" w:rsidRDefault="006A1E4C" w:rsidP="00602372">
      <w:pPr>
        <w:pStyle w:val="ConsPlusNormal"/>
        <w:ind w:firstLine="567"/>
        <w:jc w:val="both"/>
        <w:rPr>
          <w:sz w:val="24"/>
          <w:szCs w:val="24"/>
        </w:rPr>
      </w:pPr>
      <w:r w:rsidRPr="00505818">
        <w:rPr>
          <w:sz w:val="24"/>
          <w:szCs w:val="24"/>
        </w:rPr>
        <w:t>- по доходам от реализации нефинансовых активов;</w:t>
      </w:r>
    </w:p>
    <w:p w:rsidR="00602372" w:rsidRDefault="006A1E4C" w:rsidP="00602372">
      <w:pPr>
        <w:pStyle w:val="ConsPlusNormal"/>
        <w:ind w:firstLine="567"/>
        <w:jc w:val="both"/>
        <w:rPr>
          <w:sz w:val="24"/>
          <w:szCs w:val="24"/>
        </w:rPr>
      </w:pPr>
      <w:r w:rsidRPr="00505818">
        <w:rPr>
          <w:sz w:val="24"/>
          <w:szCs w:val="24"/>
        </w:rPr>
        <w:t xml:space="preserve">- поступления денежных средств на лицевой счет </w:t>
      </w:r>
      <w:r>
        <w:rPr>
          <w:sz w:val="24"/>
          <w:szCs w:val="24"/>
        </w:rPr>
        <w:t>а</w:t>
      </w:r>
      <w:r w:rsidRPr="00505818">
        <w:rPr>
          <w:sz w:val="24"/>
          <w:szCs w:val="24"/>
        </w:rPr>
        <w:t>дминистрации - по безвозмездным поступлениям в виде безвозмездно полученных денежных средств.</w:t>
      </w:r>
    </w:p>
    <w:p w:rsidR="006A1E4C" w:rsidRPr="00602372" w:rsidRDefault="006A1E4C" w:rsidP="00602372">
      <w:pPr>
        <w:pStyle w:val="ConsPlusNormal"/>
        <w:ind w:firstLine="567"/>
        <w:jc w:val="right"/>
        <w:rPr>
          <w:sz w:val="20"/>
          <w:szCs w:val="20"/>
        </w:rPr>
      </w:pPr>
      <w:r w:rsidRPr="00602372">
        <w:rPr>
          <w:i/>
          <w:sz w:val="20"/>
          <w:szCs w:val="20"/>
        </w:rPr>
        <w:t xml:space="preserve">(Основание: </w:t>
      </w:r>
      <w:hyperlink r:id="rId109" w:history="1">
        <w:r w:rsidRPr="00602372">
          <w:rPr>
            <w:i/>
            <w:sz w:val="20"/>
            <w:szCs w:val="20"/>
          </w:rPr>
          <w:t>п. п. 6</w:t>
        </w:r>
      </w:hyperlink>
      <w:r w:rsidRPr="00602372">
        <w:rPr>
          <w:i/>
          <w:sz w:val="20"/>
          <w:szCs w:val="20"/>
        </w:rPr>
        <w:t xml:space="preserve">, </w:t>
      </w:r>
      <w:hyperlink r:id="rId110" w:history="1">
        <w:r w:rsidRPr="00602372">
          <w:rPr>
            <w:i/>
            <w:sz w:val="20"/>
            <w:szCs w:val="20"/>
          </w:rPr>
          <w:t>197</w:t>
        </w:r>
      </w:hyperlink>
      <w:r w:rsidRPr="00602372">
        <w:rPr>
          <w:i/>
          <w:sz w:val="20"/>
          <w:szCs w:val="20"/>
        </w:rPr>
        <w:t xml:space="preserve"> Инструкции N 157н)</w:t>
      </w:r>
    </w:p>
    <w:p w:rsidR="006A1E4C" w:rsidRPr="00602372" w:rsidRDefault="006A1E4C" w:rsidP="00602372">
      <w:pPr>
        <w:pStyle w:val="ConsPlusNormal"/>
        <w:jc w:val="right"/>
        <w:rPr>
          <w:sz w:val="20"/>
          <w:szCs w:val="20"/>
        </w:rPr>
      </w:pPr>
    </w:p>
    <w:p w:rsidR="00066AFC" w:rsidRDefault="00066AFC" w:rsidP="00FC1586">
      <w:pPr>
        <w:pStyle w:val="ConsPlusNormal"/>
        <w:jc w:val="center"/>
        <w:outlineLvl w:val="1"/>
        <w:rPr>
          <w:b/>
          <w:sz w:val="24"/>
          <w:szCs w:val="24"/>
        </w:rPr>
      </w:pPr>
      <w:bookmarkStart w:id="5" w:name="Par323"/>
      <w:bookmarkEnd w:id="5"/>
    </w:p>
    <w:p w:rsidR="00505818" w:rsidRDefault="00066AFC" w:rsidP="00FC1586">
      <w:pPr>
        <w:pStyle w:val="ConsPlusNormal"/>
        <w:jc w:val="center"/>
        <w:outlineLvl w:val="1"/>
        <w:rPr>
          <w:b/>
          <w:sz w:val="24"/>
          <w:szCs w:val="24"/>
        </w:rPr>
      </w:pPr>
      <w:r>
        <w:rPr>
          <w:b/>
          <w:sz w:val="24"/>
          <w:szCs w:val="24"/>
        </w:rPr>
        <w:t>6</w:t>
      </w:r>
      <w:r w:rsidR="00505818" w:rsidRPr="00505818">
        <w:rPr>
          <w:b/>
          <w:sz w:val="24"/>
          <w:szCs w:val="24"/>
        </w:rPr>
        <w:t>. Расчеты по обязательствам</w:t>
      </w:r>
    </w:p>
    <w:p w:rsidR="00DE49BB" w:rsidRDefault="00DE49BB" w:rsidP="00FC1586">
      <w:pPr>
        <w:pStyle w:val="ConsPlusNormal"/>
        <w:jc w:val="center"/>
        <w:outlineLvl w:val="1"/>
        <w:rPr>
          <w:b/>
          <w:sz w:val="24"/>
          <w:szCs w:val="24"/>
        </w:rPr>
      </w:pPr>
    </w:p>
    <w:p w:rsidR="00DE49BB" w:rsidRPr="00DE49BB" w:rsidRDefault="00DE49BB" w:rsidP="00DE49BB">
      <w:pPr>
        <w:pStyle w:val="ConsPlusNormal"/>
        <w:ind w:firstLine="709"/>
        <w:jc w:val="both"/>
        <w:rPr>
          <w:sz w:val="24"/>
          <w:szCs w:val="24"/>
        </w:rPr>
      </w:pPr>
      <w:bookmarkStart w:id="6" w:name="Par372"/>
      <w:bookmarkEnd w:id="6"/>
      <w:r>
        <w:rPr>
          <w:sz w:val="24"/>
          <w:szCs w:val="24"/>
        </w:rPr>
        <w:t>6.1</w:t>
      </w:r>
      <w:r w:rsidRPr="00DE49BB">
        <w:rPr>
          <w:sz w:val="24"/>
          <w:szCs w:val="24"/>
        </w:rPr>
        <w:t>. Для обособленного учета обязательств, исполненных в результате осуществления  некассовых операций, к 23-му разряду номера счета в счетах 0 302 10 000, 0 302 20 000, 0 302 30 000, 0 302 91 000 вводится дополнительный а</w:t>
      </w:r>
      <w:r>
        <w:rPr>
          <w:sz w:val="24"/>
          <w:szCs w:val="24"/>
        </w:rPr>
        <w:t>налитический код.</w:t>
      </w:r>
    </w:p>
    <w:p w:rsidR="00DE49BB" w:rsidRPr="00DE49BB" w:rsidRDefault="00DE49BB" w:rsidP="00DE49BB">
      <w:pPr>
        <w:pStyle w:val="ConsPlusNormal"/>
        <w:ind w:firstLine="709"/>
        <w:jc w:val="both"/>
        <w:rPr>
          <w:sz w:val="24"/>
          <w:szCs w:val="24"/>
        </w:rPr>
      </w:pPr>
      <w:r>
        <w:rPr>
          <w:sz w:val="24"/>
          <w:szCs w:val="24"/>
        </w:rPr>
        <w:t>6.2</w:t>
      </w:r>
      <w:r w:rsidRPr="00DE49BB">
        <w:rPr>
          <w:sz w:val="24"/>
          <w:szCs w:val="24"/>
        </w:rPr>
        <w:t>. Взаимозачет встречных однородных требований (при наличии дебиторской задолженности по одному договору (контракту) и кредиторской задолженности по другому договору (контракту), заключенным с одним поставщиком) производится с согласия поставщика (исполнителя), полученного в письменной форме.</w:t>
      </w:r>
    </w:p>
    <w:p w:rsidR="00DE49BB" w:rsidRPr="00DE49BB" w:rsidRDefault="00DE49BB" w:rsidP="00DE49BB">
      <w:pPr>
        <w:pStyle w:val="ConsPlusNormal"/>
        <w:ind w:firstLine="709"/>
        <w:jc w:val="both"/>
        <w:rPr>
          <w:sz w:val="24"/>
          <w:szCs w:val="24"/>
        </w:rPr>
      </w:pPr>
      <w:r>
        <w:rPr>
          <w:sz w:val="24"/>
          <w:szCs w:val="24"/>
        </w:rPr>
        <w:t>6.3</w:t>
      </w:r>
      <w:r w:rsidRPr="00DE49BB">
        <w:rPr>
          <w:sz w:val="24"/>
          <w:szCs w:val="24"/>
        </w:rPr>
        <w:t>.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DE49BB" w:rsidRPr="00DE49BB" w:rsidRDefault="00DE49BB" w:rsidP="00DE49BB">
      <w:pPr>
        <w:pStyle w:val="ConsPlusNormal"/>
        <w:ind w:firstLine="709"/>
        <w:jc w:val="both"/>
        <w:rPr>
          <w:sz w:val="24"/>
          <w:szCs w:val="24"/>
        </w:rPr>
      </w:pPr>
      <w:r>
        <w:rPr>
          <w:sz w:val="24"/>
          <w:szCs w:val="24"/>
        </w:rPr>
        <w:t>6.4</w:t>
      </w:r>
      <w:r w:rsidRPr="00DE49BB">
        <w:rPr>
          <w:sz w:val="24"/>
          <w:szCs w:val="24"/>
        </w:rPr>
        <w:t>. В Журнале операций расчетов по оплате труда, денежному довольствию и стипендиям (ф. 0504071) отражаются операции по счетам 0 302 11 000, 0 302 12 000. По каждому виду деятельности формируется отдельный журнал.</w:t>
      </w:r>
    </w:p>
    <w:p w:rsidR="00DE49BB" w:rsidRPr="00DE49BB" w:rsidRDefault="00DE49BB" w:rsidP="00DE49BB">
      <w:pPr>
        <w:pStyle w:val="ConsPlusNormal"/>
        <w:ind w:firstLine="709"/>
        <w:jc w:val="both"/>
        <w:rPr>
          <w:sz w:val="24"/>
          <w:szCs w:val="24"/>
        </w:rPr>
      </w:pPr>
      <w:r>
        <w:rPr>
          <w:sz w:val="24"/>
          <w:szCs w:val="24"/>
        </w:rPr>
        <w:t>6.5</w:t>
      </w:r>
      <w:r w:rsidRPr="00DE49BB">
        <w:rPr>
          <w:sz w:val="24"/>
          <w:szCs w:val="24"/>
        </w:rPr>
        <w:t>. Аналитический учет расчетов по пособиям и иным социальным выплатам ведется в Журнале по прочим операциям (ф. 0504071). По каждому виду деятельности формируется отдельный журнал.</w:t>
      </w:r>
    </w:p>
    <w:p w:rsidR="00DE49BB" w:rsidRPr="00DE49BB" w:rsidRDefault="00DE49BB" w:rsidP="00DE49BB">
      <w:pPr>
        <w:pStyle w:val="ConsPlusNormal"/>
        <w:ind w:firstLine="709"/>
        <w:jc w:val="both"/>
        <w:rPr>
          <w:sz w:val="24"/>
          <w:szCs w:val="24"/>
        </w:rPr>
      </w:pPr>
      <w:r>
        <w:rPr>
          <w:sz w:val="24"/>
          <w:szCs w:val="24"/>
        </w:rPr>
        <w:t>6.6</w:t>
      </w:r>
      <w:r w:rsidRPr="00DE49BB">
        <w:rPr>
          <w:sz w:val="24"/>
          <w:szCs w:val="24"/>
        </w:rPr>
        <w:t xml:space="preserve">. Операции по </w:t>
      </w:r>
      <w:proofErr w:type="spellStart"/>
      <w:r w:rsidRPr="00DE49BB">
        <w:rPr>
          <w:sz w:val="24"/>
          <w:szCs w:val="24"/>
        </w:rPr>
        <w:t>забалансовым</w:t>
      </w:r>
      <w:proofErr w:type="spellEnd"/>
      <w:r w:rsidRPr="00DE49BB">
        <w:rPr>
          <w:sz w:val="24"/>
          <w:szCs w:val="24"/>
        </w:rPr>
        <w:t xml:space="preserve"> счетам отражаются в журнале по форме 0504071 с названием журнала "Журнал операций расчетов по </w:t>
      </w:r>
      <w:proofErr w:type="spellStart"/>
      <w:r w:rsidRPr="00DE49BB">
        <w:rPr>
          <w:sz w:val="24"/>
          <w:szCs w:val="24"/>
        </w:rPr>
        <w:t>забалансовым</w:t>
      </w:r>
      <w:proofErr w:type="spellEnd"/>
      <w:r w:rsidRPr="00DE49BB">
        <w:rPr>
          <w:sz w:val="24"/>
          <w:szCs w:val="24"/>
        </w:rPr>
        <w:t xml:space="preserve"> счетам". По каждому виду деятельности формируется отдельный журнал.</w:t>
      </w:r>
    </w:p>
    <w:p w:rsidR="00DE49BB" w:rsidRPr="00DE49BB" w:rsidRDefault="00DE49BB" w:rsidP="00DE49BB">
      <w:pPr>
        <w:pStyle w:val="ConsPlusNormal"/>
        <w:ind w:firstLine="709"/>
        <w:jc w:val="both"/>
        <w:rPr>
          <w:sz w:val="24"/>
          <w:szCs w:val="24"/>
        </w:rPr>
      </w:pPr>
      <w:r>
        <w:rPr>
          <w:sz w:val="24"/>
          <w:szCs w:val="24"/>
        </w:rPr>
        <w:t>6.7</w:t>
      </w:r>
      <w:r w:rsidRPr="00DE49BB">
        <w:rPr>
          <w:sz w:val="24"/>
          <w:szCs w:val="24"/>
        </w:rPr>
        <w:t xml:space="preserve">. </w:t>
      </w:r>
      <w:proofErr w:type="gramStart"/>
      <w:r w:rsidRPr="00DE49BB">
        <w:rPr>
          <w:sz w:val="24"/>
          <w:szCs w:val="24"/>
        </w:rPr>
        <w:t>Претензии (штрафы, пени, неустойки), предъявляемые в досудебном порядке подрядчику (исполнителю), нарушившему условия договора (соглашения, контракта), отражаются в момент возникновения требований к их плательщикам.</w:t>
      </w:r>
      <w:proofErr w:type="gramEnd"/>
    </w:p>
    <w:p w:rsidR="00DE49BB" w:rsidRDefault="00DE49BB" w:rsidP="00DE49BB">
      <w:pPr>
        <w:pStyle w:val="ConsPlusNormal"/>
        <w:ind w:firstLine="709"/>
        <w:jc w:val="both"/>
        <w:rPr>
          <w:sz w:val="24"/>
          <w:szCs w:val="24"/>
        </w:rPr>
      </w:pPr>
      <w:r w:rsidRPr="00DE49BB">
        <w:rPr>
          <w:sz w:val="24"/>
          <w:szCs w:val="24"/>
        </w:rPr>
        <w:t>Основанием для начисления такой претензии служит Бухгалтерская справка (ф. 0504833).</w:t>
      </w:r>
    </w:p>
    <w:p w:rsidR="00505818" w:rsidRPr="00066AFC" w:rsidRDefault="00DE49BB" w:rsidP="00DE49BB">
      <w:pPr>
        <w:pStyle w:val="ConsPlusNormal"/>
        <w:ind w:firstLine="709"/>
        <w:jc w:val="right"/>
        <w:rPr>
          <w:sz w:val="20"/>
          <w:szCs w:val="20"/>
        </w:rPr>
      </w:pPr>
      <w:r w:rsidRPr="00066AFC">
        <w:rPr>
          <w:i/>
          <w:sz w:val="20"/>
          <w:szCs w:val="20"/>
        </w:rPr>
        <w:t xml:space="preserve"> </w:t>
      </w:r>
      <w:proofErr w:type="gramStart"/>
      <w:r w:rsidR="00505818" w:rsidRPr="00066AFC">
        <w:rPr>
          <w:i/>
          <w:sz w:val="20"/>
          <w:szCs w:val="20"/>
        </w:rPr>
        <w:t>(Основание:</w:t>
      </w:r>
      <w:proofErr w:type="gramEnd"/>
      <w:r w:rsidR="00505818" w:rsidRPr="00066AFC">
        <w:rPr>
          <w:i/>
          <w:sz w:val="20"/>
          <w:szCs w:val="20"/>
        </w:rPr>
        <w:t xml:space="preserve"> </w:t>
      </w:r>
      <w:proofErr w:type="gramStart"/>
      <w:r w:rsidR="00505818" w:rsidRPr="00066AFC">
        <w:rPr>
          <w:i/>
          <w:sz w:val="20"/>
          <w:szCs w:val="20"/>
        </w:rPr>
        <w:t xml:space="preserve">Методические </w:t>
      </w:r>
      <w:hyperlink r:id="rId111" w:history="1">
        <w:r w:rsidR="00505818" w:rsidRPr="00066AFC">
          <w:rPr>
            <w:i/>
            <w:sz w:val="20"/>
            <w:szCs w:val="20"/>
          </w:rPr>
          <w:t>указания</w:t>
        </w:r>
      </w:hyperlink>
      <w:r w:rsidR="00505818" w:rsidRPr="00066AFC">
        <w:rPr>
          <w:i/>
          <w:sz w:val="20"/>
          <w:szCs w:val="20"/>
        </w:rPr>
        <w:t xml:space="preserve"> N 52н)</w:t>
      </w:r>
      <w:proofErr w:type="gramEnd"/>
    </w:p>
    <w:p w:rsidR="00505818" w:rsidRPr="00066AFC" w:rsidRDefault="00505818" w:rsidP="00066AFC">
      <w:pPr>
        <w:pStyle w:val="ConsPlusNormal"/>
        <w:jc w:val="right"/>
        <w:rPr>
          <w:sz w:val="20"/>
          <w:szCs w:val="20"/>
        </w:rPr>
      </w:pPr>
    </w:p>
    <w:p w:rsidR="006A1E4C" w:rsidRDefault="006A1E4C" w:rsidP="00505818">
      <w:pPr>
        <w:pStyle w:val="ConsPlusNormal"/>
        <w:ind w:firstLine="540"/>
        <w:jc w:val="both"/>
        <w:rPr>
          <w:i/>
          <w:sz w:val="24"/>
          <w:szCs w:val="24"/>
        </w:rPr>
      </w:pPr>
    </w:p>
    <w:p w:rsidR="006A1E4C" w:rsidRDefault="006A1E4C" w:rsidP="00995243">
      <w:pPr>
        <w:pStyle w:val="ConsPlusNormal"/>
        <w:numPr>
          <w:ilvl w:val="0"/>
          <w:numId w:val="8"/>
        </w:numPr>
        <w:jc w:val="center"/>
        <w:outlineLvl w:val="2"/>
        <w:rPr>
          <w:b/>
          <w:bCs/>
        </w:rPr>
      </w:pPr>
      <w:r w:rsidRPr="009132A1">
        <w:rPr>
          <w:b/>
          <w:bCs/>
        </w:rPr>
        <w:t>Финансовый результат</w:t>
      </w:r>
    </w:p>
    <w:p w:rsidR="00F33506" w:rsidRDefault="00F33506" w:rsidP="00F33506">
      <w:pPr>
        <w:pStyle w:val="ConsPlusNormal"/>
        <w:jc w:val="center"/>
        <w:outlineLvl w:val="2"/>
        <w:rPr>
          <w:b/>
          <w:bCs/>
        </w:rPr>
      </w:pPr>
    </w:p>
    <w:p w:rsidR="00F33506" w:rsidRPr="00F33506" w:rsidRDefault="00995243" w:rsidP="00F33506">
      <w:pPr>
        <w:pStyle w:val="ConsPlusNormal"/>
        <w:ind w:firstLine="709"/>
        <w:jc w:val="both"/>
        <w:rPr>
          <w:sz w:val="24"/>
          <w:szCs w:val="24"/>
        </w:rPr>
      </w:pPr>
      <w:r>
        <w:rPr>
          <w:sz w:val="24"/>
          <w:szCs w:val="24"/>
        </w:rPr>
        <w:t>7</w:t>
      </w:r>
      <w:r w:rsidR="00F33506" w:rsidRPr="00F33506">
        <w:rPr>
          <w:sz w:val="24"/>
          <w:szCs w:val="24"/>
        </w:rPr>
        <w:t>.</w:t>
      </w:r>
      <w:r w:rsidR="00F33506">
        <w:rPr>
          <w:sz w:val="24"/>
          <w:szCs w:val="24"/>
        </w:rPr>
        <w:t>1</w:t>
      </w:r>
      <w:r w:rsidR="00F33506" w:rsidRPr="00F33506">
        <w:rPr>
          <w:sz w:val="24"/>
          <w:szCs w:val="24"/>
        </w:rPr>
        <w:t>. Расходы будущих периодов списываются на финансовый результат текущего финансового года равномерно в течение периода, к которому они относятся.</w:t>
      </w:r>
    </w:p>
    <w:p w:rsidR="006A1E4C" w:rsidRPr="00F33506" w:rsidRDefault="00995243" w:rsidP="006A1E4C">
      <w:pPr>
        <w:pStyle w:val="ConsPlusNormal"/>
        <w:ind w:firstLine="709"/>
        <w:jc w:val="both"/>
        <w:rPr>
          <w:sz w:val="24"/>
          <w:szCs w:val="24"/>
        </w:rPr>
      </w:pPr>
      <w:r>
        <w:rPr>
          <w:sz w:val="24"/>
          <w:szCs w:val="24"/>
        </w:rPr>
        <w:t>7</w:t>
      </w:r>
      <w:r w:rsidR="00F33506">
        <w:rPr>
          <w:sz w:val="24"/>
          <w:szCs w:val="24"/>
        </w:rPr>
        <w:t>.2</w:t>
      </w:r>
      <w:r w:rsidR="006A1E4C" w:rsidRPr="00F33506">
        <w:rPr>
          <w:sz w:val="24"/>
          <w:szCs w:val="24"/>
        </w:rPr>
        <w:t>. В составе расходов будущих периодов на счете 0 401 50 000 отражаются расходы: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B631A" w:rsidRPr="00F33506" w:rsidTr="00247BB2">
        <w:tc>
          <w:tcPr>
            <w:tcW w:w="4535" w:type="dxa"/>
            <w:vAlign w:val="center"/>
          </w:tcPr>
          <w:p w:rsidR="000B631A" w:rsidRPr="00F33506" w:rsidRDefault="000B631A" w:rsidP="00247BB2">
            <w:pPr>
              <w:pStyle w:val="ConsPlusNormal"/>
              <w:jc w:val="center"/>
              <w:rPr>
                <w:sz w:val="24"/>
                <w:szCs w:val="24"/>
              </w:rPr>
            </w:pPr>
            <w:r w:rsidRPr="00F33506">
              <w:rPr>
                <w:b/>
                <w:sz w:val="24"/>
                <w:szCs w:val="24"/>
              </w:rPr>
              <w:t>Вид расходов будущих периодов</w:t>
            </w:r>
          </w:p>
        </w:tc>
        <w:tc>
          <w:tcPr>
            <w:tcW w:w="4535" w:type="dxa"/>
            <w:vAlign w:val="center"/>
          </w:tcPr>
          <w:p w:rsidR="000B631A" w:rsidRPr="00F33506" w:rsidRDefault="000B631A" w:rsidP="00247BB2">
            <w:pPr>
              <w:pStyle w:val="ConsPlusNormal"/>
              <w:jc w:val="center"/>
              <w:rPr>
                <w:sz w:val="24"/>
                <w:szCs w:val="24"/>
              </w:rPr>
            </w:pPr>
            <w:r w:rsidRPr="00F33506">
              <w:rPr>
                <w:b/>
                <w:sz w:val="24"/>
                <w:szCs w:val="24"/>
              </w:rPr>
              <w:t>Порядок списания</w:t>
            </w:r>
          </w:p>
        </w:tc>
      </w:tr>
      <w:tr w:rsidR="000B631A" w:rsidRPr="00F33506" w:rsidTr="00247BB2">
        <w:tc>
          <w:tcPr>
            <w:tcW w:w="4535" w:type="dxa"/>
          </w:tcPr>
          <w:p w:rsidR="000B631A" w:rsidRPr="00F33506" w:rsidRDefault="000B631A" w:rsidP="00247BB2">
            <w:pPr>
              <w:pStyle w:val="ConsPlusNormal"/>
              <w:rPr>
                <w:sz w:val="24"/>
                <w:szCs w:val="24"/>
              </w:rPr>
            </w:pPr>
            <w:r w:rsidRPr="00F33506">
              <w:rPr>
                <w:sz w:val="24"/>
                <w:szCs w:val="24"/>
              </w:rPr>
              <w:t>Расходы по страхованию</w:t>
            </w:r>
          </w:p>
        </w:tc>
        <w:tc>
          <w:tcPr>
            <w:tcW w:w="4535" w:type="dxa"/>
          </w:tcPr>
          <w:p w:rsidR="000B631A" w:rsidRPr="00F33506" w:rsidRDefault="000B631A" w:rsidP="00247BB2">
            <w:pPr>
              <w:pStyle w:val="ConsPlusNormal"/>
              <w:rPr>
                <w:sz w:val="24"/>
                <w:szCs w:val="24"/>
              </w:rPr>
            </w:pPr>
            <w:r w:rsidRPr="00F33506">
              <w:rPr>
                <w:sz w:val="24"/>
                <w:szCs w:val="24"/>
              </w:rPr>
              <w:t>Пропорционально календарным дням действия договора страхования в каждом месяце</w:t>
            </w:r>
          </w:p>
        </w:tc>
      </w:tr>
      <w:tr w:rsidR="000B631A" w:rsidRPr="00F33506" w:rsidTr="00247BB2">
        <w:tc>
          <w:tcPr>
            <w:tcW w:w="4535" w:type="dxa"/>
          </w:tcPr>
          <w:p w:rsidR="000B631A" w:rsidRPr="00F33506" w:rsidRDefault="000B631A" w:rsidP="00247BB2">
            <w:pPr>
              <w:pStyle w:val="ConsPlusNormal"/>
              <w:rPr>
                <w:sz w:val="24"/>
                <w:szCs w:val="24"/>
              </w:rPr>
            </w:pPr>
            <w:r w:rsidRPr="00F33506">
              <w:rPr>
                <w:sz w:val="24"/>
                <w:szCs w:val="24"/>
              </w:rPr>
              <w:lastRenderedPageBreak/>
              <w:t>Расходы на приобретение неисключительного права пользования нематериальными активами в течение нескольких отчетных периодов</w:t>
            </w:r>
          </w:p>
        </w:tc>
        <w:tc>
          <w:tcPr>
            <w:tcW w:w="4535" w:type="dxa"/>
          </w:tcPr>
          <w:p w:rsidR="000B631A" w:rsidRPr="00F33506" w:rsidRDefault="000B631A" w:rsidP="00247BB2">
            <w:pPr>
              <w:pStyle w:val="ConsPlusNormal"/>
              <w:rPr>
                <w:sz w:val="24"/>
                <w:szCs w:val="24"/>
              </w:rPr>
            </w:pPr>
            <w:r w:rsidRPr="00F33506">
              <w:rPr>
                <w:sz w:val="24"/>
                <w:szCs w:val="24"/>
              </w:rPr>
              <w:t>Равномерно по 1/n за месяц в течение периода, к которому они относятся, где n - количество месяцев, в течение которых будет осуществляться списание расходов</w:t>
            </w:r>
          </w:p>
        </w:tc>
      </w:tr>
      <w:tr w:rsidR="000B631A" w:rsidRPr="00F33506" w:rsidTr="00247BB2">
        <w:tc>
          <w:tcPr>
            <w:tcW w:w="4535" w:type="dxa"/>
          </w:tcPr>
          <w:p w:rsidR="000B631A" w:rsidRPr="00F33506" w:rsidRDefault="000B631A" w:rsidP="00247BB2">
            <w:pPr>
              <w:pStyle w:val="ConsPlusNormal"/>
              <w:rPr>
                <w:sz w:val="24"/>
                <w:szCs w:val="24"/>
              </w:rPr>
            </w:pPr>
            <w:r w:rsidRPr="00F33506">
              <w:rPr>
                <w:sz w:val="24"/>
                <w:szCs w:val="24"/>
              </w:rPr>
              <w:t>Расходы на оплату отпусков, начисленные за период, не отработанный работником</w:t>
            </w:r>
          </w:p>
        </w:tc>
        <w:tc>
          <w:tcPr>
            <w:tcW w:w="4535" w:type="dxa"/>
          </w:tcPr>
          <w:p w:rsidR="000B631A" w:rsidRPr="00F33506" w:rsidRDefault="000B631A" w:rsidP="00247BB2">
            <w:pPr>
              <w:pStyle w:val="ConsPlusNormal"/>
              <w:rPr>
                <w:sz w:val="24"/>
                <w:szCs w:val="24"/>
              </w:rPr>
            </w:pPr>
            <w:r w:rsidRPr="00F33506">
              <w:rPr>
                <w:sz w:val="24"/>
                <w:szCs w:val="24"/>
              </w:rPr>
              <w:t>Ежемесячно в размере, соответствующем отработанному работником периоду, дающему право на предоставление отпуска</w:t>
            </w:r>
          </w:p>
        </w:tc>
      </w:tr>
      <w:tr w:rsidR="000B631A" w:rsidRPr="00F33506" w:rsidTr="00247BB2">
        <w:tc>
          <w:tcPr>
            <w:tcW w:w="4535" w:type="dxa"/>
          </w:tcPr>
          <w:p w:rsidR="000B631A" w:rsidRPr="00F33506" w:rsidRDefault="000B631A" w:rsidP="00247BB2">
            <w:pPr>
              <w:pStyle w:val="ConsPlusNormal"/>
              <w:rPr>
                <w:sz w:val="24"/>
                <w:szCs w:val="24"/>
              </w:rPr>
            </w:pPr>
            <w:r w:rsidRPr="00F33506">
              <w:rPr>
                <w:sz w:val="24"/>
                <w:szCs w:val="24"/>
              </w:rPr>
              <w:t>Иные расходы, начисленные в отчетном периоде, но относящиеся к будущим отчетным периодам</w:t>
            </w:r>
          </w:p>
        </w:tc>
        <w:tc>
          <w:tcPr>
            <w:tcW w:w="4535" w:type="dxa"/>
          </w:tcPr>
          <w:p w:rsidR="000B631A" w:rsidRPr="00F33506" w:rsidRDefault="000B631A" w:rsidP="00247BB2">
            <w:pPr>
              <w:pStyle w:val="ConsPlusNormal"/>
              <w:rPr>
                <w:sz w:val="24"/>
                <w:szCs w:val="24"/>
              </w:rPr>
            </w:pPr>
            <w:r w:rsidRPr="00F33506">
              <w:rPr>
                <w:sz w:val="24"/>
                <w:szCs w:val="24"/>
              </w:rPr>
              <w:t>Равномерно по 1/n за месяц в течение периода, к которому они относятся, где n - количество месяцев, в течение которых будет осуществляться списание расходов</w:t>
            </w:r>
          </w:p>
        </w:tc>
      </w:tr>
    </w:tbl>
    <w:p w:rsidR="000B631A" w:rsidRPr="00F33506" w:rsidRDefault="000B631A" w:rsidP="000B631A">
      <w:pPr>
        <w:pStyle w:val="ConsPlusNormal"/>
        <w:jc w:val="both"/>
        <w:rPr>
          <w:sz w:val="24"/>
          <w:szCs w:val="24"/>
        </w:rPr>
      </w:pPr>
    </w:p>
    <w:p w:rsidR="006A1E4C" w:rsidRPr="00DB0EC0" w:rsidRDefault="000B631A" w:rsidP="00DB0EC0">
      <w:pPr>
        <w:pStyle w:val="ConsPlusNormal"/>
        <w:ind w:firstLine="540"/>
        <w:jc w:val="right"/>
        <w:rPr>
          <w:i/>
          <w:sz w:val="20"/>
          <w:szCs w:val="20"/>
        </w:rPr>
      </w:pPr>
      <w:r w:rsidRPr="00DB0EC0">
        <w:rPr>
          <w:i/>
          <w:sz w:val="20"/>
          <w:szCs w:val="20"/>
        </w:rPr>
        <w:t xml:space="preserve">(Основание: </w:t>
      </w:r>
      <w:hyperlink r:id="rId112" w:history="1">
        <w:r w:rsidRPr="00DB0EC0">
          <w:rPr>
            <w:i/>
            <w:sz w:val="20"/>
            <w:szCs w:val="20"/>
          </w:rPr>
          <w:t>п. 302</w:t>
        </w:r>
      </w:hyperlink>
      <w:r w:rsidRPr="00DB0EC0">
        <w:rPr>
          <w:i/>
          <w:sz w:val="20"/>
          <w:szCs w:val="20"/>
        </w:rPr>
        <w:t xml:space="preserve"> Инструкции N 157н, </w:t>
      </w:r>
      <w:hyperlink r:id="rId113" w:history="1">
        <w:r w:rsidRPr="00DB0EC0">
          <w:rPr>
            <w:i/>
            <w:sz w:val="20"/>
            <w:szCs w:val="20"/>
          </w:rPr>
          <w:t>Письмо</w:t>
        </w:r>
      </w:hyperlink>
      <w:r w:rsidRPr="00DB0EC0">
        <w:rPr>
          <w:i/>
          <w:sz w:val="20"/>
          <w:szCs w:val="20"/>
        </w:rPr>
        <w:t xml:space="preserve"> Минфина России от 05.06.2017 N 02-06-10/34914)</w:t>
      </w:r>
    </w:p>
    <w:p w:rsidR="006A1E4C" w:rsidRPr="00F33506" w:rsidRDefault="00700D22" w:rsidP="006A1E4C">
      <w:pPr>
        <w:pStyle w:val="ConsPlusNormal"/>
        <w:ind w:firstLine="709"/>
        <w:jc w:val="both"/>
        <w:rPr>
          <w:sz w:val="24"/>
          <w:szCs w:val="24"/>
        </w:rPr>
      </w:pPr>
      <w:r>
        <w:rPr>
          <w:sz w:val="24"/>
          <w:szCs w:val="24"/>
        </w:rPr>
        <w:t>7</w:t>
      </w:r>
      <w:r w:rsidR="006A1E4C" w:rsidRPr="00F33506">
        <w:rPr>
          <w:sz w:val="24"/>
          <w:szCs w:val="24"/>
        </w:rPr>
        <w:t>.3. Порядок формирования резервов предстоящих расходов и их использовани</w:t>
      </w:r>
      <w:r w:rsidR="00914C53">
        <w:rPr>
          <w:sz w:val="24"/>
          <w:szCs w:val="24"/>
        </w:rPr>
        <w:t>я приведен в приложении № 15</w:t>
      </w:r>
      <w:r w:rsidR="006A1E4C" w:rsidRPr="00F33506">
        <w:rPr>
          <w:sz w:val="24"/>
          <w:szCs w:val="24"/>
        </w:rPr>
        <w:t xml:space="preserve"> к настоящей Учетной политике.</w:t>
      </w:r>
    </w:p>
    <w:p w:rsidR="006A1E4C" w:rsidRPr="00F33506" w:rsidRDefault="006A1E4C" w:rsidP="00505818">
      <w:pPr>
        <w:pStyle w:val="ConsPlusNormal"/>
        <w:ind w:firstLine="540"/>
        <w:jc w:val="both"/>
        <w:rPr>
          <w:sz w:val="24"/>
          <w:szCs w:val="24"/>
        </w:rPr>
      </w:pPr>
    </w:p>
    <w:p w:rsidR="00505818" w:rsidRDefault="00505818" w:rsidP="00BF399D">
      <w:pPr>
        <w:pStyle w:val="ConsPlusNormal"/>
        <w:jc w:val="center"/>
        <w:outlineLvl w:val="2"/>
        <w:rPr>
          <w:b/>
          <w:bCs/>
          <w:sz w:val="24"/>
          <w:szCs w:val="24"/>
        </w:rPr>
      </w:pPr>
    </w:p>
    <w:p w:rsidR="00505818" w:rsidRPr="00505818" w:rsidRDefault="00995243" w:rsidP="00505818">
      <w:pPr>
        <w:pStyle w:val="ConsPlusNormal"/>
        <w:jc w:val="center"/>
        <w:outlineLvl w:val="1"/>
        <w:rPr>
          <w:sz w:val="24"/>
          <w:szCs w:val="24"/>
        </w:rPr>
      </w:pPr>
      <w:r>
        <w:rPr>
          <w:b/>
          <w:sz w:val="24"/>
          <w:szCs w:val="24"/>
        </w:rPr>
        <w:t>8</w:t>
      </w:r>
      <w:r w:rsidR="00505818" w:rsidRPr="00505818">
        <w:rPr>
          <w:b/>
          <w:sz w:val="24"/>
          <w:szCs w:val="24"/>
        </w:rPr>
        <w:t>. Санкционирование расходов</w:t>
      </w:r>
    </w:p>
    <w:p w:rsidR="00505818" w:rsidRPr="00505818" w:rsidRDefault="00505818" w:rsidP="00505818">
      <w:pPr>
        <w:pStyle w:val="ConsPlusNormal"/>
        <w:jc w:val="both"/>
        <w:rPr>
          <w:sz w:val="24"/>
          <w:szCs w:val="24"/>
        </w:rPr>
      </w:pPr>
    </w:p>
    <w:p w:rsidR="00DE49BB" w:rsidRPr="00F33506" w:rsidRDefault="00DE49BB" w:rsidP="00DE49BB">
      <w:pPr>
        <w:pStyle w:val="ConsPlusNormal"/>
        <w:ind w:firstLine="709"/>
        <w:jc w:val="both"/>
        <w:rPr>
          <w:sz w:val="24"/>
          <w:szCs w:val="24"/>
        </w:rPr>
      </w:pPr>
      <w:r>
        <w:rPr>
          <w:sz w:val="24"/>
          <w:szCs w:val="24"/>
        </w:rPr>
        <w:t>8</w:t>
      </w:r>
      <w:r w:rsidRPr="00F33506">
        <w:rPr>
          <w:sz w:val="24"/>
          <w:szCs w:val="24"/>
        </w:rPr>
        <w:t>.1. Обязательства отражаются в следующем порядке:</w:t>
      </w:r>
    </w:p>
    <w:p w:rsidR="00DE49BB" w:rsidRPr="00F33506" w:rsidRDefault="00DE49BB" w:rsidP="00DE49BB">
      <w:pPr>
        <w:pStyle w:val="ConsPlusNormal"/>
        <w:ind w:firstLine="709"/>
        <w:jc w:val="both"/>
        <w:rPr>
          <w:sz w:val="24"/>
          <w:szCs w:val="24"/>
        </w:rPr>
      </w:pPr>
      <w:r w:rsidRPr="00F33506">
        <w:rPr>
          <w:sz w:val="24"/>
          <w:szCs w:val="24"/>
        </w:rPr>
        <w:t>- принятые обязательства по заработной плате перед работниками администрации отражаются в бухгалтерском учете не позднее последнего дня месяца, за который производится начисление на основании расчетной ведомости;</w:t>
      </w:r>
    </w:p>
    <w:p w:rsidR="00DE49BB" w:rsidRPr="00F33506" w:rsidRDefault="00DE49BB" w:rsidP="00DE49BB">
      <w:pPr>
        <w:pStyle w:val="ConsPlusNormal"/>
        <w:ind w:firstLine="709"/>
        <w:jc w:val="both"/>
        <w:rPr>
          <w:sz w:val="24"/>
          <w:szCs w:val="24"/>
        </w:rPr>
      </w:pPr>
      <w:proofErr w:type="gramStart"/>
      <w:r w:rsidRPr="00F33506">
        <w:rPr>
          <w:sz w:val="24"/>
          <w:szCs w:val="24"/>
        </w:rPr>
        <w:t>- принятые обязательства по договорам (контрактам) с юридическими и физическими лицами на выполнение работ, оказание услуг, поставку материальных ценностей отражаются в день подписания соответствующих договоров (контрактов);</w:t>
      </w:r>
      <w:proofErr w:type="gramEnd"/>
    </w:p>
    <w:p w:rsidR="00DE49BB" w:rsidRPr="00F33506" w:rsidRDefault="00DE49BB" w:rsidP="00DE49BB">
      <w:pPr>
        <w:pStyle w:val="ConsPlusNormal"/>
        <w:ind w:firstLine="709"/>
        <w:jc w:val="both"/>
        <w:rPr>
          <w:sz w:val="24"/>
          <w:szCs w:val="24"/>
        </w:rPr>
      </w:pPr>
      <w:r w:rsidRPr="00F33506">
        <w:rPr>
          <w:sz w:val="24"/>
          <w:szCs w:val="24"/>
        </w:rPr>
        <w:t xml:space="preserve">- принятые обязательства по оплате продукции, работ, услуг без заключения договоров (контрактов) </w:t>
      </w:r>
      <w:proofErr w:type="gramStart"/>
      <w:r w:rsidRPr="00F33506">
        <w:rPr>
          <w:sz w:val="24"/>
          <w:szCs w:val="24"/>
        </w:rPr>
        <w:t>отражаются на дату</w:t>
      </w:r>
      <w:proofErr w:type="gramEnd"/>
      <w:r w:rsidRPr="00F33506">
        <w:rPr>
          <w:sz w:val="24"/>
          <w:szCs w:val="24"/>
        </w:rPr>
        <w:t xml:space="preserve"> принятия к оплате товарных и кассовых чеков, разовых счетов, актов выполненных работ (оказанных услуг);</w:t>
      </w:r>
    </w:p>
    <w:p w:rsidR="00DE49BB" w:rsidRPr="00F33506" w:rsidRDefault="00DE49BB" w:rsidP="00DE49BB">
      <w:pPr>
        <w:pStyle w:val="ConsPlusNormal"/>
        <w:ind w:firstLine="709"/>
        <w:jc w:val="both"/>
        <w:rPr>
          <w:sz w:val="24"/>
          <w:szCs w:val="24"/>
        </w:rPr>
      </w:pPr>
      <w:r w:rsidRPr="00F33506">
        <w:rPr>
          <w:sz w:val="24"/>
          <w:szCs w:val="24"/>
        </w:rPr>
        <w:t>- принятие обязательств по оплате товаров, работ, услуг через подотчетных лиц, командировочных расходов отражается на основании служебных записок, согласованных с руководителем администрации, на дату утверждения заявления на выдачу под отчет денежных средств или Авансового отчета;</w:t>
      </w:r>
    </w:p>
    <w:p w:rsidR="00DE49BB" w:rsidRPr="00F33506" w:rsidRDefault="00DE49BB" w:rsidP="00DE49BB">
      <w:pPr>
        <w:pStyle w:val="ConsPlusNormal"/>
        <w:ind w:firstLine="709"/>
        <w:jc w:val="both"/>
        <w:rPr>
          <w:sz w:val="24"/>
          <w:szCs w:val="24"/>
        </w:rPr>
      </w:pPr>
      <w:r w:rsidRPr="00F33506">
        <w:rPr>
          <w:sz w:val="24"/>
          <w:szCs w:val="24"/>
        </w:rPr>
        <w:t>- принятые обязательства по налогам, сборам и иным платежам в бюджет отражаются на основании налоговых карточек, расчетов и налоговых деклараций, расчетов по страховым взносам на дату начисления кредиторской задолженности;</w:t>
      </w:r>
    </w:p>
    <w:p w:rsidR="00DE49BB" w:rsidRPr="00F33506" w:rsidRDefault="00DE49BB" w:rsidP="00DE49BB">
      <w:pPr>
        <w:pStyle w:val="ConsPlusNormal"/>
        <w:ind w:firstLine="709"/>
        <w:jc w:val="both"/>
        <w:rPr>
          <w:sz w:val="24"/>
          <w:szCs w:val="24"/>
        </w:rPr>
      </w:pPr>
      <w:r w:rsidRPr="00F33506">
        <w:rPr>
          <w:sz w:val="24"/>
          <w:szCs w:val="24"/>
        </w:rPr>
        <w:t>- принятые обязательства по неустойкам (штрафам, пеням) отражаются на основании решений суда, исполнительных листов, распоряжений руководителя на дату вступления в силу решения суда, поступления исполнительного листа, принятия решения руководителя об уплате соответственно;</w:t>
      </w:r>
    </w:p>
    <w:p w:rsidR="00DE49BB" w:rsidRPr="00F33506" w:rsidRDefault="00DE49BB" w:rsidP="00DE49BB">
      <w:pPr>
        <w:pStyle w:val="ConsPlusNormal"/>
        <w:ind w:firstLine="709"/>
        <w:jc w:val="both"/>
        <w:rPr>
          <w:sz w:val="24"/>
          <w:szCs w:val="24"/>
        </w:rPr>
      </w:pPr>
      <w:proofErr w:type="gramStart"/>
      <w:r w:rsidRPr="00F33506">
        <w:rPr>
          <w:sz w:val="24"/>
          <w:szCs w:val="24"/>
        </w:rPr>
        <w:t>- принятые обязательства по кредиторской задолженности по договорам (контрактам), заключенным в прошлые годы и не исполненным по состоянию на начало текущего года, подлежащим исполнению в текущем финансовом году, отражаются в начале отчетного года на основании актов сверок взаимных расчетов по состоянию на начало текущего года, если иное не установлено настоящей Учетной политикой.</w:t>
      </w:r>
      <w:proofErr w:type="gramEnd"/>
    </w:p>
    <w:p w:rsidR="00DE49BB" w:rsidRPr="00F33506" w:rsidRDefault="00DE49BB" w:rsidP="00DE49BB">
      <w:pPr>
        <w:pStyle w:val="ConsPlusNormal"/>
        <w:ind w:firstLine="709"/>
        <w:jc w:val="both"/>
        <w:rPr>
          <w:sz w:val="24"/>
          <w:szCs w:val="24"/>
        </w:rPr>
      </w:pPr>
      <w:r>
        <w:rPr>
          <w:sz w:val="24"/>
          <w:szCs w:val="24"/>
        </w:rPr>
        <w:t>8</w:t>
      </w:r>
      <w:r w:rsidRPr="00F33506">
        <w:rPr>
          <w:sz w:val="24"/>
          <w:szCs w:val="24"/>
        </w:rPr>
        <w:t>.2. Денежные обязательства отражаются в следующем порядке:</w:t>
      </w:r>
    </w:p>
    <w:p w:rsidR="00DE49BB" w:rsidRPr="00F33506" w:rsidRDefault="00DE49BB" w:rsidP="00DE49BB">
      <w:pPr>
        <w:pStyle w:val="ConsPlusNormal"/>
        <w:ind w:firstLine="709"/>
        <w:jc w:val="both"/>
        <w:rPr>
          <w:sz w:val="24"/>
          <w:szCs w:val="24"/>
        </w:rPr>
      </w:pPr>
      <w:proofErr w:type="gramStart"/>
      <w:r w:rsidRPr="00F33506">
        <w:rPr>
          <w:sz w:val="24"/>
          <w:szCs w:val="24"/>
        </w:rPr>
        <w:t>- обязательства по заработной плате перед работниками администрации отражаются в бухгалтерском учете не позднее последнего дня месяца, за который производится начисление, на основании расчетной ведомости;</w:t>
      </w:r>
      <w:proofErr w:type="gramEnd"/>
    </w:p>
    <w:p w:rsidR="00DE49BB" w:rsidRPr="00F33506" w:rsidRDefault="00DE49BB" w:rsidP="00DE49BB">
      <w:pPr>
        <w:pStyle w:val="ConsPlusNormal"/>
        <w:ind w:firstLine="709"/>
        <w:jc w:val="both"/>
        <w:rPr>
          <w:sz w:val="24"/>
          <w:szCs w:val="24"/>
        </w:rPr>
      </w:pPr>
      <w:r w:rsidRPr="00F33506">
        <w:rPr>
          <w:sz w:val="24"/>
          <w:szCs w:val="24"/>
        </w:rPr>
        <w:t xml:space="preserve">- обязательства по договорам (контрактам) с юридическими и физическими лицами на выполнение работ, оказание услуг, поставку материальных ценностей отражаются на </w:t>
      </w:r>
      <w:r w:rsidRPr="00F33506">
        <w:rPr>
          <w:sz w:val="24"/>
          <w:szCs w:val="24"/>
        </w:rPr>
        <w:lastRenderedPageBreak/>
        <w:t>основании актов выполненных работ (оказанных услуг) в соответствии с условиями договора (контракта);</w:t>
      </w:r>
    </w:p>
    <w:p w:rsidR="00DE49BB" w:rsidRPr="00F33506" w:rsidRDefault="00DE49BB" w:rsidP="00DE49BB">
      <w:pPr>
        <w:pStyle w:val="ConsPlusNormal"/>
        <w:ind w:firstLine="709"/>
        <w:jc w:val="both"/>
        <w:rPr>
          <w:sz w:val="24"/>
          <w:szCs w:val="24"/>
        </w:rPr>
      </w:pPr>
      <w:r w:rsidRPr="00F33506">
        <w:rPr>
          <w:sz w:val="24"/>
          <w:szCs w:val="24"/>
        </w:rPr>
        <w:t xml:space="preserve">- обязательства по оплате товаров, работ, услуг без заключения договоров (контрактов) </w:t>
      </w:r>
      <w:proofErr w:type="gramStart"/>
      <w:r w:rsidRPr="00F33506">
        <w:rPr>
          <w:sz w:val="24"/>
          <w:szCs w:val="24"/>
        </w:rPr>
        <w:t>отражаются на дату</w:t>
      </w:r>
      <w:proofErr w:type="gramEnd"/>
      <w:r w:rsidRPr="00F33506">
        <w:rPr>
          <w:sz w:val="24"/>
          <w:szCs w:val="24"/>
        </w:rPr>
        <w:t xml:space="preserve"> принятия к оплате разовых счетов, актов выполненных работ (оказанных услуг);</w:t>
      </w:r>
    </w:p>
    <w:p w:rsidR="00DE49BB" w:rsidRPr="00F33506" w:rsidRDefault="00DE49BB" w:rsidP="00DE49BB">
      <w:pPr>
        <w:pStyle w:val="ConsPlusNormal"/>
        <w:ind w:firstLine="709"/>
        <w:jc w:val="both"/>
        <w:rPr>
          <w:sz w:val="24"/>
          <w:szCs w:val="24"/>
        </w:rPr>
      </w:pPr>
      <w:r w:rsidRPr="00F33506">
        <w:rPr>
          <w:sz w:val="24"/>
          <w:szCs w:val="24"/>
        </w:rPr>
        <w:t>- обязательства по оплате товаров, работ, услуг через подотчетных лиц, командировочных расходов отражаются на основании авансового отчета, утвержденного руководителем администрации, на дату его утверждения;</w:t>
      </w:r>
    </w:p>
    <w:p w:rsidR="00DE49BB" w:rsidRPr="00F33506" w:rsidRDefault="00DE49BB" w:rsidP="00DE49BB">
      <w:pPr>
        <w:pStyle w:val="ConsPlusNormal"/>
        <w:ind w:firstLine="709"/>
        <w:jc w:val="both"/>
        <w:rPr>
          <w:sz w:val="24"/>
          <w:szCs w:val="24"/>
        </w:rPr>
      </w:pPr>
      <w:r w:rsidRPr="00F33506">
        <w:rPr>
          <w:sz w:val="24"/>
          <w:szCs w:val="24"/>
        </w:rPr>
        <w:t>- обязательства по налогам, сборам и иным платежам в бюджет отражаются на основании налоговых карточек, расчетов и налоговых деклараций, расчета по страховым взносам на дату начисления налога;</w:t>
      </w:r>
    </w:p>
    <w:p w:rsidR="00DE49BB" w:rsidRPr="00F33506" w:rsidRDefault="00DE49BB" w:rsidP="00DE49BB">
      <w:pPr>
        <w:pStyle w:val="ConsPlusNormal"/>
        <w:ind w:firstLine="709"/>
        <w:jc w:val="both"/>
        <w:rPr>
          <w:sz w:val="24"/>
          <w:szCs w:val="24"/>
        </w:rPr>
      </w:pPr>
      <w:r w:rsidRPr="00F33506">
        <w:rPr>
          <w:sz w:val="24"/>
          <w:szCs w:val="24"/>
        </w:rPr>
        <w:t>- обязательства по неустойкам (штрафам, пеням) отражаются на основании решений суда, исполнительных листов на дату принятия решения руководителя об уплате;</w:t>
      </w:r>
    </w:p>
    <w:p w:rsidR="00DE49BB" w:rsidRPr="00F33506" w:rsidRDefault="00DE49BB" w:rsidP="00DE49BB">
      <w:pPr>
        <w:pStyle w:val="ConsPlusNormal"/>
        <w:ind w:firstLine="709"/>
        <w:jc w:val="both"/>
        <w:rPr>
          <w:sz w:val="24"/>
          <w:szCs w:val="24"/>
        </w:rPr>
      </w:pPr>
      <w:r w:rsidRPr="00F33506">
        <w:rPr>
          <w:sz w:val="24"/>
          <w:szCs w:val="24"/>
        </w:rPr>
        <w:t>- обязательства по кредиторской задолженности по контрактам (договорам), заключенным в прошлые годы и не исполненным по состоянию на начало текущего года, подлежащим исполнению в текущем финансовом году, отражаются в начале отчетного года на основании актов сверок взаимных расчетов по состоянию на начало текущего года, если иное не установлено настоящей Учетной политикой.</w:t>
      </w:r>
    </w:p>
    <w:p w:rsidR="00505818" w:rsidRPr="00F33506" w:rsidRDefault="00DE49BB" w:rsidP="00DE49BB">
      <w:pPr>
        <w:pStyle w:val="ConsPlusNormal"/>
        <w:ind w:firstLine="540"/>
        <w:jc w:val="right"/>
        <w:rPr>
          <w:i/>
          <w:sz w:val="20"/>
          <w:szCs w:val="20"/>
        </w:rPr>
      </w:pPr>
      <w:r w:rsidRPr="00F33506">
        <w:rPr>
          <w:i/>
          <w:sz w:val="20"/>
          <w:szCs w:val="20"/>
        </w:rPr>
        <w:t xml:space="preserve"> </w:t>
      </w:r>
      <w:r w:rsidR="00505818" w:rsidRPr="00F33506">
        <w:rPr>
          <w:i/>
          <w:sz w:val="20"/>
          <w:szCs w:val="20"/>
        </w:rPr>
        <w:t xml:space="preserve">(Основание: </w:t>
      </w:r>
      <w:hyperlink r:id="rId114" w:history="1">
        <w:r w:rsidR="00505818" w:rsidRPr="00F33506">
          <w:rPr>
            <w:i/>
            <w:sz w:val="20"/>
            <w:szCs w:val="20"/>
          </w:rPr>
          <w:t>п. 4 ст. 219</w:t>
        </w:r>
      </w:hyperlink>
      <w:r w:rsidR="00505818" w:rsidRPr="00F33506">
        <w:rPr>
          <w:i/>
          <w:sz w:val="20"/>
          <w:szCs w:val="20"/>
        </w:rPr>
        <w:t xml:space="preserve"> БК РФ, </w:t>
      </w:r>
      <w:hyperlink r:id="rId115" w:history="1">
        <w:r w:rsidR="00505818" w:rsidRPr="00F33506">
          <w:rPr>
            <w:i/>
            <w:sz w:val="20"/>
            <w:szCs w:val="20"/>
          </w:rPr>
          <w:t>п. 318</w:t>
        </w:r>
      </w:hyperlink>
      <w:r w:rsidR="00505818" w:rsidRPr="00F33506">
        <w:rPr>
          <w:i/>
          <w:sz w:val="20"/>
          <w:szCs w:val="20"/>
        </w:rPr>
        <w:t xml:space="preserve"> Инструкции N 157н)</w:t>
      </w:r>
    </w:p>
    <w:p w:rsidR="000B631A" w:rsidRPr="00505818" w:rsidRDefault="000B631A" w:rsidP="00505818">
      <w:pPr>
        <w:pStyle w:val="ConsPlusNormal"/>
        <w:spacing w:before="220"/>
        <w:ind w:firstLine="540"/>
        <w:jc w:val="both"/>
        <w:rPr>
          <w:sz w:val="24"/>
          <w:szCs w:val="24"/>
        </w:rPr>
      </w:pPr>
    </w:p>
    <w:p w:rsidR="00E52B2E" w:rsidRPr="00E52B2E" w:rsidRDefault="00995243" w:rsidP="00E52B2E">
      <w:pPr>
        <w:pStyle w:val="ConsPlusNormal"/>
        <w:jc w:val="center"/>
        <w:outlineLvl w:val="1"/>
        <w:rPr>
          <w:sz w:val="24"/>
          <w:szCs w:val="24"/>
        </w:rPr>
      </w:pPr>
      <w:r>
        <w:rPr>
          <w:b/>
          <w:sz w:val="24"/>
          <w:szCs w:val="24"/>
        </w:rPr>
        <w:t>9</w:t>
      </w:r>
      <w:r w:rsidR="00E52B2E" w:rsidRPr="00E52B2E">
        <w:rPr>
          <w:b/>
          <w:sz w:val="24"/>
          <w:szCs w:val="24"/>
        </w:rPr>
        <w:t xml:space="preserve">. </w:t>
      </w:r>
      <w:proofErr w:type="spellStart"/>
      <w:r w:rsidR="00E52B2E" w:rsidRPr="00E52B2E">
        <w:rPr>
          <w:b/>
          <w:sz w:val="24"/>
          <w:szCs w:val="24"/>
        </w:rPr>
        <w:t>Забалансовый</w:t>
      </w:r>
      <w:proofErr w:type="spellEnd"/>
      <w:r w:rsidR="00E52B2E" w:rsidRPr="00E52B2E">
        <w:rPr>
          <w:b/>
          <w:sz w:val="24"/>
          <w:szCs w:val="24"/>
        </w:rPr>
        <w:t xml:space="preserve"> учет</w:t>
      </w:r>
    </w:p>
    <w:p w:rsidR="00E52B2E" w:rsidRPr="00E52B2E" w:rsidRDefault="00E52B2E" w:rsidP="00E52B2E">
      <w:pPr>
        <w:pStyle w:val="ConsPlusNormal"/>
        <w:jc w:val="both"/>
        <w:rPr>
          <w:sz w:val="24"/>
          <w:szCs w:val="24"/>
        </w:rPr>
      </w:pPr>
    </w:p>
    <w:p w:rsidR="00995243" w:rsidRPr="00995243" w:rsidRDefault="00995243" w:rsidP="00722221">
      <w:pPr>
        <w:pStyle w:val="ConsPlusNormal"/>
        <w:ind w:firstLine="567"/>
        <w:jc w:val="both"/>
        <w:rPr>
          <w:sz w:val="24"/>
          <w:szCs w:val="24"/>
        </w:rPr>
      </w:pPr>
      <w:r w:rsidRPr="00995243">
        <w:rPr>
          <w:sz w:val="24"/>
          <w:szCs w:val="24"/>
        </w:rPr>
        <w:t>9</w:t>
      </w:r>
      <w:r w:rsidR="00E52B2E" w:rsidRPr="00995243">
        <w:rPr>
          <w:sz w:val="24"/>
          <w:szCs w:val="24"/>
        </w:rPr>
        <w:t xml:space="preserve">.1. Учет на </w:t>
      </w:r>
      <w:proofErr w:type="spellStart"/>
      <w:r w:rsidR="00E52B2E" w:rsidRPr="00995243">
        <w:rPr>
          <w:sz w:val="24"/>
          <w:szCs w:val="24"/>
        </w:rPr>
        <w:t>забалансовых</w:t>
      </w:r>
      <w:proofErr w:type="spellEnd"/>
      <w:r w:rsidR="00E52B2E" w:rsidRPr="00995243">
        <w:rPr>
          <w:sz w:val="24"/>
          <w:szCs w:val="24"/>
        </w:rPr>
        <w:t xml:space="preserve"> счетах ведется в разрезе кодов вида финансового обеспечения (деятельности).</w:t>
      </w:r>
    </w:p>
    <w:p w:rsidR="00E52B2E" w:rsidRPr="00722221" w:rsidRDefault="00E52B2E" w:rsidP="00722221">
      <w:pPr>
        <w:pStyle w:val="ConsPlusNormal"/>
        <w:ind w:firstLine="540"/>
        <w:jc w:val="right"/>
        <w:rPr>
          <w:i/>
          <w:sz w:val="20"/>
          <w:szCs w:val="20"/>
        </w:rPr>
      </w:pPr>
      <w:r w:rsidRPr="00722221">
        <w:rPr>
          <w:i/>
          <w:sz w:val="20"/>
          <w:szCs w:val="20"/>
        </w:rPr>
        <w:t xml:space="preserve">(Основание: </w:t>
      </w:r>
      <w:hyperlink r:id="rId116" w:history="1">
        <w:r w:rsidRPr="00722221">
          <w:rPr>
            <w:i/>
            <w:sz w:val="20"/>
            <w:szCs w:val="20"/>
          </w:rPr>
          <w:t>п. 6</w:t>
        </w:r>
      </w:hyperlink>
      <w:r w:rsidRPr="00722221">
        <w:rPr>
          <w:i/>
          <w:sz w:val="20"/>
          <w:szCs w:val="20"/>
        </w:rPr>
        <w:t xml:space="preserve"> Инструкции N 157н)</w:t>
      </w:r>
    </w:p>
    <w:p w:rsidR="00995243" w:rsidRPr="00995243" w:rsidRDefault="00995243" w:rsidP="00722221">
      <w:pPr>
        <w:pStyle w:val="ConsPlusNormal"/>
        <w:ind w:firstLine="567"/>
        <w:jc w:val="both"/>
        <w:rPr>
          <w:sz w:val="24"/>
          <w:szCs w:val="24"/>
        </w:rPr>
      </w:pPr>
      <w:r w:rsidRPr="00995243">
        <w:rPr>
          <w:sz w:val="24"/>
          <w:szCs w:val="24"/>
        </w:rPr>
        <w:t>9</w:t>
      </w:r>
      <w:r w:rsidR="00E52B2E" w:rsidRPr="00995243">
        <w:rPr>
          <w:sz w:val="24"/>
          <w:szCs w:val="24"/>
        </w:rPr>
        <w:t>.</w:t>
      </w:r>
      <w:r w:rsidRPr="00995243">
        <w:rPr>
          <w:sz w:val="24"/>
          <w:szCs w:val="24"/>
        </w:rPr>
        <w:t>2</w:t>
      </w:r>
      <w:r w:rsidR="00E52B2E" w:rsidRPr="00995243">
        <w:rPr>
          <w:sz w:val="24"/>
          <w:szCs w:val="24"/>
        </w:rPr>
        <w:t xml:space="preserve">. На </w:t>
      </w:r>
      <w:proofErr w:type="spellStart"/>
      <w:r w:rsidR="00E52B2E" w:rsidRPr="00995243">
        <w:rPr>
          <w:sz w:val="24"/>
          <w:szCs w:val="24"/>
        </w:rPr>
        <w:t>забалансовом</w:t>
      </w:r>
      <w:proofErr w:type="spellEnd"/>
      <w:r w:rsidR="00E52B2E" w:rsidRPr="00995243">
        <w:rPr>
          <w:sz w:val="24"/>
          <w:szCs w:val="24"/>
        </w:rPr>
        <w:t xml:space="preserve"> счете 03 учет ведется по группам:</w:t>
      </w:r>
    </w:p>
    <w:p w:rsidR="00995243" w:rsidRPr="00995243" w:rsidRDefault="00E52B2E" w:rsidP="00995243">
      <w:pPr>
        <w:pStyle w:val="ConsPlusNormal"/>
        <w:ind w:firstLine="540"/>
        <w:jc w:val="both"/>
        <w:rPr>
          <w:sz w:val="24"/>
          <w:szCs w:val="24"/>
        </w:rPr>
      </w:pPr>
      <w:r w:rsidRPr="00995243">
        <w:rPr>
          <w:sz w:val="24"/>
          <w:szCs w:val="24"/>
        </w:rPr>
        <w:t>- трудовые книжки;</w:t>
      </w:r>
    </w:p>
    <w:p w:rsidR="00995243" w:rsidRPr="00995243" w:rsidRDefault="00E52B2E" w:rsidP="00995243">
      <w:pPr>
        <w:pStyle w:val="ConsPlusNormal"/>
        <w:ind w:firstLine="540"/>
        <w:jc w:val="both"/>
        <w:rPr>
          <w:sz w:val="24"/>
          <w:szCs w:val="24"/>
        </w:rPr>
      </w:pPr>
      <w:r w:rsidRPr="00995243">
        <w:rPr>
          <w:sz w:val="24"/>
          <w:szCs w:val="24"/>
        </w:rPr>
        <w:t>- вкладыши к трудовой книжке;</w:t>
      </w:r>
    </w:p>
    <w:p w:rsidR="00995243" w:rsidRPr="00995243" w:rsidRDefault="00E52B2E" w:rsidP="00995243">
      <w:pPr>
        <w:pStyle w:val="ConsPlusNormal"/>
        <w:ind w:firstLine="540"/>
        <w:jc w:val="both"/>
        <w:rPr>
          <w:sz w:val="24"/>
          <w:szCs w:val="24"/>
        </w:rPr>
      </w:pPr>
      <w:r w:rsidRPr="00995243">
        <w:rPr>
          <w:sz w:val="24"/>
          <w:szCs w:val="24"/>
        </w:rPr>
        <w:t>- иные бланки строгой отчетности.</w:t>
      </w:r>
    </w:p>
    <w:p w:rsidR="00995243" w:rsidRPr="00722221" w:rsidRDefault="00E52B2E" w:rsidP="00722221">
      <w:pPr>
        <w:pStyle w:val="ConsPlusNormal"/>
        <w:ind w:firstLine="540"/>
        <w:jc w:val="right"/>
        <w:rPr>
          <w:i/>
          <w:sz w:val="20"/>
          <w:szCs w:val="20"/>
        </w:rPr>
      </w:pPr>
      <w:r w:rsidRPr="00722221">
        <w:rPr>
          <w:i/>
          <w:sz w:val="20"/>
          <w:szCs w:val="20"/>
        </w:rPr>
        <w:t xml:space="preserve">(Основание: </w:t>
      </w:r>
      <w:hyperlink r:id="rId117" w:history="1">
        <w:r w:rsidRPr="00722221">
          <w:rPr>
            <w:i/>
            <w:sz w:val="20"/>
            <w:szCs w:val="20"/>
          </w:rPr>
          <w:t>п. 337</w:t>
        </w:r>
      </w:hyperlink>
      <w:r w:rsidRPr="00722221">
        <w:rPr>
          <w:i/>
          <w:sz w:val="20"/>
          <w:szCs w:val="20"/>
        </w:rPr>
        <w:t xml:space="preserve"> Инструкции N 157н)</w:t>
      </w:r>
    </w:p>
    <w:p w:rsidR="00E52B2E" w:rsidRPr="00995243" w:rsidRDefault="00995243" w:rsidP="00722221">
      <w:pPr>
        <w:pStyle w:val="ConsPlusNormal"/>
        <w:ind w:firstLine="567"/>
        <w:jc w:val="both"/>
        <w:rPr>
          <w:sz w:val="24"/>
          <w:szCs w:val="24"/>
        </w:rPr>
      </w:pPr>
      <w:r w:rsidRPr="00995243">
        <w:rPr>
          <w:sz w:val="24"/>
          <w:szCs w:val="24"/>
        </w:rPr>
        <w:t xml:space="preserve">9.3. </w:t>
      </w:r>
      <w:r w:rsidR="000B631A" w:rsidRPr="00995243">
        <w:rPr>
          <w:sz w:val="24"/>
          <w:szCs w:val="24"/>
        </w:rPr>
        <w:t xml:space="preserve">Учет бланков строгой отчетности на </w:t>
      </w:r>
      <w:proofErr w:type="spellStart"/>
      <w:r w:rsidR="000B631A" w:rsidRPr="00995243">
        <w:rPr>
          <w:sz w:val="24"/>
          <w:szCs w:val="24"/>
        </w:rPr>
        <w:t>забалансовом</w:t>
      </w:r>
      <w:proofErr w:type="spellEnd"/>
      <w:r w:rsidR="000B631A" w:rsidRPr="00995243">
        <w:rPr>
          <w:sz w:val="24"/>
          <w:szCs w:val="24"/>
        </w:rPr>
        <w:t xml:space="preserve"> счете 03 ведется в условной оценке: один бланк, один рубль.</w:t>
      </w:r>
    </w:p>
    <w:p w:rsidR="00995243" w:rsidRPr="00995243" w:rsidRDefault="00722221" w:rsidP="00722221">
      <w:pPr>
        <w:pStyle w:val="ConsPlusNormal"/>
        <w:ind w:firstLine="567"/>
        <w:jc w:val="both"/>
        <w:rPr>
          <w:sz w:val="24"/>
          <w:szCs w:val="24"/>
        </w:rPr>
      </w:pPr>
      <w:r>
        <w:rPr>
          <w:sz w:val="24"/>
          <w:szCs w:val="24"/>
        </w:rPr>
        <w:t>9</w:t>
      </w:r>
      <w:r w:rsidR="00E52B2E" w:rsidRPr="00995243">
        <w:rPr>
          <w:sz w:val="24"/>
          <w:szCs w:val="24"/>
        </w:rPr>
        <w:t xml:space="preserve">.4. На </w:t>
      </w:r>
      <w:proofErr w:type="spellStart"/>
      <w:r w:rsidR="00E52B2E" w:rsidRPr="00995243">
        <w:rPr>
          <w:sz w:val="24"/>
          <w:szCs w:val="24"/>
        </w:rPr>
        <w:t>забалансовом</w:t>
      </w:r>
      <w:proofErr w:type="spellEnd"/>
      <w:r w:rsidR="00E52B2E" w:rsidRPr="00995243">
        <w:rPr>
          <w:sz w:val="24"/>
          <w:szCs w:val="24"/>
        </w:rPr>
        <w:t xml:space="preserve"> счете 04 учет ведется по группам:</w:t>
      </w:r>
    </w:p>
    <w:p w:rsidR="00995243" w:rsidRPr="00995243" w:rsidRDefault="00E52B2E" w:rsidP="00995243">
      <w:pPr>
        <w:pStyle w:val="ConsPlusNormal"/>
        <w:ind w:firstLine="540"/>
        <w:jc w:val="both"/>
        <w:rPr>
          <w:sz w:val="24"/>
          <w:szCs w:val="24"/>
        </w:rPr>
      </w:pPr>
      <w:r w:rsidRPr="00995243">
        <w:rPr>
          <w:sz w:val="24"/>
          <w:szCs w:val="24"/>
        </w:rPr>
        <w:t>- задолженность по доходам;</w:t>
      </w:r>
    </w:p>
    <w:p w:rsidR="00995243" w:rsidRPr="00995243" w:rsidRDefault="00E52B2E" w:rsidP="00995243">
      <w:pPr>
        <w:pStyle w:val="ConsPlusNormal"/>
        <w:ind w:firstLine="540"/>
        <w:jc w:val="both"/>
        <w:rPr>
          <w:sz w:val="24"/>
          <w:szCs w:val="24"/>
        </w:rPr>
      </w:pPr>
      <w:r w:rsidRPr="00995243">
        <w:rPr>
          <w:sz w:val="24"/>
          <w:szCs w:val="24"/>
        </w:rPr>
        <w:t>- задолженность по авансам;</w:t>
      </w:r>
    </w:p>
    <w:p w:rsidR="00995243" w:rsidRPr="00995243" w:rsidRDefault="00E52B2E" w:rsidP="00995243">
      <w:pPr>
        <w:pStyle w:val="ConsPlusNormal"/>
        <w:ind w:firstLine="540"/>
        <w:jc w:val="both"/>
        <w:rPr>
          <w:sz w:val="24"/>
          <w:szCs w:val="24"/>
        </w:rPr>
      </w:pPr>
      <w:r w:rsidRPr="00995243">
        <w:rPr>
          <w:sz w:val="24"/>
          <w:szCs w:val="24"/>
        </w:rPr>
        <w:t>- задолженность подотчетных лиц;</w:t>
      </w:r>
    </w:p>
    <w:p w:rsidR="00995243" w:rsidRPr="00995243" w:rsidRDefault="00E52B2E" w:rsidP="00995243">
      <w:pPr>
        <w:pStyle w:val="ConsPlusNormal"/>
        <w:ind w:firstLine="540"/>
        <w:jc w:val="both"/>
        <w:rPr>
          <w:sz w:val="24"/>
          <w:szCs w:val="24"/>
        </w:rPr>
      </w:pPr>
      <w:r w:rsidRPr="00995243">
        <w:rPr>
          <w:sz w:val="24"/>
          <w:szCs w:val="24"/>
        </w:rPr>
        <w:t>- задолженность по недостачам.</w:t>
      </w:r>
    </w:p>
    <w:p w:rsidR="00E52B2E" w:rsidRPr="00722221" w:rsidRDefault="00E52B2E" w:rsidP="00722221">
      <w:pPr>
        <w:pStyle w:val="ConsPlusNormal"/>
        <w:ind w:firstLine="540"/>
        <w:jc w:val="right"/>
        <w:rPr>
          <w:sz w:val="20"/>
          <w:szCs w:val="20"/>
        </w:rPr>
      </w:pPr>
      <w:r w:rsidRPr="00722221">
        <w:rPr>
          <w:i/>
          <w:sz w:val="20"/>
          <w:szCs w:val="20"/>
        </w:rPr>
        <w:t xml:space="preserve">(Основание: </w:t>
      </w:r>
      <w:hyperlink r:id="rId118" w:history="1">
        <w:r w:rsidRPr="00722221">
          <w:rPr>
            <w:i/>
            <w:sz w:val="20"/>
            <w:szCs w:val="20"/>
          </w:rPr>
          <w:t>п. 6</w:t>
        </w:r>
      </w:hyperlink>
      <w:r w:rsidRPr="00722221">
        <w:rPr>
          <w:i/>
          <w:sz w:val="20"/>
          <w:szCs w:val="20"/>
        </w:rPr>
        <w:t xml:space="preserve"> Инструкции N 157н)</w:t>
      </w:r>
    </w:p>
    <w:p w:rsidR="000B631A" w:rsidRPr="00995243" w:rsidRDefault="00995243" w:rsidP="00722221">
      <w:pPr>
        <w:pStyle w:val="ConsPlusNormal"/>
        <w:ind w:firstLine="567"/>
        <w:jc w:val="both"/>
        <w:rPr>
          <w:sz w:val="24"/>
          <w:szCs w:val="24"/>
        </w:rPr>
      </w:pPr>
      <w:r w:rsidRPr="00995243">
        <w:rPr>
          <w:sz w:val="24"/>
          <w:szCs w:val="24"/>
        </w:rPr>
        <w:t>9.</w:t>
      </w:r>
      <w:r w:rsidR="00722221">
        <w:rPr>
          <w:sz w:val="24"/>
          <w:szCs w:val="24"/>
        </w:rPr>
        <w:t>5</w:t>
      </w:r>
      <w:r w:rsidRPr="00995243">
        <w:rPr>
          <w:sz w:val="24"/>
          <w:szCs w:val="24"/>
        </w:rPr>
        <w:t xml:space="preserve">. </w:t>
      </w:r>
      <w:r w:rsidR="000B631A" w:rsidRPr="00995243">
        <w:rPr>
          <w:sz w:val="24"/>
          <w:szCs w:val="24"/>
        </w:rPr>
        <w:t xml:space="preserve">Нереальная к взысканию дебиторская задолженность списывается с балансового учета по приказу руководителя администрации и учитывается на </w:t>
      </w:r>
      <w:proofErr w:type="spellStart"/>
      <w:r w:rsidR="000B631A" w:rsidRPr="00995243">
        <w:rPr>
          <w:sz w:val="24"/>
          <w:szCs w:val="24"/>
        </w:rPr>
        <w:t>забалансовом</w:t>
      </w:r>
      <w:proofErr w:type="spellEnd"/>
      <w:r w:rsidR="000B631A" w:rsidRPr="00995243">
        <w:rPr>
          <w:sz w:val="24"/>
          <w:szCs w:val="24"/>
        </w:rPr>
        <w:t xml:space="preserve"> счете 04.</w:t>
      </w:r>
    </w:p>
    <w:p w:rsidR="000B631A" w:rsidRPr="00995243" w:rsidRDefault="000B631A" w:rsidP="000B631A">
      <w:pPr>
        <w:pStyle w:val="ConsPlusNormal"/>
        <w:ind w:firstLine="709"/>
        <w:jc w:val="both"/>
        <w:rPr>
          <w:sz w:val="24"/>
          <w:szCs w:val="24"/>
        </w:rPr>
      </w:pPr>
      <w:r w:rsidRPr="00995243">
        <w:rPr>
          <w:sz w:val="24"/>
          <w:szCs w:val="24"/>
        </w:rPr>
        <w:t>Основанием для принятия решений о списании с баланса и принятия к учету задолженности на счет 04 являются:</w:t>
      </w:r>
    </w:p>
    <w:p w:rsidR="000B631A" w:rsidRPr="00995243" w:rsidRDefault="000B631A" w:rsidP="000B631A">
      <w:pPr>
        <w:pStyle w:val="ConsPlusNormal"/>
        <w:ind w:firstLine="709"/>
        <w:jc w:val="both"/>
        <w:rPr>
          <w:sz w:val="24"/>
          <w:szCs w:val="24"/>
        </w:rPr>
      </w:pPr>
      <w:r w:rsidRPr="00995243">
        <w:rPr>
          <w:sz w:val="24"/>
          <w:szCs w:val="24"/>
        </w:rPr>
        <w:t>- Инвентаризационная опись расчетов с покупателями, поставщиками и прочими дебиторами и кредиторами (ф. 0504089);</w:t>
      </w:r>
    </w:p>
    <w:p w:rsidR="000B631A" w:rsidRPr="00995243" w:rsidRDefault="000B631A" w:rsidP="00995243">
      <w:pPr>
        <w:pStyle w:val="ConsPlusNormal"/>
        <w:ind w:firstLine="709"/>
        <w:jc w:val="both"/>
        <w:rPr>
          <w:sz w:val="24"/>
          <w:szCs w:val="24"/>
        </w:rPr>
      </w:pPr>
      <w:r w:rsidRPr="00995243">
        <w:rPr>
          <w:sz w:val="24"/>
          <w:szCs w:val="24"/>
        </w:rPr>
        <w:t>- докладная записка главе о выявлении нереальной к взысканию дебиторской задолженности с приложением подтверждающих документов: решения суда, выписки из ЕГРЮЛ и т.д.</w:t>
      </w:r>
    </w:p>
    <w:p w:rsidR="00995243" w:rsidRDefault="00995243" w:rsidP="00722221">
      <w:pPr>
        <w:pStyle w:val="ConsPlusNormal"/>
        <w:ind w:firstLine="567"/>
        <w:jc w:val="both"/>
        <w:rPr>
          <w:sz w:val="24"/>
          <w:szCs w:val="24"/>
        </w:rPr>
      </w:pPr>
      <w:r w:rsidRPr="00995243">
        <w:rPr>
          <w:sz w:val="24"/>
          <w:szCs w:val="24"/>
        </w:rPr>
        <w:t>9</w:t>
      </w:r>
      <w:r w:rsidR="00E52B2E" w:rsidRPr="00995243">
        <w:rPr>
          <w:sz w:val="24"/>
          <w:szCs w:val="24"/>
        </w:rPr>
        <w:t>.</w:t>
      </w:r>
      <w:r w:rsidR="00722221">
        <w:rPr>
          <w:sz w:val="24"/>
          <w:szCs w:val="24"/>
        </w:rPr>
        <w:t>6</w:t>
      </w:r>
      <w:r w:rsidR="00E52B2E" w:rsidRPr="00995243">
        <w:rPr>
          <w:sz w:val="24"/>
          <w:szCs w:val="24"/>
        </w:rPr>
        <w:t xml:space="preserve">. Учет подарков, полученных муниципальными служащими в связи с протокольными мероприятиями, служебными командировками и другими официальными мероприятиями, осуществляется на </w:t>
      </w:r>
      <w:proofErr w:type="spellStart"/>
      <w:r w:rsidR="00E52B2E" w:rsidRPr="00995243">
        <w:rPr>
          <w:sz w:val="24"/>
          <w:szCs w:val="24"/>
        </w:rPr>
        <w:t>забалансовом</w:t>
      </w:r>
      <w:proofErr w:type="spellEnd"/>
      <w:r w:rsidR="00E52B2E" w:rsidRPr="00995243">
        <w:rPr>
          <w:sz w:val="24"/>
          <w:szCs w:val="24"/>
        </w:rPr>
        <w:t xml:space="preserve"> счете 07. Указанное имущество подлежит отражению на счете 07 в момент его получения муниципальным служащим на основании представленного им уведомления.</w:t>
      </w:r>
    </w:p>
    <w:p w:rsidR="00E52B2E" w:rsidRPr="00722221" w:rsidRDefault="00E52B2E" w:rsidP="00722221">
      <w:pPr>
        <w:pStyle w:val="ConsPlusNormal"/>
        <w:ind w:firstLine="540"/>
        <w:jc w:val="right"/>
        <w:rPr>
          <w:i/>
          <w:sz w:val="20"/>
          <w:szCs w:val="20"/>
        </w:rPr>
      </w:pPr>
      <w:r w:rsidRPr="00722221">
        <w:rPr>
          <w:i/>
          <w:sz w:val="20"/>
          <w:szCs w:val="20"/>
        </w:rPr>
        <w:t xml:space="preserve">(Основание: </w:t>
      </w:r>
      <w:hyperlink r:id="rId119" w:history="1">
        <w:r w:rsidRPr="00722221">
          <w:rPr>
            <w:i/>
            <w:sz w:val="20"/>
            <w:szCs w:val="20"/>
          </w:rPr>
          <w:t>п. 6</w:t>
        </w:r>
      </w:hyperlink>
      <w:r w:rsidRPr="00722221">
        <w:rPr>
          <w:i/>
          <w:sz w:val="20"/>
          <w:szCs w:val="20"/>
        </w:rPr>
        <w:t xml:space="preserve"> Инструкции N 157н)</w:t>
      </w:r>
    </w:p>
    <w:p w:rsidR="00995243" w:rsidRDefault="00995243" w:rsidP="00722221">
      <w:pPr>
        <w:pStyle w:val="ConsPlusNormal"/>
        <w:ind w:firstLine="567"/>
        <w:jc w:val="both"/>
        <w:rPr>
          <w:sz w:val="24"/>
          <w:szCs w:val="24"/>
        </w:rPr>
      </w:pPr>
      <w:r w:rsidRPr="00995243">
        <w:rPr>
          <w:sz w:val="24"/>
          <w:szCs w:val="24"/>
        </w:rPr>
        <w:t>9</w:t>
      </w:r>
      <w:r w:rsidR="00E52B2E" w:rsidRPr="00995243">
        <w:rPr>
          <w:sz w:val="24"/>
          <w:szCs w:val="24"/>
        </w:rPr>
        <w:t>.</w:t>
      </w:r>
      <w:r w:rsidR="00722221">
        <w:rPr>
          <w:sz w:val="24"/>
          <w:szCs w:val="24"/>
        </w:rPr>
        <w:t>7</w:t>
      </w:r>
      <w:r w:rsidR="00E52B2E" w:rsidRPr="00995243">
        <w:rPr>
          <w:sz w:val="24"/>
          <w:szCs w:val="24"/>
        </w:rPr>
        <w:t xml:space="preserve">. На </w:t>
      </w:r>
      <w:proofErr w:type="spellStart"/>
      <w:r w:rsidR="00E52B2E" w:rsidRPr="00995243">
        <w:rPr>
          <w:sz w:val="24"/>
          <w:szCs w:val="24"/>
        </w:rPr>
        <w:t>забалансовом</w:t>
      </w:r>
      <w:proofErr w:type="spellEnd"/>
      <w:r w:rsidR="00E52B2E" w:rsidRPr="00995243">
        <w:rPr>
          <w:sz w:val="24"/>
          <w:szCs w:val="24"/>
        </w:rPr>
        <w:t xml:space="preserve"> счете 09 учет ведется по группам:</w:t>
      </w:r>
    </w:p>
    <w:p w:rsidR="00995243" w:rsidRDefault="00E52B2E" w:rsidP="00995243">
      <w:pPr>
        <w:pStyle w:val="ConsPlusNormal"/>
        <w:ind w:firstLine="540"/>
        <w:jc w:val="both"/>
        <w:rPr>
          <w:sz w:val="24"/>
          <w:szCs w:val="24"/>
        </w:rPr>
      </w:pPr>
      <w:r w:rsidRPr="00995243">
        <w:rPr>
          <w:sz w:val="24"/>
          <w:szCs w:val="24"/>
        </w:rPr>
        <w:lastRenderedPageBreak/>
        <w:t>- двигатели, турбокомпрессоры;</w:t>
      </w:r>
    </w:p>
    <w:p w:rsidR="00995243" w:rsidRDefault="00E52B2E" w:rsidP="00995243">
      <w:pPr>
        <w:pStyle w:val="ConsPlusNormal"/>
        <w:ind w:firstLine="540"/>
        <w:jc w:val="both"/>
        <w:rPr>
          <w:sz w:val="24"/>
          <w:szCs w:val="24"/>
        </w:rPr>
      </w:pPr>
      <w:r w:rsidRPr="00995243">
        <w:rPr>
          <w:sz w:val="24"/>
          <w:szCs w:val="24"/>
        </w:rPr>
        <w:t>- аккумуляторы;</w:t>
      </w:r>
    </w:p>
    <w:p w:rsidR="00995243" w:rsidRDefault="00E52B2E" w:rsidP="00995243">
      <w:pPr>
        <w:pStyle w:val="ConsPlusNormal"/>
        <w:ind w:firstLine="540"/>
        <w:jc w:val="both"/>
        <w:rPr>
          <w:sz w:val="24"/>
          <w:szCs w:val="24"/>
        </w:rPr>
      </w:pPr>
      <w:r w:rsidRPr="00995243">
        <w:rPr>
          <w:sz w:val="24"/>
          <w:szCs w:val="24"/>
        </w:rPr>
        <w:t>- шины, диски;</w:t>
      </w:r>
    </w:p>
    <w:p w:rsidR="00995243" w:rsidRDefault="00E52B2E" w:rsidP="00995243">
      <w:pPr>
        <w:pStyle w:val="ConsPlusNormal"/>
        <w:ind w:firstLine="540"/>
        <w:jc w:val="both"/>
        <w:rPr>
          <w:sz w:val="24"/>
          <w:szCs w:val="24"/>
        </w:rPr>
      </w:pPr>
      <w:r w:rsidRPr="00995243">
        <w:rPr>
          <w:sz w:val="24"/>
          <w:szCs w:val="24"/>
        </w:rPr>
        <w:t>- карбюраторы;</w:t>
      </w:r>
    </w:p>
    <w:p w:rsidR="00995243" w:rsidRDefault="00E52B2E" w:rsidP="00995243">
      <w:pPr>
        <w:pStyle w:val="ConsPlusNormal"/>
        <w:ind w:firstLine="540"/>
        <w:jc w:val="both"/>
        <w:rPr>
          <w:sz w:val="24"/>
          <w:szCs w:val="24"/>
        </w:rPr>
      </w:pPr>
      <w:r w:rsidRPr="00995243">
        <w:rPr>
          <w:sz w:val="24"/>
          <w:szCs w:val="24"/>
        </w:rPr>
        <w:t>- коробки передач;</w:t>
      </w:r>
    </w:p>
    <w:p w:rsidR="00995243" w:rsidRDefault="00E52B2E" w:rsidP="00995243">
      <w:pPr>
        <w:pStyle w:val="ConsPlusNormal"/>
        <w:ind w:firstLine="540"/>
        <w:jc w:val="both"/>
        <w:rPr>
          <w:sz w:val="24"/>
          <w:szCs w:val="24"/>
        </w:rPr>
      </w:pPr>
      <w:r w:rsidRPr="00995243">
        <w:rPr>
          <w:sz w:val="24"/>
          <w:szCs w:val="24"/>
        </w:rPr>
        <w:t>- фары.</w:t>
      </w:r>
    </w:p>
    <w:p w:rsidR="00E52B2E" w:rsidRPr="00722221" w:rsidRDefault="00E52B2E" w:rsidP="00722221">
      <w:pPr>
        <w:pStyle w:val="ConsPlusNormal"/>
        <w:ind w:firstLine="540"/>
        <w:jc w:val="right"/>
        <w:rPr>
          <w:i/>
          <w:sz w:val="20"/>
          <w:szCs w:val="20"/>
        </w:rPr>
      </w:pPr>
      <w:r w:rsidRPr="00722221">
        <w:rPr>
          <w:i/>
          <w:sz w:val="20"/>
          <w:szCs w:val="20"/>
        </w:rPr>
        <w:t xml:space="preserve">(Основание: </w:t>
      </w:r>
      <w:hyperlink r:id="rId120" w:history="1">
        <w:r w:rsidRPr="00722221">
          <w:rPr>
            <w:i/>
            <w:sz w:val="20"/>
            <w:szCs w:val="20"/>
          </w:rPr>
          <w:t>п. 349</w:t>
        </w:r>
      </w:hyperlink>
      <w:r w:rsidRPr="00722221">
        <w:rPr>
          <w:i/>
          <w:sz w:val="20"/>
          <w:szCs w:val="20"/>
        </w:rPr>
        <w:t xml:space="preserve"> Инструкции N 157н)</w:t>
      </w:r>
    </w:p>
    <w:p w:rsidR="00995243" w:rsidRDefault="00995243" w:rsidP="00722221">
      <w:pPr>
        <w:pStyle w:val="ConsPlusNormal"/>
        <w:ind w:firstLine="567"/>
        <w:jc w:val="both"/>
        <w:rPr>
          <w:sz w:val="24"/>
          <w:szCs w:val="24"/>
        </w:rPr>
      </w:pPr>
      <w:r w:rsidRPr="00995243">
        <w:rPr>
          <w:sz w:val="24"/>
          <w:szCs w:val="24"/>
        </w:rPr>
        <w:t>9</w:t>
      </w:r>
      <w:r w:rsidR="00E52B2E" w:rsidRPr="00995243">
        <w:rPr>
          <w:sz w:val="24"/>
          <w:szCs w:val="24"/>
        </w:rPr>
        <w:t>.</w:t>
      </w:r>
      <w:r w:rsidR="00722221">
        <w:rPr>
          <w:sz w:val="24"/>
          <w:szCs w:val="24"/>
        </w:rPr>
        <w:t>8</w:t>
      </w:r>
      <w:r w:rsidR="00E52B2E" w:rsidRPr="00995243">
        <w:rPr>
          <w:sz w:val="24"/>
          <w:szCs w:val="24"/>
        </w:rPr>
        <w:t xml:space="preserve">. На </w:t>
      </w:r>
      <w:proofErr w:type="spellStart"/>
      <w:r w:rsidR="00E52B2E" w:rsidRPr="00995243">
        <w:rPr>
          <w:sz w:val="24"/>
          <w:szCs w:val="24"/>
        </w:rPr>
        <w:t>забалансовом</w:t>
      </w:r>
      <w:proofErr w:type="spellEnd"/>
      <w:r w:rsidR="00E52B2E" w:rsidRPr="00995243">
        <w:rPr>
          <w:sz w:val="24"/>
          <w:szCs w:val="24"/>
        </w:rPr>
        <w:t xml:space="preserve"> счете 10 учет ведется по видам обеспечений:</w:t>
      </w:r>
    </w:p>
    <w:p w:rsidR="00995243" w:rsidRDefault="00E52B2E" w:rsidP="00995243">
      <w:pPr>
        <w:pStyle w:val="ConsPlusNormal"/>
        <w:ind w:firstLine="540"/>
        <w:jc w:val="both"/>
        <w:rPr>
          <w:sz w:val="24"/>
          <w:szCs w:val="24"/>
        </w:rPr>
      </w:pPr>
      <w:r w:rsidRPr="00995243">
        <w:rPr>
          <w:sz w:val="24"/>
          <w:szCs w:val="24"/>
        </w:rPr>
        <w:t>- банковские гарантии;</w:t>
      </w:r>
    </w:p>
    <w:p w:rsidR="00995243" w:rsidRDefault="00E52B2E" w:rsidP="00995243">
      <w:pPr>
        <w:pStyle w:val="ConsPlusNormal"/>
        <w:ind w:firstLine="540"/>
        <w:jc w:val="both"/>
        <w:rPr>
          <w:sz w:val="24"/>
          <w:szCs w:val="24"/>
        </w:rPr>
      </w:pPr>
      <w:r w:rsidRPr="00995243">
        <w:rPr>
          <w:sz w:val="24"/>
          <w:szCs w:val="24"/>
        </w:rPr>
        <w:t>- поручительства;</w:t>
      </w:r>
    </w:p>
    <w:p w:rsidR="00995243" w:rsidRDefault="00E52B2E" w:rsidP="00995243">
      <w:pPr>
        <w:pStyle w:val="ConsPlusNormal"/>
        <w:ind w:firstLine="540"/>
        <w:jc w:val="both"/>
        <w:rPr>
          <w:sz w:val="24"/>
          <w:szCs w:val="24"/>
        </w:rPr>
      </w:pPr>
      <w:r w:rsidRPr="00995243">
        <w:rPr>
          <w:sz w:val="24"/>
          <w:szCs w:val="24"/>
        </w:rPr>
        <w:t>- имущество в залоге.</w:t>
      </w:r>
    </w:p>
    <w:p w:rsidR="00E52B2E" w:rsidRPr="00722221" w:rsidRDefault="00E52B2E" w:rsidP="00722221">
      <w:pPr>
        <w:pStyle w:val="ConsPlusNormal"/>
        <w:ind w:firstLine="540"/>
        <w:jc w:val="right"/>
        <w:rPr>
          <w:i/>
          <w:sz w:val="20"/>
          <w:szCs w:val="20"/>
        </w:rPr>
      </w:pPr>
      <w:r w:rsidRPr="00722221">
        <w:rPr>
          <w:i/>
          <w:sz w:val="20"/>
          <w:szCs w:val="20"/>
        </w:rPr>
        <w:t xml:space="preserve">(Обоснование: </w:t>
      </w:r>
      <w:hyperlink r:id="rId121" w:history="1">
        <w:r w:rsidRPr="00722221">
          <w:rPr>
            <w:i/>
            <w:sz w:val="20"/>
            <w:szCs w:val="20"/>
          </w:rPr>
          <w:t>п. 352</w:t>
        </w:r>
      </w:hyperlink>
      <w:r w:rsidRPr="00722221">
        <w:rPr>
          <w:i/>
          <w:sz w:val="20"/>
          <w:szCs w:val="20"/>
        </w:rPr>
        <w:t xml:space="preserve"> Инструкции N 157н)</w:t>
      </w:r>
    </w:p>
    <w:p w:rsidR="00722221" w:rsidRDefault="00995243" w:rsidP="00722221">
      <w:pPr>
        <w:pStyle w:val="ConsPlusNormal"/>
        <w:ind w:firstLine="567"/>
        <w:jc w:val="both"/>
        <w:rPr>
          <w:sz w:val="24"/>
          <w:szCs w:val="24"/>
        </w:rPr>
      </w:pPr>
      <w:r w:rsidRPr="00995243">
        <w:rPr>
          <w:sz w:val="24"/>
          <w:szCs w:val="24"/>
        </w:rPr>
        <w:t>9</w:t>
      </w:r>
      <w:r w:rsidR="00E52B2E" w:rsidRPr="00995243">
        <w:rPr>
          <w:sz w:val="24"/>
          <w:szCs w:val="24"/>
        </w:rPr>
        <w:t>.</w:t>
      </w:r>
      <w:r w:rsidR="00722221">
        <w:rPr>
          <w:sz w:val="24"/>
          <w:szCs w:val="24"/>
        </w:rPr>
        <w:t>9</w:t>
      </w:r>
      <w:r w:rsidR="00E52B2E" w:rsidRPr="00995243">
        <w:rPr>
          <w:sz w:val="24"/>
          <w:szCs w:val="24"/>
        </w:rPr>
        <w:t xml:space="preserve">. На </w:t>
      </w:r>
      <w:proofErr w:type="spellStart"/>
      <w:r w:rsidR="00E52B2E" w:rsidRPr="00995243">
        <w:rPr>
          <w:sz w:val="24"/>
          <w:szCs w:val="24"/>
        </w:rPr>
        <w:t>забалансовом</w:t>
      </w:r>
      <w:proofErr w:type="spellEnd"/>
      <w:r w:rsidR="00E52B2E" w:rsidRPr="00995243">
        <w:rPr>
          <w:sz w:val="24"/>
          <w:szCs w:val="24"/>
        </w:rPr>
        <w:t xml:space="preserve"> счете 11 учет ведется по видам гарантий:</w:t>
      </w:r>
    </w:p>
    <w:p w:rsidR="00722221" w:rsidRDefault="00E52B2E" w:rsidP="00722221">
      <w:pPr>
        <w:pStyle w:val="ConsPlusNormal"/>
        <w:ind w:firstLine="540"/>
        <w:jc w:val="both"/>
        <w:rPr>
          <w:sz w:val="24"/>
          <w:szCs w:val="24"/>
        </w:rPr>
      </w:pPr>
      <w:r w:rsidRPr="00995243">
        <w:rPr>
          <w:sz w:val="24"/>
          <w:szCs w:val="24"/>
        </w:rPr>
        <w:t>- муниципальные гарантии с возникновением права регрессного требования;</w:t>
      </w:r>
    </w:p>
    <w:p w:rsidR="00722221" w:rsidRDefault="00E52B2E" w:rsidP="00722221">
      <w:pPr>
        <w:pStyle w:val="ConsPlusNormal"/>
        <w:ind w:firstLine="540"/>
        <w:jc w:val="both"/>
        <w:rPr>
          <w:sz w:val="24"/>
          <w:szCs w:val="24"/>
        </w:rPr>
      </w:pPr>
      <w:r w:rsidRPr="00995243">
        <w:rPr>
          <w:sz w:val="24"/>
          <w:szCs w:val="24"/>
        </w:rPr>
        <w:t>- муниципальные гарантии без возникновения права регрессного требования.</w:t>
      </w:r>
    </w:p>
    <w:p w:rsidR="00722221" w:rsidRPr="00722221" w:rsidRDefault="00E52B2E" w:rsidP="00722221">
      <w:pPr>
        <w:pStyle w:val="ConsPlusNormal"/>
        <w:ind w:firstLine="540"/>
        <w:jc w:val="right"/>
        <w:rPr>
          <w:sz w:val="20"/>
          <w:szCs w:val="20"/>
        </w:rPr>
      </w:pPr>
      <w:r w:rsidRPr="00722221">
        <w:rPr>
          <w:i/>
          <w:sz w:val="20"/>
          <w:szCs w:val="20"/>
        </w:rPr>
        <w:t xml:space="preserve">(Основание: </w:t>
      </w:r>
      <w:hyperlink r:id="rId122" w:history="1">
        <w:r w:rsidRPr="00722221">
          <w:rPr>
            <w:i/>
            <w:sz w:val="20"/>
            <w:szCs w:val="20"/>
          </w:rPr>
          <w:t>ст. 115</w:t>
        </w:r>
      </w:hyperlink>
      <w:r w:rsidRPr="00722221">
        <w:rPr>
          <w:i/>
          <w:sz w:val="20"/>
          <w:szCs w:val="20"/>
        </w:rPr>
        <w:t xml:space="preserve"> БК РФ, </w:t>
      </w:r>
      <w:hyperlink r:id="rId123" w:history="1">
        <w:r w:rsidRPr="00722221">
          <w:rPr>
            <w:i/>
            <w:sz w:val="20"/>
            <w:szCs w:val="20"/>
          </w:rPr>
          <w:t>п. 354</w:t>
        </w:r>
      </w:hyperlink>
      <w:r w:rsidRPr="00722221">
        <w:rPr>
          <w:i/>
          <w:sz w:val="20"/>
          <w:szCs w:val="20"/>
        </w:rPr>
        <w:t xml:space="preserve"> Инструкции N 157н)</w:t>
      </w:r>
    </w:p>
    <w:p w:rsidR="00722221" w:rsidRDefault="00995243" w:rsidP="00722221">
      <w:pPr>
        <w:pStyle w:val="ConsPlusNormal"/>
        <w:ind w:firstLine="567"/>
        <w:jc w:val="both"/>
        <w:rPr>
          <w:sz w:val="24"/>
          <w:szCs w:val="24"/>
        </w:rPr>
      </w:pPr>
      <w:r w:rsidRPr="00995243">
        <w:rPr>
          <w:sz w:val="24"/>
          <w:szCs w:val="24"/>
        </w:rPr>
        <w:t>9</w:t>
      </w:r>
      <w:r w:rsidR="00722221">
        <w:rPr>
          <w:sz w:val="24"/>
          <w:szCs w:val="24"/>
        </w:rPr>
        <w:t>.10</w:t>
      </w:r>
      <w:r w:rsidR="00E52B2E" w:rsidRPr="00995243">
        <w:rPr>
          <w:sz w:val="24"/>
          <w:szCs w:val="24"/>
        </w:rPr>
        <w:t>. Аналитический учет невыясненных поступлений бюджета прошлых лет ведется на счете 19 в разрезе каждого плательщика, от которого поступили соответствующие средства.</w:t>
      </w:r>
    </w:p>
    <w:p w:rsidR="00E52B2E" w:rsidRPr="00722221" w:rsidRDefault="00E52B2E" w:rsidP="00722221">
      <w:pPr>
        <w:pStyle w:val="ConsPlusNormal"/>
        <w:ind w:firstLine="540"/>
        <w:jc w:val="right"/>
        <w:rPr>
          <w:i/>
          <w:sz w:val="20"/>
          <w:szCs w:val="20"/>
        </w:rPr>
      </w:pPr>
      <w:r w:rsidRPr="00722221">
        <w:rPr>
          <w:i/>
          <w:sz w:val="20"/>
          <w:szCs w:val="20"/>
        </w:rPr>
        <w:t xml:space="preserve">(Основание: </w:t>
      </w:r>
      <w:hyperlink r:id="rId124" w:history="1">
        <w:r w:rsidRPr="00722221">
          <w:rPr>
            <w:i/>
            <w:sz w:val="20"/>
            <w:szCs w:val="20"/>
          </w:rPr>
          <w:t>п. п. 6</w:t>
        </w:r>
      </w:hyperlink>
      <w:r w:rsidRPr="00722221">
        <w:rPr>
          <w:i/>
          <w:sz w:val="20"/>
          <w:szCs w:val="20"/>
        </w:rPr>
        <w:t xml:space="preserve">, </w:t>
      </w:r>
      <w:hyperlink r:id="rId125" w:history="1">
        <w:r w:rsidRPr="00722221">
          <w:rPr>
            <w:i/>
            <w:sz w:val="20"/>
            <w:szCs w:val="20"/>
          </w:rPr>
          <w:t>370</w:t>
        </w:r>
      </w:hyperlink>
      <w:r w:rsidRPr="00722221">
        <w:rPr>
          <w:i/>
          <w:sz w:val="20"/>
          <w:szCs w:val="20"/>
        </w:rPr>
        <w:t xml:space="preserve"> Инструкции N 157н)</w:t>
      </w:r>
    </w:p>
    <w:p w:rsidR="00722221" w:rsidRDefault="00995243" w:rsidP="00722221">
      <w:pPr>
        <w:pStyle w:val="ConsPlusNormal"/>
        <w:ind w:firstLine="567"/>
        <w:jc w:val="both"/>
        <w:rPr>
          <w:sz w:val="24"/>
          <w:szCs w:val="24"/>
        </w:rPr>
      </w:pPr>
      <w:r w:rsidRPr="00995243">
        <w:rPr>
          <w:sz w:val="24"/>
          <w:szCs w:val="24"/>
        </w:rPr>
        <w:t>9</w:t>
      </w:r>
      <w:r w:rsidR="00E52B2E" w:rsidRPr="00995243">
        <w:rPr>
          <w:sz w:val="24"/>
          <w:szCs w:val="24"/>
        </w:rPr>
        <w:t>.1</w:t>
      </w:r>
      <w:r w:rsidR="00722221">
        <w:rPr>
          <w:sz w:val="24"/>
          <w:szCs w:val="24"/>
        </w:rPr>
        <w:t>1</w:t>
      </w:r>
      <w:r w:rsidR="00E52B2E" w:rsidRPr="00995243">
        <w:rPr>
          <w:sz w:val="24"/>
          <w:szCs w:val="24"/>
        </w:rPr>
        <w:t xml:space="preserve">. На </w:t>
      </w:r>
      <w:proofErr w:type="spellStart"/>
      <w:r w:rsidR="00E52B2E" w:rsidRPr="00995243">
        <w:rPr>
          <w:sz w:val="24"/>
          <w:szCs w:val="24"/>
        </w:rPr>
        <w:t>забалансовый</w:t>
      </w:r>
      <w:proofErr w:type="spellEnd"/>
      <w:r w:rsidR="00E52B2E" w:rsidRPr="00995243">
        <w:rPr>
          <w:sz w:val="24"/>
          <w:szCs w:val="24"/>
        </w:rPr>
        <w:t xml:space="preserve"> счет 20 невостребованная кредитором задолженность принимается по распоряжению главы сельсовета, которое издано на основании:</w:t>
      </w:r>
    </w:p>
    <w:p w:rsidR="00722221" w:rsidRDefault="00E52B2E" w:rsidP="00722221">
      <w:pPr>
        <w:pStyle w:val="ConsPlusNormal"/>
        <w:ind w:firstLine="540"/>
        <w:jc w:val="both"/>
        <w:rPr>
          <w:sz w:val="24"/>
          <w:szCs w:val="24"/>
        </w:rPr>
      </w:pPr>
      <w:r w:rsidRPr="00995243">
        <w:rPr>
          <w:sz w:val="24"/>
          <w:szCs w:val="24"/>
        </w:rPr>
        <w:t xml:space="preserve">- инвентаризационной описи расчетов с покупателями, поставщиками и прочими дебиторами и кредиторами </w:t>
      </w:r>
      <w:hyperlink r:id="rId126" w:history="1">
        <w:r w:rsidRPr="00995243">
          <w:rPr>
            <w:sz w:val="24"/>
            <w:szCs w:val="24"/>
          </w:rPr>
          <w:t>(ф. 0504089)</w:t>
        </w:r>
      </w:hyperlink>
      <w:r w:rsidRPr="00995243">
        <w:rPr>
          <w:sz w:val="24"/>
          <w:szCs w:val="24"/>
        </w:rPr>
        <w:t>;</w:t>
      </w:r>
    </w:p>
    <w:p w:rsidR="00722221" w:rsidRDefault="00E52B2E" w:rsidP="00722221">
      <w:pPr>
        <w:pStyle w:val="ConsPlusNormal"/>
        <w:ind w:firstLine="540"/>
        <w:jc w:val="both"/>
        <w:rPr>
          <w:sz w:val="24"/>
          <w:szCs w:val="24"/>
        </w:rPr>
      </w:pPr>
      <w:r w:rsidRPr="00995243">
        <w:rPr>
          <w:sz w:val="24"/>
          <w:szCs w:val="24"/>
        </w:rPr>
        <w:t>- докладной записки о выявлении кредиторской задолженности, не востребованной кредиторами.</w:t>
      </w:r>
    </w:p>
    <w:p w:rsidR="00722221" w:rsidRDefault="00E52B2E" w:rsidP="00722221">
      <w:pPr>
        <w:pStyle w:val="ConsPlusNormal"/>
        <w:ind w:firstLine="540"/>
        <w:jc w:val="both"/>
        <w:rPr>
          <w:sz w:val="24"/>
          <w:szCs w:val="24"/>
        </w:rPr>
      </w:pPr>
      <w:r w:rsidRPr="00995243">
        <w:rPr>
          <w:sz w:val="24"/>
          <w:szCs w:val="24"/>
        </w:rPr>
        <w:t xml:space="preserve">Списание задолженности с </w:t>
      </w:r>
      <w:proofErr w:type="spellStart"/>
      <w:r w:rsidRPr="00995243">
        <w:rPr>
          <w:sz w:val="24"/>
          <w:szCs w:val="24"/>
        </w:rPr>
        <w:t>забалансового</w:t>
      </w:r>
      <w:proofErr w:type="spellEnd"/>
      <w:r w:rsidRPr="00995243">
        <w:rPr>
          <w:sz w:val="24"/>
          <w:szCs w:val="24"/>
        </w:rPr>
        <w:t xml:space="preserve"> учета осуществляется по итогам инвентаризации на основании решения инвентаризационной комиссии в следующих случаях:</w:t>
      </w:r>
    </w:p>
    <w:p w:rsidR="00722221" w:rsidRDefault="00E52B2E" w:rsidP="00722221">
      <w:pPr>
        <w:pStyle w:val="ConsPlusNormal"/>
        <w:ind w:firstLine="540"/>
        <w:jc w:val="both"/>
        <w:rPr>
          <w:sz w:val="24"/>
          <w:szCs w:val="24"/>
        </w:rPr>
      </w:pPr>
      <w:r w:rsidRPr="00995243">
        <w:rPr>
          <w:sz w:val="24"/>
          <w:szCs w:val="24"/>
        </w:rPr>
        <w:t xml:space="preserve">- по истечении пяти лет отражения задолженности на </w:t>
      </w:r>
      <w:proofErr w:type="spellStart"/>
      <w:r w:rsidRPr="00995243">
        <w:rPr>
          <w:sz w:val="24"/>
          <w:szCs w:val="24"/>
        </w:rPr>
        <w:t>забалансовом</w:t>
      </w:r>
      <w:proofErr w:type="spellEnd"/>
      <w:r w:rsidRPr="00995243">
        <w:rPr>
          <w:sz w:val="24"/>
          <w:szCs w:val="24"/>
        </w:rPr>
        <w:t xml:space="preserve"> учете;</w:t>
      </w:r>
    </w:p>
    <w:p w:rsidR="00722221" w:rsidRDefault="00E52B2E" w:rsidP="00722221">
      <w:pPr>
        <w:pStyle w:val="ConsPlusNormal"/>
        <w:ind w:firstLine="540"/>
        <w:jc w:val="both"/>
        <w:rPr>
          <w:sz w:val="24"/>
          <w:szCs w:val="24"/>
        </w:rPr>
      </w:pPr>
      <w:r w:rsidRPr="00995243">
        <w:rPr>
          <w:sz w:val="24"/>
          <w:szCs w:val="24"/>
        </w:rPr>
        <w:t xml:space="preserve">- по завершении </w:t>
      </w:r>
      <w:proofErr w:type="gramStart"/>
      <w:r w:rsidRPr="00995243">
        <w:rPr>
          <w:sz w:val="24"/>
          <w:szCs w:val="24"/>
        </w:rPr>
        <w:t>срока возможного возобновления процедуры взыскания задолженности</w:t>
      </w:r>
      <w:proofErr w:type="gramEnd"/>
      <w:r w:rsidRPr="00995243">
        <w:rPr>
          <w:sz w:val="24"/>
          <w:szCs w:val="24"/>
        </w:rPr>
        <w:t xml:space="preserve"> согласно действующему законодательству;</w:t>
      </w:r>
    </w:p>
    <w:p w:rsidR="00722221" w:rsidRDefault="00E52B2E" w:rsidP="00722221">
      <w:pPr>
        <w:pStyle w:val="ConsPlusNormal"/>
        <w:ind w:firstLine="540"/>
        <w:jc w:val="both"/>
        <w:rPr>
          <w:sz w:val="24"/>
          <w:szCs w:val="24"/>
        </w:rPr>
      </w:pPr>
      <w:r w:rsidRPr="00995243">
        <w:rPr>
          <w:sz w:val="24"/>
          <w:szCs w:val="24"/>
        </w:rPr>
        <w:t>- при наличии документов, подтверждающих прекращение обязательства в связи со смертью (ликвидацией) контрагента.</w:t>
      </w:r>
    </w:p>
    <w:p w:rsidR="00E52B2E" w:rsidRPr="00722221" w:rsidRDefault="00E52B2E" w:rsidP="00722221">
      <w:pPr>
        <w:pStyle w:val="ConsPlusNormal"/>
        <w:ind w:firstLine="540"/>
        <w:jc w:val="right"/>
        <w:rPr>
          <w:sz w:val="20"/>
          <w:szCs w:val="20"/>
        </w:rPr>
      </w:pPr>
      <w:r w:rsidRPr="00722221">
        <w:rPr>
          <w:i/>
          <w:sz w:val="20"/>
          <w:szCs w:val="20"/>
        </w:rPr>
        <w:t xml:space="preserve">(Основание: </w:t>
      </w:r>
      <w:hyperlink r:id="rId127" w:history="1">
        <w:r w:rsidRPr="00722221">
          <w:rPr>
            <w:i/>
            <w:sz w:val="20"/>
            <w:szCs w:val="20"/>
          </w:rPr>
          <w:t>п. 371</w:t>
        </w:r>
      </w:hyperlink>
      <w:r w:rsidRPr="00722221">
        <w:rPr>
          <w:i/>
          <w:sz w:val="20"/>
          <w:szCs w:val="20"/>
        </w:rPr>
        <w:t xml:space="preserve"> Инструкции N 157н)</w:t>
      </w:r>
    </w:p>
    <w:p w:rsidR="00722221" w:rsidRDefault="00995243" w:rsidP="00722221">
      <w:pPr>
        <w:pStyle w:val="ConsPlusNormal"/>
        <w:ind w:firstLine="567"/>
        <w:jc w:val="both"/>
        <w:rPr>
          <w:sz w:val="24"/>
          <w:szCs w:val="24"/>
        </w:rPr>
      </w:pPr>
      <w:r w:rsidRPr="00995243">
        <w:rPr>
          <w:sz w:val="24"/>
          <w:szCs w:val="24"/>
        </w:rPr>
        <w:t>9</w:t>
      </w:r>
      <w:r w:rsidR="00E52B2E" w:rsidRPr="00995243">
        <w:rPr>
          <w:sz w:val="24"/>
          <w:szCs w:val="24"/>
        </w:rPr>
        <w:t>.1</w:t>
      </w:r>
      <w:r w:rsidR="00722221">
        <w:rPr>
          <w:sz w:val="24"/>
          <w:szCs w:val="24"/>
        </w:rPr>
        <w:t>2</w:t>
      </w:r>
      <w:r w:rsidR="00E52B2E" w:rsidRPr="00995243">
        <w:rPr>
          <w:sz w:val="24"/>
          <w:szCs w:val="24"/>
        </w:rPr>
        <w:t xml:space="preserve">. Основные средства на </w:t>
      </w:r>
      <w:proofErr w:type="spellStart"/>
      <w:r w:rsidR="00E52B2E" w:rsidRPr="00995243">
        <w:rPr>
          <w:sz w:val="24"/>
          <w:szCs w:val="24"/>
        </w:rPr>
        <w:t>забалансовом</w:t>
      </w:r>
      <w:proofErr w:type="spellEnd"/>
      <w:r w:rsidR="00E52B2E" w:rsidRPr="00995243">
        <w:rPr>
          <w:sz w:val="24"/>
          <w:szCs w:val="24"/>
        </w:rPr>
        <w:t xml:space="preserve"> счете 21 учитываются по балансовой стоимости объекта.</w:t>
      </w:r>
    </w:p>
    <w:p w:rsidR="00E52B2E" w:rsidRPr="00722221" w:rsidRDefault="00E52B2E" w:rsidP="00722221">
      <w:pPr>
        <w:pStyle w:val="ConsPlusNormal"/>
        <w:ind w:firstLine="540"/>
        <w:jc w:val="right"/>
        <w:rPr>
          <w:sz w:val="20"/>
          <w:szCs w:val="20"/>
        </w:rPr>
      </w:pPr>
      <w:r w:rsidRPr="00722221">
        <w:rPr>
          <w:i/>
          <w:sz w:val="20"/>
          <w:szCs w:val="20"/>
        </w:rPr>
        <w:t xml:space="preserve">(Основание: </w:t>
      </w:r>
      <w:hyperlink r:id="rId128" w:history="1">
        <w:r w:rsidRPr="00722221">
          <w:rPr>
            <w:i/>
            <w:sz w:val="20"/>
            <w:szCs w:val="20"/>
          </w:rPr>
          <w:t>п. 373</w:t>
        </w:r>
      </w:hyperlink>
      <w:r w:rsidRPr="00722221">
        <w:rPr>
          <w:i/>
          <w:sz w:val="20"/>
          <w:szCs w:val="20"/>
        </w:rPr>
        <w:t xml:space="preserve"> Инструкции N 157н)</w:t>
      </w:r>
    </w:p>
    <w:p w:rsidR="00722221" w:rsidRDefault="00995243" w:rsidP="00722221">
      <w:pPr>
        <w:pStyle w:val="ConsPlusNormal"/>
        <w:ind w:firstLine="567"/>
        <w:jc w:val="both"/>
        <w:rPr>
          <w:sz w:val="24"/>
          <w:szCs w:val="24"/>
        </w:rPr>
      </w:pPr>
      <w:r w:rsidRPr="00995243">
        <w:rPr>
          <w:sz w:val="24"/>
          <w:szCs w:val="24"/>
        </w:rPr>
        <w:t>9</w:t>
      </w:r>
      <w:r w:rsidR="00E52B2E" w:rsidRPr="00995243">
        <w:rPr>
          <w:sz w:val="24"/>
          <w:szCs w:val="24"/>
        </w:rPr>
        <w:t>.1</w:t>
      </w:r>
      <w:r w:rsidR="00722221">
        <w:rPr>
          <w:sz w:val="24"/>
          <w:szCs w:val="24"/>
        </w:rPr>
        <w:t>3</w:t>
      </w:r>
      <w:r w:rsidR="00E52B2E" w:rsidRPr="00995243">
        <w:rPr>
          <w:sz w:val="24"/>
          <w:szCs w:val="24"/>
        </w:rPr>
        <w:t xml:space="preserve">. На </w:t>
      </w:r>
      <w:proofErr w:type="spellStart"/>
      <w:r w:rsidR="00E52B2E" w:rsidRPr="00995243">
        <w:rPr>
          <w:sz w:val="24"/>
          <w:szCs w:val="24"/>
        </w:rPr>
        <w:t>забалансовом</w:t>
      </w:r>
      <w:proofErr w:type="spellEnd"/>
      <w:r w:rsidR="00E52B2E" w:rsidRPr="00995243">
        <w:rPr>
          <w:sz w:val="24"/>
          <w:szCs w:val="24"/>
        </w:rPr>
        <w:t xml:space="preserve"> счете 25 учет ведется в разрезе:</w:t>
      </w:r>
    </w:p>
    <w:p w:rsidR="00722221" w:rsidRDefault="00E52B2E" w:rsidP="00722221">
      <w:pPr>
        <w:pStyle w:val="ConsPlusNormal"/>
        <w:ind w:firstLine="540"/>
        <w:jc w:val="both"/>
        <w:rPr>
          <w:sz w:val="24"/>
          <w:szCs w:val="24"/>
        </w:rPr>
      </w:pPr>
      <w:r w:rsidRPr="00995243">
        <w:rPr>
          <w:sz w:val="24"/>
          <w:szCs w:val="24"/>
        </w:rPr>
        <w:t>- объектов учета операционной аренды;</w:t>
      </w:r>
    </w:p>
    <w:p w:rsidR="00722221" w:rsidRDefault="00E52B2E" w:rsidP="00722221">
      <w:pPr>
        <w:pStyle w:val="ConsPlusNormal"/>
        <w:ind w:firstLine="540"/>
        <w:jc w:val="both"/>
        <w:rPr>
          <w:sz w:val="24"/>
          <w:szCs w:val="24"/>
        </w:rPr>
      </w:pPr>
      <w:r w:rsidRPr="00995243">
        <w:rPr>
          <w:sz w:val="24"/>
          <w:szCs w:val="24"/>
        </w:rPr>
        <w:t>- объектов учета финансовой (</w:t>
      </w:r>
      <w:proofErr w:type="spellStart"/>
      <w:r w:rsidRPr="00995243">
        <w:rPr>
          <w:sz w:val="24"/>
          <w:szCs w:val="24"/>
        </w:rPr>
        <w:t>неоперационной</w:t>
      </w:r>
      <w:proofErr w:type="spellEnd"/>
      <w:r w:rsidRPr="00995243">
        <w:rPr>
          <w:sz w:val="24"/>
          <w:szCs w:val="24"/>
        </w:rPr>
        <w:t>) аренды.</w:t>
      </w:r>
    </w:p>
    <w:p w:rsidR="00E52B2E" w:rsidRPr="00722221" w:rsidRDefault="00E52B2E" w:rsidP="00722221">
      <w:pPr>
        <w:pStyle w:val="ConsPlusNormal"/>
        <w:ind w:firstLine="540"/>
        <w:jc w:val="right"/>
        <w:rPr>
          <w:i/>
          <w:sz w:val="20"/>
          <w:szCs w:val="20"/>
        </w:rPr>
      </w:pPr>
      <w:r w:rsidRPr="00722221">
        <w:rPr>
          <w:i/>
          <w:sz w:val="20"/>
          <w:szCs w:val="20"/>
        </w:rPr>
        <w:t xml:space="preserve">(Основание: </w:t>
      </w:r>
      <w:hyperlink r:id="rId129" w:history="1">
        <w:r w:rsidRPr="00722221">
          <w:rPr>
            <w:i/>
            <w:sz w:val="20"/>
            <w:szCs w:val="20"/>
          </w:rPr>
          <w:t>п. 382</w:t>
        </w:r>
      </w:hyperlink>
      <w:r w:rsidRPr="00722221">
        <w:rPr>
          <w:i/>
          <w:sz w:val="20"/>
          <w:szCs w:val="20"/>
        </w:rPr>
        <w:t xml:space="preserve"> Инструкции N 157н)</w:t>
      </w:r>
    </w:p>
    <w:p w:rsidR="00722221" w:rsidRDefault="00995243" w:rsidP="00722221">
      <w:pPr>
        <w:pStyle w:val="ConsPlusNormal"/>
        <w:ind w:firstLine="567"/>
        <w:jc w:val="both"/>
        <w:rPr>
          <w:sz w:val="24"/>
          <w:szCs w:val="24"/>
        </w:rPr>
      </w:pPr>
      <w:r w:rsidRPr="00995243">
        <w:rPr>
          <w:sz w:val="24"/>
          <w:szCs w:val="24"/>
        </w:rPr>
        <w:t>9</w:t>
      </w:r>
      <w:r w:rsidR="00E52B2E" w:rsidRPr="00995243">
        <w:rPr>
          <w:sz w:val="24"/>
          <w:szCs w:val="24"/>
        </w:rPr>
        <w:t>.1</w:t>
      </w:r>
      <w:r w:rsidR="00722221">
        <w:rPr>
          <w:sz w:val="24"/>
          <w:szCs w:val="24"/>
        </w:rPr>
        <w:t>4</w:t>
      </w:r>
      <w:r w:rsidR="00E52B2E" w:rsidRPr="00995243">
        <w:rPr>
          <w:sz w:val="24"/>
          <w:szCs w:val="24"/>
        </w:rPr>
        <w:t xml:space="preserve">. На </w:t>
      </w:r>
      <w:proofErr w:type="spellStart"/>
      <w:r w:rsidR="00E52B2E" w:rsidRPr="00995243">
        <w:rPr>
          <w:sz w:val="24"/>
          <w:szCs w:val="24"/>
        </w:rPr>
        <w:t>забалансовом</w:t>
      </w:r>
      <w:proofErr w:type="spellEnd"/>
      <w:r w:rsidR="00E52B2E" w:rsidRPr="00995243">
        <w:rPr>
          <w:sz w:val="24"/>
          <w:szCs w:val="24"/>
        </w:rPr>
        <w:t xml:space="preserve"> счете 26 учет ведется в разрезе:</w:t>
      </w:r>
    </w:p>
    <w:p w:rsidR="00722221" w:rsidRDefault="00E52B2E" w:rsidP="00722221">
      <w:pPr>
        <w:pStyle w:val="ConsPlusNormal"/>
        <w:ind w:firstLine="540"/>
        <w:jc w:val="both"/>
        <w:rPr>
          <w:sz w:val="24"/>
          <w:szCs w:val="24"/>
        </w:rPr>
      </w:pPr>
      <w:r w:rsidRPr="00995243">
        <w:rPr>
          <w:sz w:val="24"/>
          <w:szCs w:val="24"/>
        </w:rPr>
        <w:t>- объектов учета операционной аренды;</w:t>
      </w:r>
    </w:p>
    <w:p w:rsidR="00722221" w:rsidRDefault="00E52B2E" w:rsidP="00722221">
      <w:pPr>
        <w:pStyle w:val="ConsPlusNormal"/>
        <w:ind w:firstLine="540"/>
        <w:jc w:val="both"/>
        <w:rPr>
          <w:sz w:val="24"/>
          <w:szCs w:val="24"/>
        </w:rPr>
      </w:pPr>
      <w:r w:rsidRPr="00995243">
        <w:rPr>
          <w:sz w:val="24"/>
          <w:szCs w:val="24"/>
        </w:rPr>
        <w:t>- объектов учета финансовой (</w:t>
      </w:r>
      <w:proofErr w:type="spellStart"/>
      <w:r w:rsidRPr="00995243">
        <w:rPr>
          <w:sz w:val="24"/>
          <w:szCs w:val="24"/>
        </w:rPr>
        <w:t>неоперационной</w:t>
      </w:r>
      <w:proofErr w:type="spellEnd"/>
      <w:r w:rsidRPr="00995243">
        <w:rPr>
          <w:sz w:val="24"/>
          <w:szCs w:val="24"/>
        </w:rPr>
        <w:t>) аренды.</w:t>
      </w:r>
    </w:p>
    <w:p w:rsidR="00E52B2E" w:rsidRPr="00722221" w:rsidRDefault="00E52B2E" w:rsidP="00722221">
      <w:pPr>
        <w:pStyle w:val="ConsPlusNormal"/>
        <w:ind w:firstLine="540"/>
        <w:jc w:val="right"/>
        <w:rPr>
          <w:sz w:val="20"/>
          <w:szCs w:val="20"/>
        </w:rPr>
      </w:pPr>
      <w:r w:rsidRPr="00722221">
        <w:rPr>
          <w:i/>
          <w:sz w:val="20"/>
          <w:szCs w:val="20"/>
        </w:rPr>
        <w:t xml:space="preserve">(Основание: </w:t>
      </w:r>
      <w:hyperlink r:id="rId130" w:history="1">
        <w:r w:rsidRPr="00722221">
          <w:rPr>
            <w:i/>
            <w:sz w:val="20"/>
            <w:szCs w:val="20"/>
          </w:rPr>
          <w:t>п. 384</w:t>
        </w:r>
      </w:hyperlink>
      <w:r w:rsidRPr="00722221">
        <w:rPr>
          <w:i/>
          <w:sz w:val="20"/>
          <w:szCs w:val="20"/>
        </w:rPr>
        <w:t xml:space="preserve"> Инструкции N 157н)</w:t>
      </w:r>
    </w:p>
    <w:p w:rsidR="00722221" w:rsidRDefault="00995243" w:rsidP="00722221">
      <w:pPr>
        <w:pStyle w:val="ConsPlusNormal"/>
        <w:ind w:firstLine="567"/>
        <w:jc w:val="both"/>
        <w:rPr>
          <w:sz w:val="24"/>
          <w:szCs w:val="24"/>
        </w:rPr>
      </w:pPr>
      <w:r w:rsidRPr="00995243">
        <w:rPr>
          <w:sz w:val="24"/>
          <w:szCs w:val="24"/>
        </w:rPr>
        <w:t>9</w:t>
      </w:r>
      <w:r w:rsidR="00E52B2E" w:rsidRPr="00995243">
        <w:rPr>
          <w:sz w:val="24"/>
          <w:szCs w:val="24"/>
        </w:rPr>
        <w:t>.1</w:t>
      </w:r>
      <w:r w:rsidR="00722221">
        <w:rPr>
          <w:sz w:val="24"/>
          <w:szCs w:val="24"/>
        </w:rPr>
        <w:t>5</w:t>
      </w:r>
      <w:r w:rsidR="00E52B2E" w:rsidRPr="00995243">
        <w:rPr>
          <w:sz w:val="24"/>
          <w:szCs w:val="24"/>
        </w:rPr>
        <w:t xml:space="preserve">. На </w:t>
      </w:r>
      <w:proofErr w:type="spellStart"/>
      <w:r w:rsidR="00E52B2E" w:rsidRPr="00995243">
        <w:rPr>
          <w:sz w:val="24"/>
          <w:szCs w:val="24"/>
        </w:rPr>
        <w:t>забалансовом</w:t>
      </w:r>
      <w:proofErr w:type="spellEnd"/>
      <w:r w:rsidR="00E52B2E" w:rsidRPr="00995243">
        <w:rPr>
          <w:sz w:val="24"/>
          <w:szCs w:val="24"/>
        </w:rPr>
        <w:t xml:space="preserve"> счете 40 учет ведется по группам финансовых вложений:</w:t>
      </w:r>
    </w:p>
    <w:p w:rsidR="00722221" w:rsidRDefault="00E52B2E" w:rsidP="00722221">
      <w:pPr>
        <w:pStyle w:val="ConsPlusNormal"/>
        <w:ind w:firstLine="540"/>
        <w:jc w:val="both"/>
        <w:rPr>
          <w:sz w:val="24"/>
          <w:szCs w:val="24"/>
        </w:rPr>
      </w:pPr>
      <w:r w:rsidRPr="00995243">
        <w:rPr>
          <w:sz w:val="24"/>
          <w:szCs w:val="24"/>
        </w:rPr>
        <w:t>- ценные бумаги, кроме акций;</w:t>
      </w:r>
    </w:p>
    <w:p w:rsidR="00722221" w:rsidRDefault="00E52B2E" w:rsidP="00722221">
      <w:pPr>
        <w:pStyle w:val="ConsPlusNormal"/>
        <w:ind w:firstLine="540"/>
        <w:jc w:val="both"/>
        <w:rPr>
          <w:sz w:val="24"/>
          <w:szCs w:val="24"/>
        </w:rPr>
      </w:pPr>
      <w:r w:rsidRPr="00995243">
        <w:rPr>
          <w:sz w:val="24"/>
          <w:szCs w:val="24"/>
        </w:rPr>
        <w:t>- акции и иные формы участия в капитале;</w:t>
      </w:r>
    </w:p>
    <w:p w:rsidR="00722221" w:rsidRDefault="00E52B2E" w:rsidP="00722221">
      <w:pPr>
        <w:pStyle w:val="ConsPlusNormal"/>
        <w:ind w:firstLine="540"/>
        <w:jc w:val="both"/>
        <w:rPr>
          <w:sz w:val="24"/>
          <w:szCs w:val="24"/>
        </w:rPr>
      </w:pPr>
      <w:r w:rsidRPr="00995243">
        <w:rPr>
          <w:sz w:val="24"/>
          <w:szCs w:val="24"/>
        </w:rPr>
        <w:t>- иные финансовые активы.</w:t>
      </w:r>
    </w:p>
    <w:p w:rsidR="00E52B2E" w:rsidRPr="00995243" w:rsidRDefault="00E52B2E" w:rsidP="00700D22">
      <w:pPr>
        <w:pStyle w:val="ConsPlusNormal"/>
        <w:ind w:firstLine="540"/>
        <w:jc w:val="right"/>
        <w:rPr>
          <w:sz w:val="24"/>
          <w:szCs w:val="24"/>
        </w:rPr>
      </w:pPr>
      <w:r w:rsidRPr="00722221">
        <w:rPr>
          <w:i/>
          <w:sz w:val="20"/>
          <w:szCs w:val="20"/>
        </w:rPr>
        <w:t xml:space="preserve">(Основание: </w:t>
      </w:r>
      <w:hyperlink r:id="rId131" w:history="1">
        <w:r w:rsidRPr="00722221">
          <w:rPr>
            <w:i/>
            <w:sz w:val="20"/>
            <w:szCs w:val="20"/>
          </w:rPr>
          <w:t>п. 392</w:t>
        </w:r>
      </w:hyperlink>
      <w:r w:rsidRPr="00722221">
        <w:rPr>
          <w:i/>
          <w:sz w:val="20"/>
          <w:szCs w:val="20"/>
        </w:rPr>
        <w:t xml:space="preserve"> Инструкции N 157н)</w:t>
      </w:r>
    </w:p>
    <w:p w:rsidR="00E52B2E" w:rsidRPr="00995243" w:rsidRDefault="00E52B2E" w:rsidP="00BF399D">
      <w:pPr>
        <w:pStyle w:val="ConsPlusNormal"/>
        <w:jc w:val="center"/>
        <w:outlineLvl w:val="2"/>
        <w:rPr>
          <w:b/>
          <w:bCs/>
          <w:sz w:val="24"/>
          <w:szCs w:val="24"/>
        </w:rPr>
      </w:pPr>
    </w:p>
    <w:p w:rsidR="00BF399D" w:rsidRPr="00995243" w:rsidRDefault="00BF399D" w:rsidP="00BF399D">
      <w:pPr>
        <w:pStyle w:val="ConsPlusNormal"/>
        <w:jc w:val="both"/>
        <w:rPr>
          <w:sz w:val="24"/>
          <w:szCs w:val="24"/>
        </w:rPr>
      </w:pPr>
    </w:p>
    <w:p w:rsidR="00BF399D" w:rsidRPr="00995243" w:rsidRDefault="00BF399D" w:rsidP="00FC1586">
      <w:pPr>
        <w:pStyle w:val="ConsPlusNormal"/>
        <w:jc w:val="center"/>
        <w:outlineLvl w:val="2"/>
        <w:rPr>
          <w:sz w:val="24"/>
          <w:szCs w:val="24"/>
        </w:rPr>
      </w:pPr>
      <w:bookmarkStart w:id="7" w:name="Par394"/>
      <w:bookmarkEnd w:id="7"/>
    </w:p>
    <w:p w:rsidR="00BF399D" w:rsidRPr="00995243" w:rsidRDefault="00BF399D" w:rsidP="00700D22">
      <w:pPr>
        <w:pStyle w:val="ConsPlusNormal"/>
        <w:jc w:val="both"/>
        <w:rPr>
          <w:sz w:val="24"/>
          <w:szCs w:val="24"/>
        </w:rPr>
        <w:sectPr w:rsidR="00BF399D" w:rsidRPr="00995243" w:rsidSect="003743B6">
          <w:headerReference w:type="default" r:id="rId132"/>
          <w:pgSz w:w="11906" w:h="16838" w:code="9"/>
          <w:pgMar w:top="627" w:right="850" w:bottom="1134" w:left="1701" w:header="0" w:footer="680" w:gutter="0"/>
          <w:pgNumType w:start="1"/>
          <w:cols w:space="720"/>
          <w:noEndnote/>
          <w:titlePg/>
          <w:docGrid w:linePitch="381"/>
        </w:sectPr>
      </w:pPr>
      <w:bookmarkStart w:id="8" w:name="Par407"/>
      <w:bookmarkStart w:id="9" w:name="Par429"/>
      <w:bookmarkEnd w:id="8"/>
      <w:bookmarkEnd w:id="9"/>
    </w:p>
    <w:p w:rsidR="00BF399D" w:rsidRPr="00252ADD" w:rsidRDefault="00BF399D" w:rsidP="00BF399D">
      <w:pPr>
        <w:pStyle w:val="ConsPlusNormal"/>
        <w:jc w:val="right"/>
        <w:outlineLvl w:val="1"/>
        <w:rPr>
          <w:sz w:val="24"/>
          <w:szCs w:val="24"/>
        </w:rPr>
      </w:pPr>
      <w:r w:rsidRPr="00252ADD">
        <w:rPr>
          <w:sz w:val="24"/>
          <w:szCs w:val="24"/>
        </w:rPr>
        <w:lastRenderedPageBreak/>
        <w:t>Приложение № 1</w:t>
      </w:r>
    </w:p>
    <w:p w:rsidR="00BF399D" w:rsidRDefault="00BF399D" w:rsidP="00BF399D">
      <w:pPr>
        <w:pStyle w:val="ConsPlusNormal"/>
        <w:jc w:val="right"/>
        <w:rPr>
          <w:sz w:val="24"/>
          <w:szCs w:val="24"/>
        </w:rPr>
      </w:pPr>
      <w:r w:rsidRPr="00252ADD">
        <w:rPr>
          <w:sz w:val="24"/>
          <w:szCs w:val="24"/>
        </w:rPr>
        <w:t xml:space="preserve">к Учетной политике </w:t>
      </w:r>
    </w:p>
    <w:p w:rsidR="00700D22" w:rsidRPr="00252ADD" w:rsidRDefault="00700D22" w:rsidP="00BF399D">
      <w:pPr>
        <w:pStyle w:val="ConsPlusNormal"/>
        <w:jc w:val="right"/>
        <w:rPr>
          <w:sz w:val="24"/>
          <w:szCs w:val="24"/>
        </w:rPr>
      </w:pPr>
      <w:r>
        <w:rPr>
          <w:sz w:val="24"/>
          <w:szCs w:val="24"/>
        </w:rPr>
        <w:t>администрации Новоберезовского сельсовета</w:t>
      </w:r>
    </w:p>
    <w:p w:rsidR="00BF399D" w:rsidRPr="00252ADD" w:rsidRDefault="00BF399D" w:rsidP="00BF399D">
      <w:pPr>
        <w:pStyle w:val="ConsPlusNormal"/>
        <w:jc w:val="right"/>
        <w:rPr>
          <w:sz w:val="24"/>
          <w:szCs w:val="24"/>
        </w:rPr>
      </w:pPr>
      <w:r w:rsidRPr="00252ADD">
        <w:rPr>
          <w:sz w:val="24"/>
          <w:szCs w:val="24"/>
        </w:rPr>
        <w:t xml:space="preserve">для целей </w:t>
      </w:r>
      <w:r w:rsidR="00CE5BF3">
        <w:rPr>
          <w:sz w:val="24"/>
          <w:szCs w:val="24"/>
        </w:rPr>
        <w:t>бюджетного</w:t>
      </w:r>
      <w:r w:rsidRPr="00252ADD">
        <w:rPr>
          <w:sz w:val="24"/>
          <w:szCs w:val="24"/>
        </w:rPr>
        <w:t xml:space="preserve"> учета</w:t>
      </w:r>
    </w:p>
    <w:p w:rsidR="00BF399D" w:rsidRPr="00252ADD" w:rsidRDefault="00BF399D" w:rsidP="00BF399D">
      <w:pPr>
        <w:pStyle w:val="ConsPlusNormal"/>
        <w:jc w:val="both"/>
        <w:rPr>
          <w:sz w:val="24"/>
          <w:szCs w:val="24"/>
        </w:rPr>
      </w:pPr>
    </w:p>
    <w:p w:rsidR="00BF399D" w:rsidRPr="00252ADD" w:rsidRDefault="00BF399D" w:rsidP="00BF399D">
      <w:pPr>
        <w:pStyle w:val="ConsPlusNormal"/>
        <w:jc w:val="center"/>
        <w:rPr>
          <w:sz w:val="24"/>
          <w:szCs w:val="24"/>
        </w:rPr>
      </w:pPr>
      <w:bookmarkStart w:id="10" w:name="Par501"/>
      <w:bookmarkEnd w:id="10"/>
      <w:r w:rsidRPr="00252ADD">
        <w:rPr>
          <w:b/>
          <w:bCs/>
          <w:sz w:val="24"/>
          <w:szCs w:val="24"/>
        </w:rPr>
        <w:t>Рабочий план счетов</w:t>
      </w:r>
    </w:p>
    <w:p w:rsidR="00BF399D" w:rsidRPr="00252ADD" w:rsidRDefault="00BF399D" w:rsidP="00BF399D">
      <w:pPr>
        <w:pStyle w:val="ConsPlusNormal"/>
        <w:jc w:val="both"/>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1701"/>
        <w:gridCol w:w="1134"/>
        <w:gridCol w:w="2268"/>
        <w:gridCol w:w="2268"/>
        <w:gridCol w:w="2290"/>
      </w:tblGrid>
      <w:tr w:rsidR="00FC1586" w:rsidRPr="00FC1586" w:rsidTr="00D217BA">
        <w:tc>
          <w:tcPr>
            <w:tcW w:w="2268" w:type="dxa"/>
            <w:vMerge w:val="restart"/>
          </w:tcPr>
          <w:p w:rsidR="00FC1586" w:rsidRPr="00FC1586" w:rsidRDefault="00FC1586" w:rsidP="00D217BA">
            <w:pPr>
              <w:pStyle w:val="ConsPlusNormal"/>
              <w:jc w:val="center"/>
              <w:rPr>
                <w:sz w:val="24"/>
                <w:szCs w:val="24"/>
              </w:rPr>
            </w:pPr>
            <w:r w:rsidRPr="00FC1586">
              <w:rPr>
                <w:sz w:val="24"/>
                <w:szCs w:val="24"/>
              </w:rPr>
              <w:t>Наименование счета</w:t>
            </w:r>
          </w:p>
        </w:tc>
        <w:tc>
          <w:tcPr>
            <w:tcW w:w="11929" w:type="dxa"/>
            <w:gridSpan w:val="6"/>
          </w:tcPr>
          <w:p w:rsidR="00FC1586" w:rsidRPr="00FC1586" w:rsidRDefault="00FC1586" w:rsidP="00D217BA">
            <w:pPr>
              <w:pStyle w:val="ConsPlusNormal"/>
              <w:jc w:val="center"/>
              <w:rPr>
                <w:sz w:val="24"/>
                <w:szCs w:val="24"/>
              </w:rPr>
            </w:pPr>
            <w:r w:rsidRPr="00FC1586">
              <w:rPr>
                <w:sz w:val="24"/>
                <w:szCs w:val="24"/>
              </w:rPr>
              <w:t>Номер счета</w:t>
            </w:r>
          </w:p>
        </w:tc>
      </w:tr>
      <w:tr w:rsidR="00FC1586" w:rsidRPr="00FC1586" w:rsidTr="00D217BA">
        <w:tc>
          <w:tcPr>
            <w:tcW w:w="2268" w:type="dxa"/>
            <w:vMerge/>
          </w:tcPr>
          <w:p w:rsidR="00FC1586" w:rsidRPr="00FC1586" w:rsidRDefault="00FC1586" w:rsidP="00D217BA">
            <w:pPr>
              <w:rPr>
                <w:sz w:val="24"/>
                <w:szCs w:val="24"/>
              </w:rPr>
            </w:pPr>
          </w:p>
        </w:tc>
        <w:tc>
          <w:tcPr>
            <w:tcW w:w="11929" w:type="dxa"/>
            <w:gridSpan w:val="6"/>
          </w:tcPr>
          <w:p w:rsidR="00FC1586" w:rsidRPr="00FC1586" w:rsidRDefault="00FC1586" w:rsidP="00D217BA">
            <w:pPr>
              <w:pStyle w:val="ConsPlusNormal"/>
              <w:jc w:val="center"/>
              <w:rPr>
                <w:sz w:val="24"/>
                <w:szCs w:val="24"/>
              </w:rPr>
            </w:pPr>
            <w:r w:rsidRPr="00FC1586">
              <w:rPr>
                <w:sz w:val="24"/>
                <w:szCs w:val="24"/>
              </w:rPr>
              <w:t>Код</w:t>
            </w:r>
          </w:p>
        </w:tc>
      </w:tr>
      <w:tr w:rsidR="00FC1586" w:rsidRPr="00FC1586" w:rsidTr="00D217BA">
        <w:tc>
          <w:tcPr>
            <w:tcW w:w="2268" w:type="dxa"/>
            <w:vMerge/>
          </w:tcPr>
          <w:p w:rsidR="00FC1586" w:rsidRPr="00FC1586" w:rsidRDefault="00FC1586" w:rsidP="00D217BA">
            <w:pPr>
              <w:rPr>
                <w:sz w:val="24"/>
                <w:szCs w:val="24"/>
              </w:rPr>
            </w:pPr>
          </w:p>
        </w:tc>
        <w:tc>
          <w:tcPr>
            <w:tcW w:w="2268" w:type="dxa"/>
            <w:vMerge w:val="restart"/>
          </w:tcPr>
          <w:p w:rsidR="00FC1586" w:rsidRPr="00FC1586" w:rsidRDefault="00FC1586" w:rsidP="00D217BA">
            <w:pPr>
              <w:pStyle w:val="ConsPlusNormal"/>
              <w:jc w:val="center"/>
              <w:rPr>
                <w:sz w:val="24"/>
                <w:szCs w:val="24"/>
              </w:rPr>
            </w:pPr>
            <w:r w:rsidRPr="00FC1586">
              <w:rPr>
                <w:sz w:val="24"/>
                <w:szCs w:val="24"/>
              </w:rPr>
              <w:t>аналитический классификационный</w:t>
            </w:r>
          </w:p>
        </w:tc>
        <w:tc>
          <w:tcPr>
            <w:tcW w:w="1701" w:type="dxa"/>
            <w:vMerge w:val="restart"/>
          </w:tcPr>
          <w:p w:rsidR="00FC1586" w:rsidRPr="00FC1586" w:rsidRDefault="00FC1586" w:rsidP="00D217BA">
            <w:pPr>
              <w:pStyle w:val="ConsPlusNormal"/>
              <w:jc w:val="center"/>
              <w:rPr>
                <w:sz w:val="24"/>
                <w:szCs w:val="24"/>
              </w:rPr>
            </w:pPr>
            <w:r w:rsidRPr="00FC1586">
              <w:rPr>
                <w:sz w:val="24"/>
                <w:szCs w:val="24"/>
              </w:rPr>
              <w:t>вида финансового обеспечения (деятельности)</w:t>
            </w:r>
          </w:p>
        </w:tc>
        <w:tc>
          <w:tcPr>
            <w:tcW w:w="5670" w:type="dxa"/>
            <w:gridSpan w:val="3"/>
          </w:tcPr>
          <w:p w:rsidR="00FC1586" w:rsidRPr="00FC1586" w:rsidRDefault="00FC1586" w:rsidP="00D217BA">
            <w:pPr>
              <w:pStyle w:val="ConsPlusNormal"/>
              <w:jc w:val="center"/>
              <w:rPr>
                <w:sz w:val="24"/>
                <w:szCs w:val="24"/>
              </w:rPr>
            </w:pPr>
            <w:r w:rsidRPr="00FC1586">
              <w:rPr>
                <w:sz w:val="24"/>
                <w:szCs w:val="24"/>
              </w:rPr>
              <w:t>синтетического счета</w:t>
            </w:r>
          </w:p>
        </w:tc>
        <w:tc>
          <w:tcPr>
            <w:tcW w:w="2290" w:type="dxa"/>
            <w:vMerge w:val="restart"/>
          </w:tcPr>
          <w:p w:rsidR="00FC1586" w:rsidRPr="00FC1586" w:rsidRDefault="00FC1586" w:rsidP="00D217BA">
            <w:pPr>
              <w:pStyle w:val="ConsPlusNormal"/>
              <w:jc w:val="center"/>
              <w:rPr>
                <w:sz w:val="24"/>
                <w:szCs w:val="24"/>
              </w:rPr>
            </w:pPr>
            <w:r w:rsidRPr="00FC1586">
              <w:rPr>
                <w:sz w:val="24"/>
                <w:szCs w:val="24"/>
              </w:rPr>
              <w:t>аналитический код вида поступлений, выбытий</w:t>
            </w:r>
          </w:p>
        </w:tc>
      </w:tr>
      <w:tr w:rsidR="00FC1586" w:rsidRPr="00FC1586" w:rsidTr="00D217BA">
        <w:tc>
          <w:tcPr>
            <w:tcW w:w="2268" w:type="dxa"/>
            <w:vMerge/>
          </w:tcPr>
          <w:p w:rsidR="00FC1586" w:rsidRPr="00FC1586" w:rsidRDefault="00FC1586" w:rsidP="00D217BA">
            <w:pPr>
              <w:rPr>
                <w:sz w:val="24"/>
                <w:szCs w:val="24"/>
              </w:rPr>
            </w:pPr>
          </w:p>
        </w:tc>
        <w:tc>
          <w:tcPr>
            <w:tcW w:w="2268" w:type="dxa"/>
            <w:vMerge/>
          </w:tcPr>
          <w:p w:rsidR="00FC1586" w:rsidRPr="00FC1586" w:rsidRDefault="00FC1586" w:rsidP="00D217BA">
            <w:pPr>
              <w:rPr>
                <w:sz w:val="24"/>
                <w:szCs w:val="24"/>
              </w:rPr>
            </w:pPr>
          </w:p>
        </w:tc>
        <w:tc>
          <w:tcPr>
            <w:tcW w:w="1701" w:type="dxa"/>
            <w:vMerge/>
          </w:tcPr>
          <w:p w:rsidR="00FC1586" w:rsidRPr="00FC1586" w:rsidRDefault="00FC1586" w:rsidP="00D217BA">
            <w:pPr>
              <w:rPr>
                <w:sz w:val="24"/>
                <w:szCs w:val="24"/>
              </w:rPr>
            </w:pPr>
          </w:p>
        </w:tc>
        <w:tc>
          <w:tcPr>
            <w:tcW w:w="1134" w:type="dxa"/>
          </w:tcPr>
          <w:p w:rsidR="00FC1586" w:rsidRPr="00FC1586" w:rsidRDefault="00FC1586" w:rsidP="00D217BA">
            <w:pPr>
              <w:pStyle w:val="ConsPlusNormal"/>
              <w:jc w:val="center"/>
              <w:rPr>
                <w:sz w:val="24"/>
                <w:szCs w:val="24"/>
              </w:rPr>
            </w:pPr>
            <w:r w:rsidRPr="00FC1586">
              <w:rPr>
                <w:sz w:val="24"/>
                <w:szCs w:val="24"/>
              </w:rPr>
              <w:t>объекта учета</w:t>
            </w:r>
          </w:p>
        </w:tc>
        <w:tc>
          <w:tcPr>
            <w:tcW w:w="2268" w:type="dxa"/>
          </w:tcPr>
          <w:p w:rsidR="00FC1586" w:rsidRPr="00FC1586" w:rsidRDefault="00FC1586" w:rsidP="00D217BA">
            <w:pPr>
              <w:pStyle w:val="ConsPlusNormal"/>
              <w:jc w:val="center"/>
              <w:rPr>
                <w:sz w:val="24"/>
                <w:szCs w:val="24"/>
              </w:rPr>
            </w:pPr>
            <w:r w:rsidRPr="00FC1586">
              <w:rPr>
                <w:sz w:val="24"/>
                <w:szCs w:val="24"/>
              </w:rPr>
              <w:t>группы</w:t>
            </w:r>
          </w:p>
          <w:p w:rsidR="00FC1586" w:rsidRPr="00FC1586" w:rsidRDefault="00FC1586" w:rsidP="00D217BA">
            <w:pPr>
              <w:pStyle w:val="ConsPlusNormal"/>
              <w:jc w:val="center"/>
              <w:rPr>
                <w:sz w:val="24"/>
                <w:szCs w:val="24"/>
              </w:rPr>
            </w:pPr>
            <w:r w:rsidRPr="00FC1586">
              <w:rPr>
                <w:sz w:val="24"/>
                <w:szCs w:val="24"/>
              </w:rPr>
              <w:t>(с дополнительной аналитикой, предусмотренной учетной политикой)</w:t>
            </w:r>
          </w:p>
        </w:tc>
        <w:tc>
          <w:tcPr>
            <w:tcW w:w="2268" w:type="dxa"/>
          </w:tcPr>
          <w:p w:rsidR="00FC1586" w:rsidRPr="00FC1586" w:rsidRDefault="00FC1586" w:rsidP="00D217BA">
            <w:pPr>
              <w:pStyle w:val="ConsPlusNormal"/>
              <w:jc w:val="center"/>
              <w:rPr>
                <w:sz w:val="24"/>
                <w:szCs w:val="24"/>
              </w:rPr>
            </w:pPr>
            <w:r w:rsidRPr="00FC1586">
              <w:rPr>
                <w:sz w:val="24"/>
                <w:szCs w:val="24"/>
              </w:rPr>
              <w:t>вида</w:t>
            </w:r>
          </w:p>
          <w:p w:rsidR="00FC1586" w:rsidRPr="00FC1586" w:rsidRDefault="00FC1586" w:rsidP="00D217BA">
            <w:pPr>
              <w:pStyle w:val="ConsPlusNormal"/>
              <w:jc w:val="center"/>
              <w:rPr>
                <w:sz w:val="24"/>
                <w:szCs w:val="24"/>
              </w:rPr>
            </w:pPr>
            <w:r w:rsidRPr="00FC1586">
              <w:rPr>
                <w:sz w:val="24"/>
                <w:szCs w:val="24"/>
              </w:rPr>
              <w:t>(с дополнительной аналитикой, предусмотренной учетной политикой)</w:t>
            </w:r>
          </w:p>
        </w:tc>
        <w:tc>
          <w:tcPr>
            <w:tcW w:w="2290" w:type="dxa"/>
            <w:vMerge/>
          </w:tcPr>
          <w:p w:rsidR="00FC1586" w:rsidRPr="00FC1586" w:rsidRDefault="00FC1586" w:rsidP="00D217BA">
            <w:pPr>
              <w:rPr>
                <w:sz w:val="24"/>
                <w:szCs w:val="24"/>
              </w:rPr>
            </w:pPr>
          </w:p>
        </w:tc>
      </w:tr>
      <w:tr w:rsidR="00FC1586" w:rsidRPr="00FC1586" w:rsidTr="00D217BA">
        <w:tc>
          <w:tcPr>
            <w:tcW w:w="2268" w:type="dxa"/>
            <w:vMerge/>
          </w:tcPr>
          <w:p w:rsidR="00FC1586" w:rsidRPr="00FC1586" w:rsidRDefault="00FC1586" w:rsidP="00D217BA">
            <w:pPr>
              <w:rPr>
                <w:sz w:val="24"/>
                <w:szCs w:val="24"/>
              </w:rPr>
            </w:pPr>
          </w:p>
        </w:tc>
        <w:tc>
          <w:tcPr>
            <w:tcW w:w="2268" w:type="dxa"/>
          </w:tcPr>
          <w:p w:rsidR="00FC1586" w:rsidRPr="00FC1586" w:rsidRDefault="00FC1586" w:rsidP="00D217BA">
            <w:pPr>
              <w:pStyle w:val="ConsPlusNormal"/>
              <w:jc w:val="center"/>
              <w:rPr>
                <w:sz w:val="24"/>
                <w:szCs w:val="24"/>
              </w:rPr>
            </w:pPr>
            <w:r w:rsidRPr="00FC1586">
              <w:rPr>
                <w:sz w:val="24"/>
                <w:szCs w:val="24"/>
              </w:rPr>
              <w:t>1 - 17</w:t>
            </w:r>
          </w:p>
        </w:tc>
        <w:tc>
          <w:tcPr>
            <w:tcW w:w="1701" w:type="dxa"/>
          </w:tcPr>
          <w:p w:rsidR="00FC1586" w:rsidRPr="00FC1586" w:rsidRDefault="00FC1586" w:rsidP="00D217BA">
            <w:pPr>
              <w:pStyle w:val="ConsPlusNormal"/>
              <w:jc w:val="center"/>
              <w:rPr>
                <w:sz w:val="24"/>
                <w:szCs w:val="24"/>
              </w:rPr>
            </w:pPr>
            <w:r w:rsidRPr="00FC1586">
              <w:rPr>
                <w:sz w:val="24"/>
                <w:szCs w:val="24"/>
              </w:rPr>
              <w:t>18</w:t>
            </w:r>
          </w:p>
        </w:tc>
        <w:tc>
          <w:tcPr>
            <w:tcW w:w="1134" w:type="dxa"/>
          </w:tcPr>
          <w:p w:rsidR="00FC1586" w:rsidRPr="00FC1586" w:rsidRDefault="00FC1586" w:rsidP="00D217BA">
            <w:pPr>
              <w:pStyle w:val="ConsPlusNormal"/>
              <w:jc w:val="center"/>
              <w:rPr>
                <w:sz w:val="24"/>
                <w:szCs w:val="24"/>
              </w:rPr>
            </w:pPr>
            <w:r w:rsidRPr="00FC1586">
              <w:rPr>
                <w:sz w:val="24"/>
                <w:szCs w:val="24"/>
              </w:rPr>
              <w:t>19 - 21</w:t>
            </w:r>
          </w:p>
        </w:tc>
        <w:tc>
          <w:tcPr>
            <w:tcW w:w="2268" w:type="dxa"/>
          </w:tcPr>
          <w:p w:rsidR="00FC1586" w:rsidRPr="00FC1586" w:rsidRDefault="00FC1586" w:rsidP="00D217BA">
            <w:pPr>
              <w:pStyle w:val="ConsPlusNormal"/>
              <w:jc w:val="center"/>
              <w:rPr>
                <w:sz w:val="24"/>
                <w:szCs w:val="24"/>
              </w:rPr>
            </w:pPr>
            <w:r w:rsidRPr="00FC1586">
              <w:rPr>
                <w:sz w:val="24"/>
                <w:szCs w:val="24"/>
              </w:rPr>
              <w:t>22</w:t>
            </w:r>
          </w:p>
        </w:tc>
        <w:tc>
          <w:tcPr>
            <w:tcW w:w="2268" w:type="dxa"/>
          </w:tcPr>
          <w:p w:rsidR="00FC1586" w:rsidRPr="00FC1586" w:rsidRDefault="00FC1586" w:rsidP="00D217BA">
            <w:pPr>
              <w:pStyle w:val="ConsPlusNormal"/>
              <w:jc w:val="center"/>
              <w:rPr>
                <w:sz w:val="24"/>
                <w:szCs w:val="24"/>
              </w:rPr>
            </w:pPr>
            <w:r w:rsidRPr="00FC1586">
              <w:rPr>
                <w:sz w:val="24"/>
                <w:szCs w:val="24"/>
              </w:rPr>
              <w:t>23</w:t>
            </w:r>
          </w:p>
        </w:tc>
        <w:tc>
          <w:tcPr>
            <w:tcW w:w="2290" w:type="dxa"/>
          </w:tcPr>
          <w:p w:rsidR="00FC1586" w:rsidRPr="00FC1586" w:rsidRDefault="00FC1586" w:rsidP="00D217BA">
            <w:pPr>
              <w:pStyle w:val="ConsPlusNormal"/>
              <w:jc w:val="center"/>
              <w:rPr>
                <w:sz w:val="24"/>
                <w:szCs w:val="24"/>
              </w:rPr>
            </w:pPr>
            <w:r w:rsidRPr="00FC1586">
              <w:rPr>
                <w:sz w:val="24"/>
                <w:szCs w:val="24"/>
              </w:rPr>
              <w:t>24 - 26</w:t>
            </w:r>
          </w:p>
        </w:tc>
      </w:tr>
      <w:tr w:rsidR="00FC1586" w:rsidRPr="00FC1586" w:rsidTr="00D217BA">
        <w:tc>
          <w:tcPr>
            <w:tcW w:w="2268" w:type="dxa"/>
          </w:tcPr>
          <w:p w:rsidR="00FC1586" w:rsidRPr="00FC1586" w:rsidRDefault="00FC1586" w:rsidP="00D217BA">
            <w:pPr>
              <w:pStyle w:val="ConsPlusNormal"/>
              <w:rPr>
                <w:sz w:val="24"/>
                <w:szCs w:val="24"/>
              </w:rPr>
            </w:pPr>
          </w:p>
        </w:tc>
        <w:tc>
          <w:tcPr>
            <w:tcW w:w="2268" w:type="dxa"/>
          </w:tcPr>
          <w:p w:rsidR="00FC1586" w:rsidRPr="00FC1586" w:rsidRDefault="00FC1586" w:rsidP="00D217BA">
            <w:pPr>
              <w:pStyle w:val="ConsPlusNormal"/>
              <w:rPr>
                <w:sz w:val="24"/>
                <w:szCs w:val="24"/>
              </w:rPr>
            </w:pPr>
          </w:p>
        </w:tc>
        <w:tc>
          <w:tcPr>
            <w:tcW w:w="1701" w:type="dxa"/>
          </w:tcPr>
          <w:p w:rsidR="00FC1586" w:rsidRPr="00FC1586" w:rsidRDefault="00FC1586" w:rsidP="00D217BA">
            <w:pPr>
              <w:pStyle w:val="ConsPlusNormal"/>
              <w:rPr>
                <w:sz w:val="24"/>
                <w:szCs w:val="24"/>
              </w:rPr>
            </w:pPr>
          </w:p>
        </w:tc>
        <w:tc>
          <w:tcPr>
            <w:tcW w:w="1134" w:type="dxa"/>
          </w:tcPr>
          <w:p w:rsidR="00FC1586" w:rsidRPr="00FC1586" w:rsidRDefault="00FC1586" w:rsidP="00D217BA">
            <w:pPr>
              <w:pStyle w:val="ConsPlusNormal"/>
              <w:rPr>
                <w:sz w:val="24"/>
                <w:szCs w:val="24"/>
              </w:rPr>
            </w:pPr>
          </w:p>
        </w:tc>
        <w:tc>
          <w:tcPr>
            <w:tcW w:w="2268" w:type="dxa"/>
          </w:tcPr>
          <w:p w:rsidR="00FC1586" w:rsidRPr="00FC1586" w:rsidRDefault="00FC1586" w:rsidP="00D217BA">
            <w:pPr>
              <w:pStyle w:val="ConsPlusNormal"/>
              <w:rPr>
                <w:sz w:val="24"/>
                <w:szCs w:val="24"/>
              </w:rPr>
            </w:pPr>
          </w:p>
        </w:tc>
        <w:tc>
          <w:tcPr>
            <w:tcW w:w="2268" w:type="dxa"/>
          </w:tcPr>
          <w:p w:rsidR="00FC1586" w:rsidRPr="00FC1586" w:rsidRDefault="00FC1586" w:rsidP="00D217BA">
            <w:pPr>
              <w:pStyle w:val="ConsPlusNormal"/>
              <w:rPr>
                <w:sz w:val="24"/>
                <w:szCs w:val="24"/>
              </w:rPr>
            </w:pPr>
          </w:p>
        </w:tc>
        <w:tc>
          <w:tcPr>
            <w:tcW w:w="2290" w:type="dxa"/>
          </w:tcPr>
          <w:p w:rsidR="00FC1586" w:rsidRPr="00FC1586" w:rsidRDefault="00FC1586" w:rsidP="00D217BA">
            <w:pPr>
              <w:pStyle w:val="ConsPlusNormal"/>
              <w:rPr>
                <w:sz w:val="24"/>
                <w:szCs w:val="24"/>
              </w:rPr>
            </w:pPr>
          </w:p>
        </w:tc>
      </w:tr>
      <w:tr w:rsidR="00FC1586" w:rsidRPr="00FC1586" w:rsidTr="00D217BA">
        <w:tc>
          <w:tcPr>
            <w:tcW w:w="2268" w:type="dxa"/>
          </w:tcPr>
          <w:p w:rsidR="00FC1586" w:rsidRPr="00FC1586" w:rsidRDefault="00FC1586" w:rsidP="00D217BA">
            <w:pPr>
              <w:pStyle w:val="ConsPlusNormal"/>
              <w:rPr>
                <w:sz w:val="24"/>
                <w:szCs w:val="24"/>
              </w:rPr>
            </w:pPr>
          </w:p>
        </w:tc>
        <w:tc>
          <w:tcPr>
            <w:tcW w:w="2268" w:type="dxa"/>
          </w:tcPr>
          <w:p w:rsidR="00FC1586" w:rsidRPr="00FC1586" w:rsidRDefault="00FC1586" w:rsidP="00D217BA">
            <w:pPr>
              <w:pStyle w:val="ConsPlusNormal"/>
              <w:rPr>
                <w:sz w:val="24"/>
                <w:szCs w:val="24"/>
              </w:rPr>
            </w:pPr>
          </w:p>
        </w:tc>
        <w:tc>
          <w:tcPr>
            <w:tcW w:w="1701" w:type="dxa"/>
          </w:tcPr>
          <w:p w:rsidR="00FC1586" w:rsidRPr="00FC1586" w:rsidRDefault="00FC1586" w:rsidP="00D217BA">
            <w:pPr>
              <w:pStyle w:val="ConsPlusNormal"/>
              <w:rPr>
                <w:sz w:val="24"/>
                <w:szCs w:val="24"/>
              </w:rPr>
            </w:pPr>
          </w:p>
        </w:tc>
        <w:tc>
          <w:tcPr>
            <w:tcW w:w="1134" w:type="dxa"/>
          </w:tcPr>
          <w:p w:rsidR="00FC1586" w:rsidRPr="00FC1586" w:rsidRDefault="00FC1586" w:rsidP="00D217BA">
            <w:pPr>
              <w:pStyle w:val="ConsPlusNormal"/>
              <w:rPr>
                <w:sz w:val="24"/>
                <w:szCs w:val="24"/>
              </w:rPr>
            </w:pPr>
          </w:p>
        </w:tc>
        <w:tc>
          <w:tcPr>
            <w:tcW w:w="2268" w:type="dxa"/>
          </w:tcPr>
          <w:p w:rsidR="00FC1586" w:rsidRPr="00FC1586" w:rsidRDefault="00FC1586" w:rsidP="00D217BA">
            <w:pPr>
              <w:pStyle w:val="ConsPlusNormal"/>
              <w:rPr>
                <w:sz w:val="24"/>
                <w:szCs w:val="24"/>
              </w:rPr>
            </w:pPr>
          </w:p>
        </w:tc>
        <w:tc>
          <w:tcPr>
            <w:tcW w:w="2268" w:type="dxa"/>
          </w:tcPr>
          <w:p w:rsidR="00FC1586" w:rsidRPr="00FC1586" w:rsidRDefault="00FC1586" w:rsidP="00D217BA">
            <w:pPr>
              <w:pStyle w:val="ConsPlusNormal"/>
              <w:rPr>
                <w:sz w:val="24"/>
                <w:szCs w:val="24"/>
              </w:rPr>
            </w:pPr>
          </w:p>
        </w:tc>
        <w:tc>
          <w:tcPr>
            <w:tcW w:w="2290" w:type="dxa"/>
          </w:tcPr>
          <w:p w:rsidR="00FC1586" w:rsidRPr="00FC1586" w:rsidRDefault="00FC1586" w:rsidP="00D217BA">
            <w:pPr>
              <w:pStyle w:val="ConsPlusNormal"/>
              <w:rPr>
                <w:sz w:val="24"/>
                <w:szCs w:val="24"/>
              </w:rPr>
            </w:pPr>
          </w:p>
        </w:tc>
      </w:tr>
    </w:tbl>
    <w:p w:rsidR="00FC1586" w:rsidRPr="00FC1586" w:rsidRDefault="00FC1586" w:rsidP="00FC1586">
      <w:pPr>
        <w:rPr>
          <w:sz w:val="24"/>
          <w:szCs w:val="24"/>
        </w:rPr>
        <w:sectPr w:rsidR="00FC1586" w:rsidRPr="00FC1586">
          <w:pgSz w:w="16838" w:h="11905" w:orient="landscape"/>
          <w:pgMar w:top="1701" w:right="1134" w:bottom="850" w:left="1134" w:header="0" w:footer="0" w:gutter="0"/>
          <w:cols w:space="720"/>
        </w:sectPr>
      </w:pPr>
    </w:p>
    <w:p w:rsidR="00FC1586" w:rsidRPr="00FC1586" w:rsidRDefault="00FC1586" w:rsidP="00FC1586">
      <w:pPr>
        <w:pStyle w:val="ConsPlusNormal"/>
        <w:jc w:val="both"/>
        <w:rPr>
          <w:sz w:val="24"/>
          <w:szCs w:val="24"/>
        </w:rPr>
      </w:pPr>
    </w:p>
    <w:p w:rsidR="00D55272" w:rsidRDefault="00FC1586" w:rsidP="008352F4">
      <w:pPr>
        <w:pStyle w:val="ConsPlusNormal"/>
        <w:numPr>
          <w:ilvl w:val="0"/>
          <w:numId w:val="9"/>
        </w:numPr>
        <w:ind w:left="0" w:firstLine="567"/>
        <w:jc w:val="both"/>
        <w:rPr>
          <w:sz w:val="24"/>
          <w:szCs w:val="24"/>
        </w:rPr>
      </w:pPr>
      <w:r w:rsidRPr="00FC1586">
        <w:rPr>
          <w:sz w:val="24"/>
          <w:szCs w:val="24"/>
        </w:rPr>
        <w:t>Для аналитического учета объектов недвижимого имущества в составе казны к 23-му разряду аналитического счета 1 108 51 000 вводятся дополнительные коды:</w:t>
      </w:r>
    </w:p>
    <w:p w:rsidR="00D55272" w:rsidRDefault="00FC1586" w:rsidP="008352F4">
      <w:pPr>
        <w:pStyle w:val="ConsPlusNormal"/>
        <w:ind w:firstLine="567"/>
        <w:jc w:val="both"/>
        <w:rPr>
          <w:sz w:val="24"/>
          <w:szCs w:val="24"/>
        </w:rPr>
      </w:pPr>
      <w:r w:rsidRPr="00FC1586">
        <w:rPr>
          <w:sz w:val="24"/>
          <w:szCs w:val="24"/>
        </w:rPr>
        <w:t>"1" - Жилые помещения - недвижимое имущество, составляющее казну;</w:t>
      </w:r>
    </w:p>
    <w:p w:rsidR="00D55272" w:rsidRDefault="00FC1586" w:rsidP="008352F4">
      <w:pPr>
        <w:pStyle w:val="ConsPlusNormal"/>
        <w:ind w:firstLine="567"/>
        <w:jc w:val="both"/>
        <w:rPr>
          <w:sz w:val="24"/>
          <w:szCs w:val="24"/>
        </w:rPr>
      </w:pPr>
      <w:r w:rsidRPr="00FC1586">
        <w:rPr>
          <w:sz w:val="24"/>
          <w:szCs w:val="24"/>
        </w:rPr>
        <w:t>"2" - Нежилые помещения - недвижимое имущество, составляющее казну;</w:t>
      </w:r>
    </w:p>
    <w:p w:rsidR="00D55272" w:rsidRDefault="00FC1586" w:rsidP="008352F4">
      <w:pPr>
        <w:pStyle w:val="ConsPlusNormal"/>
        <w:ind w:firstLine="567"/>
        <w:jc w:val="both"/>
        <w:rPr>
          <w:sz w:val="24"/>
          <w:szCs w:val="24"/>
        </w:rPr>
      </w:pPr>
      <w:r w:rsidRPr="00FC1586">
        <w:rPr>
          <w:sz w:val="24"/>
          <w:szCs w:val="24"/>
        </w:rPr>
        <w:t>"3" - Сооружения - недвижимое имущество, составляющее казну;</w:t>
      </w:r>
    </w:p>
    <w:p w:rsidR="00D55272" w:rsidRDefault="00FC1586" w:rsidP="008352F4">
      <w:pPr>
        <w:pStyle w:val="ConsPlusNormal"/>
        <w:ind w:firstLine="567"/>
        <w:jc w:val="both"/>
        <w:rPr>
          <w:sz w:val="24"/>
          <w:szCs w:val="24"/>
        </w:rPr>
      </w:pPr>
      <w:r w:rsidRPr="00FC1586">
        <w:rPr>
          <w:sz w:val="24"/>
          <w:szCs w:val="24"/>
        </w:rPr>
        <w:t>"4" - Прочие основные средства - недвижимое имущество, составляющее казну.</w:t>
      </w:r>
    </w:p>
    <w:p w:rsidR="008352F4" w:rsidRDefault="008352F4" w:rsidP="008352F4">
      <w:pPr>
        <w:pStyle w:val="ConsPlusNormal"/>
        <w:ind w:firstLine="567"/>
        <w:jc w:val="both"/>
        <w:rPr>
          <w:sz w:val="24"/>
          <w:szCs w:val="24"/>
        </w:rPr>
      </w:pPr>
    </w:p>
    <w:p w:rsidR="00D55272" w:rsidRDefault="00FC1586" w:rsidP="008352F4">
      <w:pPr>
        <w:pStyle w:val="ConsPlusNormal"/>
        <w:numPr>
          <w:ilvl w:val="0"/>
          <w:numId w:val="9"/>
        </w:numPr>
        <w:ind w:left="0" w:firstLine="540"/>
        <w:jc w:val="both"/>
        <w:rPr>
          <w:sz w:val="24"/>
          <w:szCs w:val="24"/>
        </w:rPr>
      </w:pPr>
      <w:r w:rsidRPr="00FC1586">
        <w:rPr>
          <w:sz w:val="24"/>
          <w:szCs w:val="24"/>
        </w:rPr>
        <w:t>Для аналитического учета объектов движимого имущества в составе казны к 23-му разряду аналитического счета 1 108 52 000 вводятся дополнительные коды:</w:t>
      </w:r>
    </w:p>
    <w:p w:rsidR="00D55272" w:rsidRDefault="00FC1586" w:rsidP="008352F4">
      <w:pPr>
        <w:pStyle w:val="ConsPlusNormal"/>
        <w:ind w:firstLine="540"/>
        <w:jc w:val="both"/>
        <w:rPr>
          <w:sz w:val="24"/>
          <w:szCs w:val="24"/>
        </w:rPr>
      </w:pPr>
      <w:r w:rsidRPr="00FC1586">
        <w:rPr>
          <w:sz w:val="24"/>
          <w:szCs w:val="24"/>
        </w:rPr>
        <w:t>"1" - Машины и оборудование - движимое имущество, составляющее казну;</w:t>
      </w:r>
    </w:p>
    <w:p w:rsidR="00D55272" w:rsidRDefault="00FC1586" w:rsidP="008352F4">
      <w:pPr>
        <w:pStyle w:val="ConsPlusNormal"/>
        <w:ind w:firstLine="540"/>
        <w:jc w:val="both"/>
        <w:rPr>
          <w:sz w:val="24"/>
          <w:szCs w:val="24"/>
        </w:rPr>
      </w:pPr>
      <w:r w:rsidRPr="00FC1586">
        <w:rPr>
          <w:sz w:val="24"/>
          <w:szCs w:val="24"/>
        </w:rPr>
        <w:t>"2" - Транспортные средства - движимое имущество, составляющее казну;</w:t>
      </w:r>
    </w:p>
    <w:p w:rsidR="00D55272" w:rsidRDefault="00FC1586" w:rsidP="008352F4">
      <w:pPr>
        <w:pStyle w:val="ConsPlusNormal"/>
        <w:ind w:firstLine="540"/>
        <w:jc w:val="both"/>
        <w:rPr>
          <w:sz w:val="24"/>
          <w:szCs w:val="24"/>
        </w:rPr>
      </w:pPr>
      <w:r w:rsidRPr="00FC1586">
        <w:rPr>
          <w:sz w:val="24"/>
          <w:szCs w:val="24"/>
        </w:rPr>
        <w:t>"3" - Производственный и хозяйственный инвентарь - движимое имущество, составляющее казну;</w:t>
      </w:r>
    </w:p>
    <w:p w:rsidR="00D55272" w:rsidRDefault="00FC1586" w:rsidP="008352F4">
      <w:pPr>
        <w:pStyle w:val="ConsPlusNormal"/>
        <w:ind w:firstLine="540"/>
        <w:jc w:val="both"/>
        <w:rPr>
          <w:sz w:val="24"/>
          <w:szCs w:val="24"/>
        </w:rPr>
      </w:pPr>
      <w:r w:rsidRPr="00FC1586">
        <w:rPr>
          <w:sz w:val="24"/>
          <w:szCs w:val="24"/>
        </w:rPr>
        <w:t>"4" - Библиотечный фонд - движимое имущество, составляющее казну;</w:t>
      </w:r>
    </w:p>
    <w:p w:rsidR="00D55272" w:rsidRDefault="00FC1586" w:rsidP="008352F4">
      <w:pPr>
        <w:pStyle w:val="ConsPlusNormal"/>
        <w:ind w:firstLine="540"/>
        <w:jc w:val="both"/>
        <w:rPr>
          <w:sz w:val="24"/>
          <w:szCs w:val="24"/>
        </w:rPr>
      </w:pPr>
      <w:r w:rsidRPr="00FC1586">
        <w:rPr>
          <w:sz w:val="24"/>
          <w:szCs w:val="24"/>
        </w:rPr>
        <w:t>"5" - Прочие основные средства - движимое имущество, составляющее казну.</w:t>
      </w:r>
    </w:p>
    <w:p w:rsidR="008352F4" w:rsidRDefault="008352F4" w:rsidP="008352F4">
      <w:pPr>
        <w:pStyle w:val="ConsPlusNormal"/>
        <w:ind w:firstLine="540"/>
        <w:jc w:val="both"/>
        <w:rPr>
          <w:sz w:val="24"/>
          <w:szCs w:val="24"/>
        </w:rPr>
      </w:pPr>
    </w:p>
    <w:p w:rsidR="00D55272" w:rsidRDefault="00FC1586" w:rsidP="008352F4">
      <w:pPr>
        <w:pStyle w:val="ConsPlusNormal"/>
        <w:numPr>
          <w:ilvl w:val="0"/>
          <w:numId w:val="9"/>
        </w:numPr>
        <w:ind w:left="0" w:firstLine="540"/>
        <w:jc w:val="both"/>
        <w:rPr>
          <w:sz w:val="24"/>
          <w:szCs w:val="24"/>
        </w:rPr>
      </w:pPr>
      <w:r w:rsidRPr="00FC1586">
        <w:rPr>
          <w:sz w:val="24"/>
          <w:szCs w:val="24"/>
        </w:rPr>
        <w:t>Для аналитического учета объектов нематериальных активов в составе казны к 23-му разряду аналитического счета 1 108 54 000 вводятся дополнительные коды:</w:t>
      </w:r>
    </w:p>
    <w:p w:rsidR="00D55272" w:rsidRDefault="00FC1586" w:rsidP="008352F4">
      <w:pPr>
        <w:pStyle w:val="ConsPlusNormal"/>
        <w:ind w:firstLine="540"/>
        <w:jc w:val="both"/>
        <w:rPr>
          <w:sz w:val="24"/>
          <w:szCs w:val="24"/>
        </w:rPr>
      </w:pPr>
      <w:r w:rsidRPr="00FC1586">
        <w:rPr>
          <w:sz w:val="24"/>
          <w:szCs w:val="24"/>
        </w:rPr>
        <w:t>"1" - Патенты - нематериальные активы, составляющие казну;</w:t>
      </w:r>
    </w:p>
    <w:p w:rsidR="00D55272" w:rsidRDefault="00FC1586" w:rsidP="008352F4">
      <w:pPr>
        <w:pStyle w:val="ConsPlusNormal"/>
        <w:ind w:firstLine="540"/>
        <w:jc w:val="both"/>
        <w:rPr>
          <w:sz w:val="24"/>
          <w:szCs w:val="24"/>
        </w:rPr>
      </w:pPr>
      <w:r w:rsidRPr="00FC1586">
        <w:rPr>
          <w:sz w:val="24"/>
          <w:szCs w:val="24"/>
        </w:rPr>
        <w:t>"2" - Программы для ЭВМ - нематериальные активы, составляющие казну;</w:t>
      </w:r>
    </w:p>
    <w:p w:rsidR="00D55272" w:rsidRDefault="00FC1586" w:rsidP="008352F4">
      <w:pPr>
        <w:pStyle w:val="ConsPlusNormal"/>
        <w:ind w:firstLine="540"/>
        <w:jc w:val="both"/>
        <w:rPr>
          <w:sz w:val="24"/>
          <w:szCs w:val="24"/>
        </w:rPr>
      </w:pPr>
      <w:r w:rsidRPr="00FC1586">
        <w:rPr>
          <w:sz w:val="24"/>
          <w:szCs w:val="24"/>
        </w:rPr>
        <w:t>"3" - Прочие нематериальные активы - нематериальные активы, составляющие казну.</w:t>
      </w:r>
    </w:p>
    <w:p w:rsidR="008352F4" w:rsidRDefault="008352F4" w:rsidP="008352F4">
      <w:pPr>
        <w:pStyle w:val="ConsPlusNormal"/>
        <w:ind w:firstLine="540"/>
        <w:jc w:val="both"/>
        <w:rPr>
          <w:sz w:val="24"/>
          <w:szCs w:val="24"/>
        </w:rPr>
      </w:pPr>
    </w:p>
    <w:p w:rsidR="00D55272" w:rsidRDefault="00FC1586" w:rsidP="008352F4">
      <w:pPr>
        <w:pStyle w:val="ConsPlusNormal"/>
        <w:numPr>
          <w:ilvl w:val="0"/>
          <w:numId w:val="9"/>
        </w:numPr>
        <w:ind w:left="0" w:firstLine="540"/>
        <w:jc w:val="both"/>
        <w:rPr>
          <w:sz w:val="24"/>
          <w:szCs w:val="24"/>
        </w:rPr>
      </w:pPr>
      <w:r w:rsidRPr="00FC1586">
        <w:rPr>
          <w:sz w:val="24"/>
          <w:szCs w:val="24"/>
        </w:rPr>
        <w:t>Для аналитического учета материальных запасов в составе казны к 23-му разряду аналитического счета 1 108 56 000 вводятся дополнительные коды:</w:t>
      </w:r>
    </w:p>
    <w:p w:rsidR="00D55272" w:rsidRDefault="00FC1586" w:rsidP="008352F4">
      <w:pPr>
        <w:pStyle w:val="ConsPlusNormal"/>
        <w:ind w:firstLine="540"/>
        <w:jc w:val="both"/>
        <w:rPr>
          <w:sz w:val="24"/>
          <w:szCs w:val="24"/>
        </w:rPr>
      </w:pPr>
      <w:r w:rsidRPr="00FC1586">
        <w:rPr>
          <w:sz w:val="24"/>
          <w:szCs w:val="24"/>
        </w:rPr>
        <w:t>"1" - Специальные инструменты и приспособления - материальные запасы, составляющие казну;</w:t>
      </w:r>
    </w:p>
    <w:p w:rsidR="00D55272" w:rsidRDefault="00FC1586" w:rsidP="008352F4">
      <w:pPr>
        <w:pStyle w:val="ConsPlusNormal"/>
        <w:ind w:firstLine="540"/>
        <w:jc w:val="both"/>
        <w:rPr>
          <w:sz w:val="24"/>
          <w:szCs w:val="24"/>
        </w:rPr>
      </w:pPr>
      <w:r w:rsidRPr="00FC1586">
        <w:rPr>
          <w:sz w:val="24"/>
          <w:szCs w:val="24"/>
        </w:rPr>
        <w:t>"2" - Строительные материалы - материальные запасы, составляющие казну;</w:t>
      </w:r>
    </w:p>
    <w:p w:rsidR="00D55272" w:rsidRDefault="00FC1586" w:rsidP="008352F4">
      <w:pPr>
        <w:pStyle w:val="ConsPlusNormal"/>
        <w:ind w:firstLine="540"/>
        <w:jc w:val="both"/>
        <w:rPr>
          <w:sz w:val="24"/>
          <w:szCs w:val="24"/>
        </w:rPr>
      </w:pPr>
      <w:r w:rsidRPr="00FC1586">
        <w:rPr>
          <w:sz w:val="24"/>
          <w:szCs w:val="24"/>
        </w:rPr>
        <w:t>"3" - Прочие материальные запасы - материальные запасы, составляющие казну.</w:t>
      </w:r>
    </w:p>
    <w:p w:rsidR="008352F4" w:rsidRDefault="008352F4" w:rsidP="008352F4">
      <w:pPr>
        <w:pStyle w:val="ConsPlusNormal"/>
        <w:ind w:firstLine="540"/>
        <w:jc w:val="both"/>
        <w:rPr>
          <w:sz w:val="24"/>
          <w:szCs w:val="24"/>
        </w:rPr>
      </w:pPr>
    </w:p>
    <w:p w:rsidR="00D55272" w:rsidRDefault="00FC1586" w:rsidP="008352F4">
      <w:pPr>
        <w:pStyle w:val="ConsPlusNormal"/>
        <w:numPr>
          <w:ilvl w:val="0"/>
          <w:numId w:val="9"/>
        </w:numPr>
        <w:ind w:left="0" w:firstLine="540"/>
        <w:jc w:val="both"/>
        <w:rPr>
          <w:sz w:val="24"/>
          <w:szCs w:val="24"/>
        </w:rPr>
      </w:pPr>
      <w:r w:rsidRPr="00FC1586">
        <w:rPr>
          <w:sz w:val="24"/>
          <w:szCs w:val="24"/>
        </w:rPr>
        <w:t>Для раздельного учета в счетах аналитического учета счета 1 204 00 000 к 23-му разряду добавляются аналитические коды:</w:t>
      </w:r>
    </w:p>
    <w:p w:rsidR="00D55272" w:rsidRDefault="00FC1586" w:rsidP="008352F4">
      <w:pPr>
        <w:pStyle w:val="ConsPlusNormal"/>
        <w:ind w:firstLine="540"/>
        <w:jc w:val="both"/>
        <w:rPr>
          <w:sz w:val="24"/>
          <w:szCs w:val="24"/>
        </w:rPr>
      </w:pPr>
      <w:r w:rsidRPr="00FC1586">
        <w:rPr>
          <w:sz w:val="24"/>
          <w:szCs w:val="24"/>
        </w:rPr>
        <w:t>"1" - Финансовое вложение краткосрочное;</w:t>
      </w:r>
    </w:p>
    <w:p w:rsidR="00D55272" w:rsidRDefault="00FC1586" w:rsidP="008352F4">
      <w:pPr>
        <w:pStyle w:val="ConsPlusNormal"/>
        <w:ind w:firstLine="540"/>
        <w:jc w:val="both"/>
        <w:rPr>
          <w:sz w:val="24"/>
          <w:szCs w:val="24"/>
        </w:rPr>
      </w:pPr>
      <w:r w:rsidRPr="00FC1586">
        <w:rPr>
          <w:sz w:val="24"/>
          <w:szCs w:val="24"/>
        </w:rPr>
        <w:t>"2" - Финансовое вложение долгосрочное;</w:t>
      </w:r>
    </w:p>
    <w:p w:rsidR="00D55272" w:rsidRDefault="00FC1586" w:rsidP="008352F4">
      <w:pPr>
        <w:pStyle w:val="ConsPlusNormal"/>
        <w:ind w:firstLine="540"/>
        <w:jc w:val="both"/>
        <w:rPr>
          <w:sz w:val="24"/>
          <w:szCs w:val="24"/>
        </w:rPr>
      </w:pPr>
      <w:r w:rsidRPr="00FC1586">
        <w:rPr>
          <w:sz w:val="24"/>
          <w:szCs w:val="24"/>
        </w:rPr>
        <w:t>"3" - Финансовое вложение, переданное в доверительное управление.</w:t>
      </w:r>
    </w:p>
    <w:p w:rsidR="008352F4" w:rsidRDefault="008352F4" w:rsidP="008352F4">
      <w:pPr>
        <w:pStyle w:val="ConsPlusNormal"/>
        <w:ind w:firstLine="540"/>
        <w:jc w:val="both"/>
        <w:rPr>
          <w:sz w:val="24"/>
          <w:szCs w:val="24"/>
        </w:rPr>
      </w:pPr>
    </w:p>
    <w:p w:rsidR="008352F4" w:rsidRDefault="00FC1586" w:rsidP="008352F4">
      <w:pPr>
        <w:pStyle w:val="ConsPlusNormal"/>
        <w:numPr>
          <w:ilvl w:val="0"/>
          <w:numId w:val="9"/>
        </w:numPr>
        <w:ind w:left="0" w:firstLine="540"/>
        <w:jc w:val="both"/>
        <w:rPr>
          <w:sz w:val="24"/>
          <w:szCs w:val="24"/>
        </w:rPr>
      </w:pPr>
      <w:r w:rsidRPr="00FC1586">
        <w:rPr>
          <w:sz w:val="24"/>
          <w:szCs w:val="24"/>
        </w:rPr>
        <w:t>Для раздельного учета в счетах аналитического учета счета 1 207 00 000 к 23-му разряду добавляются аналитические коды:</w:t>
      </w:r>
    </w:p>
    <w:p w:rsidR="008352F4" w:rsidRDefault="00FC1586" w:rsidP="008352F4">
      <w:pPr>
        <w:pStyle w:val="ConsPlusNormal"/>
        <w:ind w:firstLine="540"/>
        <w:jc w:val="both"/>
        <w:rPr>
          <w:sz w:val="24"/>
          <w:szCs w:val="24"/>
        </w:rPr>
      </w:pPr>
      <w:r w:rsidRPr="00FC1586">
        <w:rPr>
          <w:sz w:val="24"/>
          <w:szCs w:val="24"/>
        </w:rPr>
        <w:t>"1" - Кредит, заем (ссуда) краткосрочный;</w:t>
      </w:r>
    </w:p>
    <w:p w:rsidR="008352F4" w:rsidRDefault="00FC1586" w:rsidP="008352F4">
      <w:pPr>
        <w:pStyle w:val="ConsPlusNormal"/>
        <w:ind w:firstLine="540"/>
        <w:jc w:val="both"/>
        <w:rPr>
          <w:sz w:val="24"/>
          <w:szCs w:val="24"/>
        </w:rPr>
      </w:pPr>
      <w:r w:rsidRPr="00FC1586">
        <w:rPr>
          <w:sz w:val="24"/>
          <w:szCs w:val="24"/>
        </w:rPr>
        <w:t>"2" - Кредит, заем (ссуда) долгосрочный.</w:t>
      </w:r>
    </w:p>
    <w:p w:rsidR="008352F4" w:rsidRDefault="008352F4" w:rsidP="008352F4">
      <w:pPr>
        <w:pStyle w:val="ConsPlusNormal"/>
        <w:ind w:firstLine="540"/>
        <w:jc w:val="both"/>
        <w:rPr>
          <w:sz w:val="24"/>
          <w:szCs w:val="24"/>
        </w:rPr>
      </w:pPr>
    </w:p>
    <w:p w:rsidR="008352F4" w:rsidRDefault="00FC1586" w:rsidP="008352F4">
      <w:pPr>
        <w:pStyle w:val="ConsPlusNormal"/>
        <w:numPr>
          <w:ilvl w:val="0"/>
          <w:numId w:val="9"/>
        </w:numPr>
        <w:ind w:left="0" w:firstLine="540"/>
        <w:jc w:val="both"/>
        <w:rPr>
          <w:sz w:val="24"/>
          <w:szCs w:val="24"/>
        </w:rPr>
      </w:pPr>
      <w:r w:rsidRPr="00FC1586">
        <w:rPr>
          <w:sz w:val="24"/>
          <w:szCs w:val="24"/>
        </w:rPr>
        <w:t>Для раздельного учета в счетах аналитического учета счета 1 301 00 000 к 23-му разряду добавляются аналитические коды:</w:t>
      </w:r>
    </w:p>
    <w:p w:rsidR="008352F4" w:rsidRDefault="00FC1586" w:rsidP="008352F4">
      <w:pPr>
        <w:pStyle w:val="ConsPlusNormal"/>
        <w:ind w:firstLine="540"/>
        <w:jc w:val="both"/>
        <w:rPr>
          <w:sz w:val="24"/>
          <w:szCs w:val="24"/>
        </w:rPr>
      </w:pPr>
      <w:r w:rsidRPr="00FC1586">
        <w:rPr>
          <w:sz w:val="24"/>
          <w:szCs w:val="24"/>
        </w:rPr>
        <w:t>"1" - Обязательство краткосрочное;</w:t>
      </w:r>
    </w:p>
    <w:p w:rsidR="008352F4" w:rsidRDefault="00FC1586" w:rsidP="008352F4">
      <w:pPr>
        <w:pStyle w:val="ConsPlusNormal"/>
        <w:ind w:firstLine="540"/>
        <w:jc w:val="both"/>
        <w:rPr>
          <w:sz w:val="24"/>
          <w:szCs w:val="24"/>
        </w:rPr>
      </w:pPr>
      <w:r w:rsidRPr="00FC1586">
        <w:rPr>
          <w:sz w:val="24"/>
          <w:szCs w:val="24"/>
        </w:rPr>
        <w:t>"2" - Обязательство долгосрочное.</w:t>
      </w:r>
    </w:p>
    <w:p w:rsidR="008352F4" w:rsidRDefault="008352F4" w:rsidP="008352F4">
      <w:pPr>
        <w:pStyle w:val="ConsPlusNormal"/>
        <w:ind w:firstLine="540"/>
        <w:jc w:val="both"/>
        <w:rPr>
          <w:sz w:val="24"/>
          <w:szCs w:val="24"/>
        </w:rPr>
      </w:pPr>
    </w:p>
    <w:p w:rsidR="008352F4" w:rsidRDefault="00FC1586" w:rsidP="008352F4">
      <w:pPr>
        <w:pStyle w:val="ConsPlusNormal"/>
        <w:numPr>
          <w:ilvl w:val="0"/>
          <w:numId w:val="9"/>
        </w:numPr>
        <w:ind w:left="0" w:firstLine="540"/>
        <w:jc w:val="both"/>
        <w:rPr>
          <w:sz w:val="24"/>
          <w:szCs w:val="24"/>
        </w:rPr>
      </w:pPr>
      <w:r w:rsidRPr="00FC1586">
        <w:rPr>
          <w:sz w:val="24"/>
          <w:szCs w:val="24"/>
        </w:rPr>
        <w:t>Для раздельного учета в 22-м разряде номера счета 1 303 05 000 "Расчеты по прочим платежам в бюджет" вводятся дополнительные аналитические коды:</w:t>
      </w:r>
    </w:p>
    <w:p w:rsidR="008352F4" w:rsidRDefault="00FC1586" w:rsidP="008352F4">
      <w:pPr>
        <w:pStyle w:val="ConsPlusNormal"/>
        <w:ind w:firstLine="540"/>
        <w:jc w:val="both"/>
        <w:rPr>
          <w:sz w:val="24"/>
          <w:szCs w:val="24"/>
        </w:rPr>
      </w:pPr>
      <w:r w:rsidRPr="00FC1586">
        <w:rPr>
          <w:sz w:val="24"/>
          <w:szCs w:val="24"/>
        </w:rPr>
        <w:t>"1" - Расчеты по уплате транспортного налога;</w:t>
      </w:r>
    </w:p>
    <w:p w:rsidR="008352F4" w:rsidRDefault="008352F4" w:rsidP="008352F4">
      <w:pPr>
        <w:pStyle w:val="ConsPlusNormal"/>
        <w:ind w:firstLine="540"/>
        <w:jc w:val="both"/>
        <w:rPr>
          <w:sz w:val="24"/>
          <w:szCs w:val="24"/>
        </w:rPr>
      </w:pPr>
      <w:r w:rsidRPr="00FC1586">
        <w:rPr>
          <w:sz w:val="24"/>
          <w:szCs w:val="24"/>
        </w:rPr>
        <w:t xml:space="preserve"> </w:t>
      </w:r>
      <w:r w:rsidR="00FC1586" w:rsidRPr="00FC1586">
        <w:rPr>
          <w:sz w:val="24"/>
          <w:szCs w:val="24"/>
        </w:rPr>
        <w:t>"2" - Расчеты по уплате государственной пошлины;</w:t>
      </w:r>
    </w:p>
    <w:p w:rsidR="008352F4" w:rsidRDefault="00FC1586" w:rsidP="008352F4">
      <w:pPr>
        <w:pStyle w:val="ConsPlusNormal"/>
        <w:ind w:firstLine="540"/>
        <w:jc w:val="both"/>
        <w:rPr>
          <w:sz w:val="24"/>
          <w:szCs w:val="24"/>
        </w:rPr>
      </w:pPr>
      <w:r w:rsidRPr="00FC1586">
        <w:rPr>
          <w:sz w:val="24"/>
          <w:szCs w:val="24"/>
        </w:rPr>
        <w:lastRenderedPageBreak/>
        <w:t>"3" - Расчеты по уплате пеней, штрафов и иных санкций;</w:t>
      </w:r>
    </w:p>
    <w:p w:rsidR="008352F4" w:rsidRDefault="00FC1586" w:rsidP="008352F4">
      <w:pPr>
        <w:pStyle w:val="ConsPlusNormal"/>
        <w:ind w:firstLine="540"/>
        <w:jc w:val="both"/>
        <w:rPr>
          <w:sz w:val="24"/>
          <w:szCs w:val="24"/>
        </w:rPr>
      </w:pPr>
      <w:r w:rsidRPr="00FC1586">
        <w:rPr>
          <w:sz w:val="24"/>
          <w:szCs w:val="24"/>
        </w:rPr>
        <w:t>"4" - Расчеты по уплате прочих платежей.</w:t>
      </w:r>
    </w:p>
    <w:p w:rsidR="008352F4" w:rsidRDefault="008352F4" w:rsidP="008352F4">
      <w:pPr>
        <w:pStyle w:val="ConsPlusNormal"/>
        <w:ind w:firstLine="540"/>
        <w:jc w:val="both"/>
        <w:rPr>
          <w:sz w:val="24"/>
          <w:szCs w:val="24"/>
        </w:rPr>
      </w:pPr>
    </w:p>
    <w:p w:rsidR="008352F4" w:rsidRDefault="00FC1586" w:rsidP="008352F4">
      <w:pPr>
        <w:pStyle w:val="ConsPlusNormal"/>
        <w:numPr>
          <w:ilvl w:val="0"/>
          <w:numId w:val="9"/>
        </w:numPr>
        <w:jc w:val="both"/>
        <w:rPr>
          <w:sz w:val="24"/>
          <w:szCs w:val="24"/>
        </w:rPr>
      </w:pPr>
      <w:r w:rsidRPr="00FC1586">
        <w:rPr>
          <w:sz w:val="24"/>
          <w:szCs w:val="24"/>
        </w:rPr>
        <w:t>Суммы создаваемых резервов отражаются на счете 1 401 60 000 с использованием в 23-м разряде номера счета следующих дополнительных аналитических кодов:</w:t>
      </w:r>
    </w:p>
    <w:p w:rsidR="008352F4" w:rsidRDefault="00FC1586" w:rsidP="008352F4">
      <w:pPr>
        <w:pStyle w:val="ConsPlusNormal"/>
        <w:ind w:left="900"/>
        <w:jc w:val="both"/>
        <w:rPr>
          <w:sz w:val="24"/>
          <w:szCs w:val="24"/>
        </w:rPr>
      </w:pPr>
      <w:r w:rsidRPr="00FC1586">
        <w:rPr>
          <w:sz w:val="24"/>
          <w:szCs w:val="24"/>
        </w:rPr>
        <w:t xml:space="preserve">"1" - Резерв для оплаты отпусков за фактически отработанное время и компенсаций за неиспользованный </w:t>
      </w:r>
      <w:proofErr w:type="gramStart"/>
      <w:r w:rsidRPr="00FC1586">
        <w:rPr>
          <w:sz w:val="24"/>
          <w:szCs w:val="24"/>
        </w:rPr>
        <w:t>отпуск</w:t>
      </w:r>
      <w:proofErr w:type="gramEnd"/>
      <w:r w:rsidRPr="00FC1586">
        <w:rPr>
          <w:sz w:val="24"/>
          <w:szCs w:val="24"/>
        </w:rPr>
        <w:t xml:space="preserve"> работникам Администрации, включая платежи по страховым взносам с указанных сумм;</w:t>
      </w:r>
    </w:p>
    <w:p w:rsidR="008352F4" w:rsidRDefault="00FC1586" w:rsidP="008352F4">
      <w:pPr>
        <w:pStyle w:val="ConsPlusNormal"/>
        <w:ind w:left="900"/>
        <w:jc w:val="both"/>
        <w:rPr>
          <w:sz w:val="24"/>
          <w:szCs w:val="24"/>
        </w:rPr>
      </w:pPr>
      <w:r w:rsidRPr="00FC1586">
        <w:rPr>
          <w:sz w:val="24"/>
          <w:szCs w:val="24"/>
        </w:rPr>
        <w:t>"2" - Резерв для оплаты фактически осуществленных на отчетную дату затрат, по которым не поступили документы контрагентов.</w:t>
      </w:r>
    </w:p>
    <w:p w:rsidR="008352F4" w:rsidRDefault="008352F4" w:rsidP="008352F4">
      <w:pPr>
        <w:pStyle w:val="ConsPlusNormal"/>
        <w:ind w:left="900"/>
        <w:jc w:val="both"/>
        <w:rPr>
          <w:sz w:val="24"/>
          <w:szCs w:val="24"/>
        </w:rPr>
      </w:pPr>
    </w:p>
    <w:p w:rsidR="008352F4" w:rsidRDefault="00FC1586" w:rsidP="008352F4">
      <w:pPr>
        <w:pStyle w:val="ConsPlusNormal"/>
        <w:numPr>
          <w:ilvl w:val="0"/>
          <w:numId w:val="9"/>
        </w:numPr>
        <w:ind w:left="0" w:firstLine="540"/>
        <w:jc w:val="both"/>
        <w:rPr>
          <w:sz w:val="24"/>
          <w:szCs w:val="24"/>
        </w:rPr>
      </w:pPr>
      <w:r w:rsidRPr="00FC1586">
        <w:rPr>
          <w:sz w:val="24"/>
          <w:szCs w:val="24"/>
        </w:rPr>
        <w:t>Для целей исчисления налога на имущество в счетах аналитического учета счета 1 101 00 000 к 23-му разряду номера счета учета вводятся дополнительные аналитические коды:</w:t>
      </w:r>
    </w:p>
    <w:p w:rsidR="008352F4" w:rsidRDefault="00FC1586" w:rsidP="008352F4">
      <w:pPr>
        <w:pStyle w:val="ConsPlusNormal"/>
        <w:ind w:firstLine="540"/>
        <w:jc w:val="both"/>
        <w:rPr>
          <w:sz w:val="24"/>
          <w:szCs w:val="24"/>
        </w:rPr>
      </w:pPr>
      <w:r w:rsidRPr="00FC1586">
        <w:rPr>
          <w:sz w:val="24"/>
          <w:szCs w:val="24"/>
        </w:rPr>
        <w:t>"1" - В отношении имущества, по которому налоговая база определяется как его остаточная стоимость, облагаемого налогом по ставке 2,2%;</w:t>
      </w:r>
    </w:p>
    <w:p w:rsidR="008352F4" w:rsidRDefault="00FC1586" w:rsidP="008352F4">
      <w:pPr>
        <w:pStyle w:val="ConsPlusNormal"/>
        <w:ind w:firstLine="540"/>
        <w:jc w:val="both"/>
        <w:rPr>
          <w:sz w:val="24"/>
          <w:szCs w:val="24"/>
        </w:rPr>
      </w:pPr>
      <w:r w:rsidRPr="00FC1586">
        <w:rPr>
          <w:sz w:val="24"/>
          <w:szCs w:val="24"/>
        </w:rPr>
        <w:t>"2" - В отношении имущества, по которому налоговая база определяется как его остаточная стоимость, облагаемого налогом по ставке 1,1%;</w:t>
      </w:r>
    </w:p>
    <w:p w:rsidR="008352F4" w:rsidRDefault="00FC1586" w:rsidP="008352F4">
      <w:pPr>
        <w:pStyle w:val="ConsPlusNormal"/>
        <w:ind w:firstLine="900"/>
        <w:jc w:val="both"/>
        <w:rPr>
          <w:sz w:val="24"/>
          <w:szCs w:val="24"/>
        </w:rPr>
      </w:pPr>
      <w:r w:rsidRPr="00FC1586">
        <w:rPr>
          <w:sz w:val="24"/>
          <w:szCs w:val="24"/>
        </w:rPr>
        <w:t>"3" - В отношении имущества, по которому налоговая база определяется как его остаточная стоимость, облагаемого налогом по ставке 0%;</w:t>
      </w:r>
    </w:p>
    <w:p w:rsidR="008352F4" w:rsidRDefault="00FC1586" w:rsidP="008352F4">
      <w:pPr>
        <w:pStyle w:val="ConsPlusNormal"/>
        <w:ind w:firstLine="900"/>
        <w:jc w:val="both"/>
        <w:rPr>
          <w:sz w:val="24"/>
          <w:szCs w:val="24"/>
        </w:rPr>
      </w:pPr>
      <w:r w:rsidRPr="00FC1586">
        <w:rPr>
          <w:sz w:val="24"/>
          <w:szCs w:val="24"/>
        </w:rPr>
        <w:t>"4" - В отношении имущества, в отношении которого установлены льготы.</w:t>
      </w:r>
    </w:p>
    <w:p w:rsidR="008352F4" w:rsidRDefault="00FC1586" w:rsidP="008352F4">
      <w:pPr>
        <w:pStyle w:val="ConsPlusNormal"/>
        <w:ind w:firstLine="900"/>
        <w:jc w:val="both"/>
        <w:rPr>
          <w:sz w:val="24"/>
          <w:szCs w:val="24"/>
        </w:rPr>
      </w:pPr>
      <w:r w:rsidRPr="008352F4">
        <w:rPr>
          <w:sz w:val="24"/>
          <w:szCs w:val="24"/>
        </w:rPr>
        <w:t>Раздельный учет операций, облагаемых и не облагаемых НДС, ведется на счете 1 401 10 000 путем использования в 23-м разряде номера счета следующих дополнительных аналитических кодов:</w:t>
      </w:r>
    </w:p>
    <w:p w:rsidR="008352F4" w:rsidRDefault="00FC1586" w:rsidP="008352F4">
      <w:pPr>
        <w:pStyle w:val="ConsPlusNormal"/>
        <w:ind w:firstLine="900"/>
        <w:jc w:val="both"/>
        <w:rPr>
          <w:sz w:val="24"/>
          <w:szCs w:val="24"/>
        </w:rPr>
      </w:pPr>
      <w:r w:rsidRPr="008352F4">
        <w:rPr>
          <w:sz w:val="24"/>
          <w:szCs w:val="24"/>
        </w:rPr>
        <w:t>"1" - Доходы от реализации, облагаемые НДС;</w:t>
      </w:r>
    </w:p>
    <w:p w:rsidR="008352F4" w:rsidRDefault="00FC1586" w:rsidP="008352F4">
      <w:pPr>
        <w:pStyle w:val="ConsPlusNormal"/>
        <w:ind w:firstLine="900"/>
        <w:jc w:val="both"/>
        <w:rPr>
          <w:sz w:val="24"/>
          <w:szCs w:val="24"/>
        </w:rPr>
      </w:pPr>
      <w:r w:rsidRPr="008352F4">
        <w:rPr>
          <w:sz w:val="24"/>
          <w:szCs w:val="24"/>
        </w:rPr>
        <w:t>"2" - Доходы от реализации, не облагаемые НДС.</w:t>
      </w:r>
    </w:p>
    <w:p w:rsidR="008352F4" w:rsidRDefault="008352F4" w:rsidP="008352F4">
      <w:pPr>
        <w:pStyle w:val="ConsPlusNormal"/>
        <w:ind w:firstLine="900"/>
        <w:jc w:val="both"/>
        <w:rPr>
          <w:sz w:val="24"/>
          <w:szCs w:val="24"/>
        </w:rPr>
      </w:pPr>
    </w:p>
    <w:p w:rsidR="008352F4" w:rsidRDefault="00FC1586" w:rsidP="008352F4">
      <w:pPr>
        <w:pStyle w:val="ConsPlusNormal"/>
        <w:numPr>
          <w:ilvl w:val="0"/>
          <w:numId w:val="9"/>
        </w:numPr>
        <w:ind w:left="0" w:firstLine="540"/>
        <w:jc w:val="both"/>
        <w:rPr>
          <w:sz w:val="24"/>
          <w:szCs w:val="24"/>
        </w:rPr>
      </w:pPr>
      <w:r w:rsidRPr="00FC1586">
        <w:rPr>
          <w:sz w:val="24"/>
          <w:szCs w:val="24"/>
        </w:rPr>
        <w:t>Для учета расчетов в отношении НДС по приобретенным материальным ценностям, работам, услугам на счете 1 210 12 000 отражаются с использованием в 23-м разряде номера счета следующих дополнительных аналитических кодов:</w:t>
      </w:r>
    </w:p>
    <w:p w:rsidR="008352F4" w:rsidRDefault="00FC1586" w:rsidP="008352F4">
      <w:pPr>
        <w:pStyle w:val="ConsPlusNormal"/>
        <w:ind w:firstLine="540"/>
        <w:jc w:val="both"/>
        <w:rPr>
          <w:sz w:val="24"/>
          <w:szCs w:val="24"/>
        </w:rPr>
      </w:pPr>
      <w:r w:rsidRPr="00FC1586">
        <w:rPr>
          <w:sz w:val="24"/>
          <w:szCs w:val="24"/>
        </w:rPr>
        <w:t>"1" - НДС, подлежащий распределению;</w:t>
      </w:r>
    </w:p>
    <w:p w:rsidR="008352F4" w:rsidRDefault="00FC1586" w:rsidP="008352F4">
      <w:pPr>
        <w:pStyle w:val="ConsPlusNormal"/>
        <w:ind w:firstLine="540"/>
        <w:jc w:val="both"/>
        <w:rPr>
          <w:sz w:val="24"/>
          <w:szCs w:val="24"/>
        </w:rPr>
      </w:pPr>
      <w:r w:rsidRPr="00FC1586">
        <w:rPr>
          <w:sz w:val="24"/>
          <w:szCs w:val="24"/>
        </w:rPr>
        <w:t>"2" - НДС, подлежащий вычету;</w:t>
      </w:r>
    </w:p>
    <w:p w:rsidR="00FC1586" w:rsidRPr="00FC1586" w:rsidRDefault="00FC1586" w:rsidP="008352F4">
      <w:pPr>
        <w:pStyle w:val="ConsPlusNormal"/>
        <w:ind w:firstLine="540"/>
        <w:jc w:val="both"/>
        <w:rPr>
          <w:sz w:val="24"/>
          <w:szCs w:val="24"/>
        </w:rPr>
      </w:pPr>
      <w:r w:rsidRPr="00FC1586">
        <w:rPr>
          <w:sz w:val="24"/>
          <w:szCs w:val="24"/>
        </w:rPr>
        <w:t>"3" - НДС, включаемый в стоимость приобретенных товаров, работ, услуг.</w:t>
      </w:r>
    </w:p>
    <w:p w:rsidR="00D87167" w:rsidRPr="00FC1586" w:rsidRDefault="00D87167" w:rsidP="008352F4">
      <w:pPr>
        <w:pStyle w:val="ConsPlusNormal"/>
        <w:ind w:firstLine="540"/>
        <w:jc w:val="both"/>
        <w:rPr>
          <w:sz w:val="24"/>
          <w:szCs w:val="24"/>
        </w:rPr>
      </w:pPr>
    </w:p>
    <w:p w:rsidR="00D87167" w:rsidRPr="00FC1586" w:rsidRDefault="00D87167" w:rsidP="008352F4">
      <w:pPr>
        <w:ind w:firstLine="540"/>
        <w:rPr>
          <w:sz w:val="24"/>
          <w:szCs w:val="24"/>
          <w:lang w:eastAsia="en-US"/>
        </w:rPr>
      </w:pPr>
    </w:p>
    <w:p w:rsidR="00D87167" w:rsidRPr="00FC1586" w:rsidRDefault="00D87167" w:rsidP="008352F4">
      <w:pPr>
        <w:ind w:firstLine="540"/>
        <w:rPr>
          <w:sz w:val="24"/>
          <w:szCs w:val="24"/>
          <w:lang w:eastAsia="en-US"/>
        </w:rPr>
      </w:pPr>
    </w:p>
    <w:p w:rsidR="00D87167" w:rsidRPr="00FC1586" w:rsidRDefault="00D87167" w:rsidP="008352F4">
      <w:pPr>
        <w:ind w:firstLine="540"/>
        <w:rPr>
          <w:sz w:val="24"/>
          <w:szCs w:val="24"/>
          <w:lang w:eastAsia="en-US"/>
        </w:rPr>
      </w:pPr>
    </w:p>
    <w:p w:rsidR="00D87167" w:rsidRPr="00FC1586" w:rsidRDefault="00D87167" w:rsidP="008352F4">
      <w:pPr>
        <w:ind w:firstLine="540"/>
        <w:rPr>
          <w:sz w:val="24"/>
          <w:szCs w:val="24"/>
          <w:lang w:eastAsia="en-US"/>
        </w:rPr>
      </w:pPr>
    </w:p>
    <w:p w:rsidR="00D87167" w:rsidRPr="00FC1586" w:rsidRDefault="00D87167" w:rsidP="008352F4">
      <w:pPr>
        <w:ind w:firstLine="540"/>
        <w:rPr>
          <w:sz w:val="24"/>
          <w:szCs w:val="24"/>
          <w:lang w:eastAsia="en-US"/>
        </w:rPr>
      </w:pPr>
    </w:p>
    <w:p w:rsidR="00D87167" w:rsidRPr="00FC1586" w:rsidRDefault="00D87167" w:rsidP="008352F4">
      <w:pPr>
        <w:ind w:firstLine="540"/>
        <w:rPr>
          <w:sz w:val="24"/>
          <w:szCs w:val="24"/>
          <w:lang w:eastAsia="en-US"/>
        </w:rPr>
      </w:pPr>
    </w:p>
    <w:p w:rsidR="00D87167" w:rsidRPr="00FC1586" w:rsidRDefault="00D87167" w:rsidP="008352F4">
      <w:pPr>
        <w:ind w:firstLine="540"/>
        <w:rPr>
          <w:sz w:val="24"/>
          <w:szCs w:val="24"/>
          <w:lang w:eastAsia="en-US"/>
        </w:rPr>
      </w:pPr>
    </w:p>
    <w:p w:rsidR="00D87167" w:rsidRPr="00FC1586" w:rsidRDefault="00D87167" w:rsidP="008352F4">
      <w:pPr>
        <w:ind w:firstLine="540"/>
        <w:rPr>
          <w:sz w:val="24"/>
          <w:szCs w:val="24"/>
          <w:lang w:eastAsia="en-US"/>
        </w:rPr>
      </w:pPr>
    </w:p>
    <w:p w:rsidR="00D87167" w:rsidRPr="00FC1586" w:rsidRDefault="00D87167" w:rsidP="008352F4">
      <w:pPr>
        <w:ind w:firstLine="540"/>
        <w:rPr>
          <w:sz w:val="24"/>
          <w:szCs w:val="24"/>
          <w:lang w:eastAsia="en-US"/>
        </w:rPr>
      </w:pPr>
    </w:p>
    <w:p w:rsidR="00D87167" w:rsidRPr="00FC1586" w:rsidRDefault="00D87167" w:rsidP="008352F4">
      <w:pPr>
        <w:ind w:firstLine="540"/>
        <w:rPr>
          <w:sz w:val="24"/>
          <w:szCs w:val="24"/>
          <w:lang w:eastAsia="en-US"/>
        </w:rPr>
      </w:pPr>
    </w:p>
    <w:p w:rsidR="00D87167" w:rsidRPr="00D87167" w:rsidRDefault="00D87167" w:rsidP="00D87167">
      <w:pPr>
        <w:rPr>
          <w:lang w:eastAsia="en-US"/>
        </w:rPr>
      </w:pPr>
    </w:p>
    <w:p w:rsidR="00D87167" w:rsidRPr="00D87167" w:rsidRDefault="00D87167" w:rsidP="00D87167">
      <w:pPr>
        <w:rPr>
          <w:lang w:eastAsia="en-US"/>
        </w:rPr>
      </w:pPr>
    </w:p>
    <w:p w:rsidR="00D87167" w:rsidRPr="00D87167" w:rsidRDefault="00D87167" w:rsidP="00D87167">
      <w:pPr>
        <w:rPr>
          <w:lang w:eastAsia="en-US"/>
        </w:rPr>
      </w:pPr>
    </w:p>
    <w:p w:rsidR="00D87167" w:rsidRPr="00D87167" w:rsidRDefault="00D87167" w:rsidP="00D87167">
      <w:pPr>
        <w:rPr>
          <w:lang w:eastAsia="en-US"/>
        </w:rPr>
      </w:pPr>
    </w:p>
    <w:p w:rsidR="00D87167" w:rsidRPr="00D87167" w:rsidRDefault="00D87167" w:rsidP="00D87167">
      <w:pPr>
        <w:rPr>
          <w:lang w:eastAsia="en-US"/>
        </w:rPr>
      </w:pPr>
    </w:p>
    <w:p w:rsidR="00D87167" w:rsidRPr="00D87167" w:rsidRDefault="00D87167" w:rsidP="00D87167">
      <w:pPr>
        <w:rPr>
          <w:lang w:eastAsia="en-US"/>
        </w:rPr>
      </w:pPr>
    </w:p>
    <w:p w:rsidR="00BF399D" w:rsidRPr="00D87167" w:rsidRDefault="00BF399D" w:rsidP="00D87167">
      <w:pPr>
        <w:rPr>
          <w:lang w:eastAsia="en-US"/>
        </w:rPr>
        <w:sectPr w:rsidR="00BF399D" w:rsidRPr="00D87167" w:rsidSect="003743B6">
          <w:headerReference w:type="default" r:id="rId133"/>
          <w:footerReference w:type="default" r:id="rId134"/>
          <w:pgSz w:w="11906" w:h="16838"/>
          <w:pgMar w:top="1440" w:right="566" w:bottom="1440" w:left="1133" w:header="0" w:footer="907" w:gutter="0"/>
          <w:cols w:space="720"/>
          <w:noEndnote/>
          <w:docGrid w:linePitch="381"/>
        </w:sectPr>
      </w:pPr>
    </w:p>
    <w:p w:rsidR="00BF399D" w:rsidRPr="00252ADD" w:rsidRDefault="00D87167" w:rsidP="00E932D7">
      <w:pPr>
        <w:pStyle w:val="ConsPlusNormal"/>
        <w:jc w:val="right"/>
        <w:outlineLvl w:val="1"/>
        <w:rPr>
          <w:sz w:val="24"/>
          <w:szCs w:val="24"/>
        </w:rPr>
      </w:pPr>
      <w:bookmarkStart w:id="11" w:name="Par2171"/>
      <w:bookmarkEnd w:id="11"/>
      <w:r w:rsidRPr="00252ADD">
        <w:rPr>
          <w:sz w:val="24"/>
          <w:szCs w:val="24"/>
        </w:rPr>
        <w:lastRenderedPageBreak/>
        <w:t xml:space="preserve">                                                                                                                  </w:t>
      </w:r>
      <w:r w:rsidR="00BF399D" w:rsidRPr="00252ADD">
        <w:rPr>
          <w:sz w:val="24"/>
          <w:szCs w:val="24"/>
        </w:rPr>
        <w:t>Приложение № 2</w:t>
      </w:r>
    </w:p>
    <w:p w:rsidR="00CE5BF3" w:rsidRDefault="00CE5BF3" w:rsidP="00CE5BF3">
      <w:pPr>
        <w:pStyle w:val="ConsPlusNormal"/>
        <w:jc w:val="right"/>
        <w:rPr>
          <w:sz w:val="24"/>
          <w:szCs w:val="24"/>
        </w:rPr>
      </w:pPr>
      <w:r w:rsidRPr="00252ADD">
        <w:rPr>
          <w:sz w:val="24"/>
          <w:szCs w:val="24"/>
        </w:rPr>
        <w:t xml:space="preserve">к Учетной политике </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CE5BF3" w:rsidRPr="00252ADD" w:rsidRDefault="00CE5BF3" w:rsidP="00CE5BF3">
      <w:pPr>
        <w:pStyle w:val="ConsPlusNormal"/>
        <w:jc w:val="right"/>
        <w:rPr>
          <w:sz w:val="24"/>
          <w:szCs w:val="24"/>
        </w:rPr>
      </w:pPr>
      <w:r w:rsidRPr="00252ADD">
        <w:rPr>
          <w:sz w:val="24"/>
          <w:szCs w:val="24"/>
        </w:rPr>
        <w:t xml:space="preserve">для целей </w:t>
      </w:r>
      <w:r>
        <w:rPr>
          <w:sz w:val="24"/>
          <w:szCs w:val="24"/>
        </w:rPr>
        <w:t>бюджетного</w:t>
      </w:r>
      <w:r w:rsidRPr="00252ADD">
        <w:rPr>
          <w:sz w:val="24"/>
          <w:szCs w:val="24"/>
        </w:rPr>
        <w:t xml:space="preserve"> учета</w:t>
      </w:r>
    </w:p>
    <w:p w:rsidR="00BF399D" w:rsidRPr="00252ADD" w:rsidRDefault="00BF399D" w:rsidP="00BF399D">
      <w:pPr>
        <w:pStyle w:val="ConsPlusNormal"/>
        <w:jc w:val="both"/>
        <w:rPr>
          <w:sz w:val="24"/>
          <w:szCs w:val="24"/>
        </w:rPr>
      </w:pPr>
    </w:p>
    <w:p w:rsidR="00BF399D" w:rsidRPr="00252ADD" w:rsidRDefault="00BF399D" w:rsidP="00BF399D">
      <w:pPr>
        <w:pStyle w:val="ConsPlusNormal"/>
        <w:jc w:val="both"/>
        <w:rPr>
          <w:sz w:val="24"/>
          <w:szCs w:val="24"/>
        </w:rPr>
      </w:pPr>
    </w:p>
    <w:p w:rsidR="00C77D34" w:rsidRPr="00C77D34" w:rsidRDefault="00C77D34" w:rsidP="00C77D34">
      <w:pPr>
        <w:pStyle w:val="ConsPlusNormal"/>
        <w:jc w:val="center"/>
        <w:rPr>
          <w:sz w:val="24"/>
          <w:szCs w:val="24"/>
        </w:rPr>
      </w:pPr>
      <w:r w:rsidRPr="00C77D34">
        <w:rPr>
          <w:b/>
          <w:sz w:val="24"/>
          <w:szCs w:val="24"/>
        </w:rPr>
        <w:t>Самостоятельно разработанные формы</w:t>
      </w:r>
    </w:p>
    <w:p w:rsidR="00C77D34" w:rsidRPr="00C77D34" w:rsidRDefault="00C77D34" w:rsidP="00C77D34">
      <w:pPr>
        <w:pStyle w:val="ConsPlusNormal"/>
        <w:jc w:val="center"/>
        <w:rPr>
          <w:sz w:val="24"/>
          <w:szCs w:val="24"/>
        </w:rPr>
      </w:pPr>
      <w:r w:rsidRPr="00C77D34">
        <w:rPr>
          <w:b/>
          <w:sz w:val="24"/>
          <w:szCs w:val="24"/>
        </w:rPr>
        <w:t>первичных учетных документов</w:t>
      </w:r>
    </w:p>
    <w:p w:rsidR="00C77D34" w:rsidRPr="00C77D34" w:rsidRDefault="00C77D34" w:rsidP="00C77D34">
      <w:pPr>
        <w:pStyle w:val="ConsPlusNormal"/>
        <w:jc w:val="both"/>
        <w:rPr>
          <w:sz w:val="24"/>
          <w:szCs w:val="24"/>
        </w:rPr>
      </w:pPr>
    </w:p>
    <w:p w:rsidR="00C77D34" w:rsidRPr="008E6B03" w:rsidRDefault="00C77D34" w:rsidP="00C77D34">
      <w:pPr>
        <w:pStyle w:val="ConsPlusNormal"/>
        <w:jc w:val="right"/>
        <w:rPr>
          <w:sz w:val="20"/>
          <w:szCs w:val="20"/>
        </w:rPr>
      </w:pPr>
      <w:r w:rsidRPr="008E6B03">
        <w:rPr>
          <w:sz w:val="20"/>
          <w:szCs w:val="20"/>
        </w:rPr>
        <w:t>УТВЕРЖДАЮ</w:t>
      </w:r>
    </w:p>
    <w:p w:rsidR="00C77D34" w:rsidRPr="008E6B03" w:rsidRDefault="00C77D34" w:rsidP="00C77D34">
      <w:pPr>
        <w:pStyle w:val="ConsPlusNormal"/>
        <w:jc w:val="both"/>
        <w:rPr>
          <w:sz w:val="20"/>
          <w:szCs w:val="20"/>
        </w:rPr>
      </w:pPr>
    </w:p>
    <w:p w:rsidR="00C77D34" w:rsidRPr="008E6B03" w:rsidRDefault="00C77D34" w:rsidP="00C77D34">
      <w:pPr>
        <w:pStyle w:val="ConsPlusNormal"/>
        <w:jc w:val="right"/>
        <w:rPr>
          <w:sz w:val="20"/>
          <w:szCs w:val="20"/>
        </w:rPr>
      </w:pPr>
      <w:r w:rsidRPr="008E6B03">
        <w:rPr>
          <w:sz w:val="20"/>
          <w:szCs w:val="20"/>
        </w:rPr>
        <w:t>_________________________________</w:t>
      </w:r>
    </w:p>
    <w:p w:rsidR="00C77D34" w:rsidRPr="008E6B03" w:rsidRDefault="00C77D34" w:rsidP="00C77D34">
      <w:pPr>
        <w:pStyle w:val="ConsPlusNormal"/>
        <w:jc w:val="right"/>
        <w:rPr>
          <w:sz w:val="20"/>
          <w:szCs w:val="20"/>
        </w:rPr>
      </w:pPr>
      <w:r w:rsidRPr="008E6B03">
        <w:rPr>
          <w:sz w:val="20"/>
          <w:szCs w:val="20"/>
        </w:rPr>
        <w:t>(должность руководителя)</w:t>
      </w:r>
    </w:p>
    <w:p w:rsidR="00C77D34" w:rsidRPr="008E6B03" w:rsidRDefault="00C77D34" w:rsidP="00C77D34">
      <w:pPr>
        <w:pStyle w:val="ConsPlusNormal"/>
        <w:jc w:val="both"/>
        <w:rPr>
          <w:sz w:val="20"/>
          <w:szCs w:val="20"/>
        </w:rPr>
      </w:pPr>
    </w:p>
    <w:p w:rsidR="00C77D34" w:rsidRPr="008E6B03" w:rsidRDefault="00C77D34" w:rsidP="00C77D34">
      <w:pPr>
        <w:pStyle w:val="ConsPlusNormal"/>
        <w:jc w:val="right"/>
        <w:rPr>
          <w:sz w:val="20"/>
          <w:szCs w:val="20"/>
        </w:rPr>
      </w:pPr>
      <w:r w:rsidRPr="008E6B03">
        <w:rPr>
          <w:sz w:val="20"/>
          <w:szCs w:val="20"/>
        </w:rPr>
        <w:t>_____________________/____________________/</w:t>
      </w:r>
    </w:p>
    <w:p w:rsidR="00C77D34" w:rsidRPr="008E6B03" w:rsidRDefault="00C77D34" w:rsidP="00C77D34">
      <w:pPr>
        <w:pStyle w:val="ConsPlusNormal"/>
        <w:jc w:val="right"/>
        <w:rPr>
          <w:sz w:val="20"/>
          <w:szCs w:val="20"/>
        </w:rPr>
      </w:pPr>
      <w:r w:rsidRPr="008E6B03">
        <w:rPr>
          <w:sz w:val="20"/>
          <w:szCs w:val="20"/>
        </w:rPr>
        <w:t>(подпись руководителя, расшифровка подписи)</w:t>
      </w:r>
    </w:p>
    <w:p w:rsidR="00C77D34" w:rsidRPr="008E6B03" w:rsidRDefault="00C77D34" w:rsidP="00C77D34">
      <w:pPr>
        <w:pStyle w:val="ConsPlusNormal"/>
        <w:jc w:val="both"/>
        <w:rPr>
          <w:sz w:val="20"/>
          <w:szCs w:val="20"/>
        </w:rPr>
      </w:pPr>
    </w:p>
    <w:p w:rsidR="00C77D34" w:rsidRPr="008E6B03" w:rsidRDefault="00C77D34" w:rsidP="00C77D34">
      <w:pPr>
        <w:pStyle w:val="ConsPlusNormal"/>
        <w:jc w:val="right"/>
        <w:rPr>
          <w:sz w:val="20"/>
          <w:szCs w:val="20"/>
        </w:rPr>
      </w:pPr>
      <w:r w:rsidRPr="008E6B03">
        <w:rPr>
          <w:sz w:val="20"/>
          <w:szCs w:val="20"/>
        </w:rPr>
        <w:t>"___" _____________ 20___ г.</w:t>
      </w:r>
    </w:p>
    <w:p w:rsidR="00C77D34" w:rsidRPr="008E6B03" w:rsidRDefault="00C77D34" w:rsidP="00C77D34">
      <w:pPr>
        <w:pStyle w:val="ConsPlusNormal"/>
        <w:jc w:val="both"/>
        <w:rPr>
          <w:sz w:val="20"/>
          <w:szCs w:val="20"/>
        </w:rPr>
      </w:pPr>
    </w:p>
    <w:p w:rsidR="00C77D34" w:rsidRPr="008E6B03" w:rsidRDefault="00C77D34" w:rsidP="00C77D34">
      <w:pPr>
        <w:pStyle w:val="ConsPlusNormal"/>
        <w:jc w:val="center"/>
        <w:outlineLvl w:val="2"/>
        <w:rPr>
          <w:sz w:val="20"/>
          <w:szCs w:val="20"/>
        </w:rPr>
      </w:pPr>
      <w:r w:rsidRPr="008E6B03">
        <w:rPr>
          <w:b/>
          <w:sz w:val="20"/>
          <w:szCs w:val="20"/>
        </w:rPr>
        <w:t>АКТ</w:t>
      </w:r>
    </w:p>
    <w:p w:rsidR="00C77D34" w:rsidRPr="008E6B03" w:rsidRDefault="00C77D34" w:rsidP="00C77D34">
      <w:pPr>
        <w:pStyle w:val="ConsPlusNormal"/>
        <w:jc w:val="center"/>
        <w:rPr>
          <w:sz w:val="20"/>
          <w:szCs w:val="20"/>
        </w:rPr>
      </w:pPr>
      <w:r w:rsidRPr="008E6B03">
        <w:rPr>
          <w:b/>
          <w:sz w:val="20"/>
          <w:szCs w:val="20"/>
        </w:rPr>
        <w:t>о выявленных дефектах</w:t>
      </w:r>
    </w:p>
    <w:p w:rsidR="00C77D34" w:rsidRPr="008E6B03" w:rsidRDefault="00C77D34" w:rsidP="00C77D34">
      <w:pPr>
        <w:pStyle w:val="ConsPlusNormal"/>
        <w:jc w:val="both"/>
        <w:rPr>
          <w:sz w:val="20"/>
          <w:szCs w:val="20"/>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C77D34" w:rsidRPr="008E6B03" w:rsidTr="00D217BA">
        <w:tc>
          <w:tcPr>
            <w:tcW w:w="4677" w:type="dxa"/>
            <w:tcBorders>
              <w:top w:val="nil"/>
              <w:left w:val="nil"/>
              <w:bottom w:val="nil"/>
              <w:right w:val="nil"/>
            </w:tcBorders>
          </w:tcPr>
          <w:p w:rsidR="00C77D34" w:rsidRPr="008E6B03" w:rsidRDefault="00C77D34" w:rsidP="00D217BA">
            <w:pPr>
              <w:pStyle w:val="ConsPlusNormal"/>
              <w:rPr>
                <w:sz w:val="20"/>
                <w:szCs w:val="20"/>
              </w:rPr>
            </w:pPr>
            <w:r w:rsidRPr="008E6B03">
              <w:rPr>
                <w:sz w:val="20"/>
                <w:szCs w:val="20"/>
              </w:rPr>
              <w:t>"___" ___________ 20__ г.</w:t>
            </w:r>
          </w:p>
        </w:tc>
        <w:tc>
          <w:tcPr>
            <w:tcW w:w="4677" w:type="dxa"/>
            <w:tcBorders>
              <w:top w:val="nil"/>
              <w:left w:val="nil"/>
              <w:bottom w:val="nil"/>
              <w:right w:val="nil"/>
            </w:tcBorders>
          </w:tcPr>
          <w:p w:rsidR="00C77D34" w:rsidRPr="008E6B03" w:rsidRDefault="00C77D34" w:rsidP="00D217BA">
            <w:pPr>
              <w:pStyle w:val="ConsPlusNormal"/>
              <w:jc w:val="right"/>
              <w:rPr>
                <w:sz w:val="20"/>
                <w:szCs w:val="20"/>
              </w:rPr>
            </w:pPr>
            <w:r w:rsidRPr="008E6B03">
              <w:rPr>
                <w:sz w:val="20"/>
                <w:szCs w:val="20"/>
              </w:rPr>
              <w:t>N _____</w:t>
            </w:r>
          </w:p>
        </w:tc>
      </w:tr>
    </w:tbl>
    <w:p w:rsidR="00C77D34" w:rsidRPr="008E6B03" w:rsidRDefault="00C77D34" w:rsidP="00C77D34">
      <w:pPr>
        <w:pStyle w:val="ConsPlusNonformat"/>
        <w:jc w:val="both"/>
      </w:pPr>
      <w:r w:rsidRPr="008E6B03">
        <w:t>Место составления _________________________________________________________</w:t>
      </w:r>
    </w:p>
    <w:p w:rsidR="00C77D34" w:rsidRPr="008E6B03" w:rsidRDefault="00C77D34" w:rsidP="00C77D34">
      <w:pPr>
        <w:pStyle w:val="ConsPlusNonformat"/>
        <w:jc w:val="both"/>
      </w:pPr>
      <w:r w:rsidRPr="008E6B03">
        <w:t xml:space="preserve">                               (адрес, здание, сооружение)</w:t>
      </w:r>
    </w:p>
    <w:p w:rsidR="00C77D34" w:rsidRPr="008E6B03" w:rsidRDefault="00C77D34" w:rsidP="00C77D34">
      <w:pPr>
        <w:pStyle w:val="ConsPlusNonformat"/>
        <w:jc w:val="both"/>
      </w:pPr>
      <w:r w:rsidRPr="008E6B03">
        <w:t>Комиссия в составе:</w:t>
      </w:r>
    </w:p>
    <w:p w:rsidR="00C77D34" w:rsidRPr="008E6B03" w:rsidRDefault="00C77D34" w:rsidP="00C77D34">
      <w:pPr>
        <w:pStyle w:val="ConsPlusNonformat"/>
        <w:jc w:val="both"/>
      </w:pPr>
      <w:r w:rsidRPr="008E6B03">
        <w:t>председатель ______________________________________________________________</w:t>
      </w:r>
    </w:p>
    <w:p w:rsidR="00C77D34" w:rsidRPr="008E6B03" w:rsidRDefault="00C77D34" w:rsidP="00C77D34">
      <w:pPr>
        <w:pStyle w:val="ConsPlusNonformat"/>
        <w:jc w:val="both"/>
      </w:pPr>
      <w:r w:rsidRPr="008E6B03">
        <w:t xml:space="preserve">                            (должность, фамилия, инициалы)</w:t>
      </w:r>
    </w:p>
    <w:p w:rsidR="00C77D34" w:rsidRPr="008E6B03" w:rsidRDefault="00C77D34" w:rsidP="00C77D34">
      <w:pPr>
        <w:pStyle w:val="ConsPlusNonformat"/>
        <w:jc w:val="both"/>
      </w:pPr>
      <w:r w:rsidRPr="008E6B03">
        <w:t>члены комиссии_____________________________________________________________</w:t>
      </w:r>
    </w:p>
    <w:p w:rsidR="00C77D34" w:rsidRPr="008E6B03" w:rsidRDefault="00C77D34" w:rsidP="00C77D34">
      <w:pPr>
        <w:pStyle w:val="ConsPlusNonformat"/>
        <w:jc w:val="both"/>
      </w:pPr>
      <w:r w:rsidRPr="008E6B03">
        <w:t xml:space="preserve">                            (должность, фамилия, инициалы)</w:t>
      </w:r>
    </w:p>
    <w:p w:rsidR="00C77D34" w:rsidRPr="008E6B03" w:rsidRDefault="00C77D34" w:rsidP="00C77D34">
      <w:pPr>
        <w:pStyle w:val="ConsPlusNonformat"/>
        <w:jc w:val="both"/>
      </w:pPr>
      <w:r w:rsidRPr="008E6B03">
        <w:t xml:space="preserve">              _____________________________________________________________</w:t>
      </w:r>
    </w:p>
    <w:p w:rsidR="00C77D34" w:rsidRPr="008E6B03" w:rsidRDefault="00C77D34" w:rsidP="00C77D34">
      <w:pPr>
        <w:pStyle w:val="ConsPlusNonformat"/>
        <w:jc w:val="both"/>
      </w:pPr>
      <w:r w:rsidRPr="008E6B03">
        <w:t xml:space="preserve">                            (должность, фамилия, инициалы)</w:t>
      </w:r>
    </w:p>
    <w:p w:rsidR="00C77D34" w:rsidRPr="008E6B03" w:rsidRDefault="00C77D34" w:rsidP="00C77D34">
      <w:pPr>
        <w:pStyle w:val="ConsPlusNonformat"/>
        <w:jc w:val="both"/>
      </w:pPr>
      <w:r w:rsidRPr="008E6B03">
        <w:t xml:space="preserve">              ____________________________________________________________,</w:t>
      </w:r>
    </w:p>
    <w:p w:rsidR="00C77D34" w:rsidRPr="008E6B03" w:rsidRDefault="00C77D34" w:rsidP="00C77D34">
      <w:pPr>
        <w:pStyle w:val="ConsPlusNonformat"/>
        <w:jc w:val="both"/>
      </w:pPr>
      <w:r w:rsidRPr="008E6B03">
        <w:t xml:space="preserve">                            (должность, фамилия, инициалы)</w:t>
      </w:r>
    </w:p>
    <w:p w:rsidR="00C77D34" w:rsidRPr="008E6B03" w:rsidRDefault="00C77D34" w:rsidP="00C77D34">
      <w:pPr>
        <w:pStyle w:val="ConsPlusNonformat"/>
        <w:jc w:val="both"/>
      </w:pPr>
      <w:proofErr w:type="gramStart"/>
      <w:r w:rsidRPr="008E6B03">
        <w:t>назначенная</w:t>
      </w:r>
      <w:proofErr w:type="gramEnd"/>
      <w:r w:rsidRPr="008E6B03">
        <w:t xml:space="preserve"> распоряжением главы Администрации от "____" ___________ 20__ г.</w:t>
      </w:r>
    </w:p>
    <w:p w:rsidR="00C77D34" w:rsidRPr="008E6B03" w:rsidRDefault="00C77D34" w:rsidP="00C77D34">
      <w:pPr>
        <w:pStyle w:val="ConsPlusNonformat"/>
        <w:jc w:val="both"/>
      </w:pPr>
      <w:r w:rsidRPr="008E6B03">
        <w:t>N ___, произвела ____________________________________________ перечисленных</w:t>
      </w:r>
    </w:p>
    <w:p w:rsidR="00C77D34" w:rsidRPr="008E6B03" w:rsidRDefault="00C77D34" w:rsidP="00C77D34">
      <w:pPr>
        <w:pStyle w:val="ConsPlusNonformat"/>
        <w:jc w:val="both"/>
      </w:pPr>
      <w:r w:rsidRPr="008E6B03">
        <w:t xml:space="preserve">                 (осмотр, прием, монтаж, наладку, испытания)</w:t>
      </w:r>
    </w:p>
    <w:p w:rsidR="00C77D34" w:rsidRPr="008E6B03" w:rsidRDefault="00C77D34" w:rsidP="00C77D34">
      <w:pPr>
        <w:pStyle w:val="ConsPlusNonformat"/>
        <w:jc w:val="both"/>
      </w:pPr>
      <w:r w:rsidRPr="008E6B03">
        <w:t>ниже  нефинансовых  активов  и  установила  факт наличия следующих дефектов</w:t>
      </w:r>
    </w:p>
    <w:p w:rsidR="00C77D34" w:rsidRPr="008E6B03" w:rsidRDefault="00C77D34" w:rsidP="00C77D34">
      <w:pPr>
        <w:pStyle w:val="ConsPlusNonformat"/>
        <w:jc w:val="both"/>
      </w:pPr>
      <w:r w:rsidRPr="008E6B03">
        <w:t>(повреждений, неисправностей):</w:t>
      </w:r>
    </w:p>
    <w:p w:rsidR="00C77D34" w:rsidRPr="008E6B03" w:rsidRDefault="00C77D34" w:rsidP="00C77D34">
      <w:pPr>
        <w:pStyle w:val="ConsPlusNormal"/>
        <w:jc w:val="both"/>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835"/>
        <w:gridCol w:w="3402"/>
      </w:tblGrid>
      <w:tr w:rsidR="00C77D34" w:rsidRPr="008E6B03" w:rsidTr="00D217BA">
        <w:tc>
          <w:tcPr>
            <w:tcW w:w="2835" w:type="dxa"/>
          </w:tcPr>
          <w:p w:rsidR="00C77D34" w:rsidRPr="008E6B03" w:rsidRDefault="00C77D34" w:rsidP="00D217BA">
            <w:pPr>
              <w:pStyle w:val="ConsPlusNormal"/>
              <w:jc w:val="center"/>
              <w:rPr>
                <w:sz w:val="20"/>
                <w:szCs w:val="20"/>
              </w:rPr>
            </w:pPr>
            <w:r w:rsidRPr="008E6B03">
              <w:rPr>
                <w:sz w:val="20"/>
                <w:szCs w:val="20"/>
              </w:rPr>
              <w:t>Наименование актива</w:t>
            </w:r>
          </w:p>
        </w:tc>
        <w:tc>
          <w:tcPr>
            <w:tcW w:w="2835" w:type="dxa"/>
          </w:tcPr>
          <w:p w:rsidR="00C77D34" w:rsidRPr="008E6B03" w:rsidRDefault="00C77D34" w:rsidP="00D217BA">
            <w:pPr>
              <w:pStyle w:val="ConsPlusNormal"/>
              <w:jc w:val="center"/>
              <w:rPr>
                <w:sz w:val="20"/>
                <w:szCs w:val="20"/>
              </w:rPr>
            </w:pPr>
            <w:r w:rsidRPr="008E6B03">
              <w:rPr>
                <w:sz w:val="20"/>
                <w:szCs w:val="20"/>
              </w:rPr>
              <w:t xml:space="preserve">Перечень выявленных </w:t>
            </w:r>
            <w:r w:rsidRPr="008E6B03">
              <w:rPr>
                <w:sz w:val="20"/>
                <w:szCs w:val="20"/>
              </w:rPr>
              <w:lastRenderedPageBreak/>
              <w:t>дефектов</w:t>
            </w:r>
          </w:p>
        </w:tc>
        <w:tc>
          <w:tcPr>
            <w:tcW w:w="3402" w:type="dxa"/>
          </w:tcPr>
          <w:p w:rsidR="00C77D34" w:rsidRPr="008E6B03" w:rsidRDefault="00C77D34" w:rsidP="00D217BA">
            <w:pPr>
              <w:pStyle w:val="ConsPlusNormal"/>
              <w:jc w:val="center"/>
              <w:rPr>
                <w:sz w:val="20"/>
                <w:szCs w:val="20"/>
              </w:rPr>
            </w:pPr>
            <w:r w:rsidRPr="008E6B03">
              <w:rPr>
                <w:sz w:val="20"/>
                <w:szCs w:val="20"/>
              </w:rPr>
              <w:lastRenderedPageBreak/>
              <w:t xml:space="preserve">Перечень работ, необходимых для </w:t>
            </w:r>
            <w:r w:rsidRPr="008E6B03">
              <w:rPr>
                <w:sz w:val="20"/>
                <w:szCs w:val="20"/>
              </w:rPr>
              <w:lastRenderedPageBreak/>
              <w:t>устранения дефектов</w:t>
            </w:r>
          </w:p>
        </w:tc>
      </w:tr>
      <w:tr w:rsidR="00C77D34" w:rsidRPr="008E6B03" w:rsidTr="00D217BA">
        <w:tc>
          <w:tcPr>
            <w:tcW w:w="2835" w:type="dxa"/>
          </w:tcPr>
          <w:p w:rsidR="00C77D34" w:rsidRPr="008E6B03" w:rsidRDefault="00C77D34" w:rsidP="00D217BA">
            <w:pPr>
              <w:pStyle w:val="ConsPlusNormal"/>
              <w:jc w:val="center"/>
              <w:rPr>
                <w:sz w:val="20"/>
                <w:szCs w:val="20"/>
              </w:rPr>
            </w:pPr>
            <w:r w:rsidRPr="008E6B03">
              <w:rPr>
                <w:sz w:val="20"/>
                <w:szCs w:val="20"/>
              </w:rPr>
              <w:lastRenderedPageBreak/>
              <w:t>1</w:t>
            </w:r>
          </w:p>
        </w:tc>
        <w:tc>
          <w:tcPr>
            <w:tcW w:w="2835" w:type="dxa"/>
          </w:tcPr>
          <w:p w:rsidR="00C77D34" w:rsidRPr="008E6B03" w:rsidRDefault="00C77D34" w:rsidP="00D217BA">
            <w:pPr>
              <w:pStyle w:val="ConsPlusNormal"/>
              <w:jc w:val="center"/>
              <w:rPr>
                <w:sz w:val="20"/>
                <w:szCs w:val="20"/>
              </w:rPr>
            </w:pPr>
            <w:r w:rsidRPr="008E6B03">
              <w:rPr>
                <w:sz w:val="20"/>
                <w:szCs w:val="20"/>
              </w:rPr>
              <w:t>2</w:t>
            </w:r>
          </w:p>
        </w:tc>
        <w:tc>
          <w:tcPr>
            <w:tcW w:w="3402" w:type="dxa"/>
          </w:tcPr>
          <w:p w:rsidR="00C77D34" w:rsidRPr="008E6B03" w:rsidRDefault="00C77D34" w:rsidP="00D217BA">
            <w:pPr>
              <w:pStyle w:val="ConsPlusNormal"/>
              <w:jc w:val="center"/>
              <w:rPr>
                <w:sz w:val="20"/>
                <w:szCs w:val="20"/>
              </w:rPr>
            </w:pPr>
            <w:r w:rsidRPr="008E6B03">
              <w:rPr>
                <w:sz w:val="20"/>
                <w:szCs w:val="20"/>
              </w:rPr>
              <w:t>3</w:t>
            </w:r>
          </w:p>
        </w:tc>
      </w:tr>
      <w:tr w:rsidR="00C77D34" w:rsidRPr="008E6B03" w:rsidTr="00D217BA">
        <w:tc>
          <w:tcPr>
            <w:tcW w:w="2835" w:type="dxa"/>
          </w:tcPr>
          <w:p w:rsidR="00C77D34" w:rsidRPr="008E6B03" w:rsidRDefault="00C77D34" w:rsidP="00D217BA">
            <w:pPr>
              <w:pStyle w:val="ConsPlusNormal"/>
              <w:rPr>
                <w:sz w:val="20"/>
                <w:szCs w:val="20"/>
              </w:rPr>
            </w:pPr>
          </w:p>
        </w:tc>
        <w:tc>
          <w:tcPr>
            <w:tcW w:w="2835" w:type="dxa"/>
          </w:tcPr>
          <w:p w:rsidR="00C77D34" w:rsidRPr="008E6B03" w:rsidRDefault="00C77D34" w:rsidP="00D217BA">
            <w:pPr>
              <w:pStyle w:val="ConsPlusNormal"/>
              <w:rPr>
                <w:sz w:val="20"/>
                <w:szCs w:val="20"/>
              </w:rPr>
            </w:pPr>
          </w:p>
        </w:tc>
        <w:tc>
          <w:tcPr>
            <w:tcW w:w="3402" w:type="dxa"/>
          </w:tcPr>
          <w:p w:rsidR="00C77D34" w:rsidRPr="008E6B03" w:rsidRDefault="00C77D34" w:rsidP="00D217BA">
            <w:pPr>
              <w:pStyle w:val="ConsPlusNormal"/>
              <w:rPr>
                <w:sz w:val="20"/>
                <w:szCs w:val="20"/>
              </w:rPr>
            </w:pPr>
          </w:p>
        </w:tc>
      </w:tr>
      <w:tr w:rsidR="00C77D34" w:rsidRPr="008E6B03" w:rsidTr="00D217BA">
        <w:tc>
          <w:tcPr>
            <w:tcW w:w="2835" w:type="dxa"/>
          </w:tcPr>
          <w:p w:rsidR="00C77D34" w:rsidRPr="008E6B03" w:rsidRDefault="00C77D34" w:rsidP="00D217BA">
            <w:pPr>
              <w:pStyle w:val="ConsPlusNormal"/>
              <w:rPr>
                <w:sz w:val="20"/>
                <w:szCs w:val="20"/>
              </w:rPr>
            </w:pPr>
          </w:p>
        </w:tc>
        <w:tc>
          <w:tcPr>
            <w:tcW w:w="2835" w:type="dxa"/>
          </w:tcPr>
          <w:p w:rsidR="00C77D34" w:rsidRPr="008E6B03" w:rsidRDefault="00C77D34" w:rsidP="00D217BA">
            <w:pPr>
              <w:pStyle w:val="ConsPlusNormal"/>
              <w:rPr>
                <w:sz w:val="20"/>
                <w:szCs w:val="20"/>
              </w:rPr>
            </w:pPr>
          </w:p>
        </w:tc>
        <w:tc>
          <w:tcPr>
            <w:tcW w:w="3402" w:type="dxa"/>
          </w:tcPr>
          <w:p w:rsidR="00C77D34" w:rsidRPr="008E6B03" w:rsidRDefault="00C77D34" w:rsidP="00D217BA">
            <w:pPr>
              <w:pStyle w:val="ConsPlusNormal"/>
              <w:rPr>
                <w:sz w:val="20"/>
                <w:szCs w:val="20"/>
              </w:rPr>
            </w:pPr>
          </w:p>
        </w:tc>
      </w:tr>
      <w:tr w:rsidR="00C77D34" w:rsidRPr="008E6B03" w:rsidTr="00D217BA">
        <w:tc>
          <w:tcPr>
            <w:tcW w:w="2835" w:type="dxa"/>
          </w:tcPr>
          <w:p w:rsidR="00C77D34" w:rsidRPr="008E6B03" w:rsidRDefault="00C77D34" w:rsidP="00D217BA">
            <w:pPr>
              <w:pStyle w:val="ConsPlusNormal"/>
              <w:rPr>
                <w:sz w:val="20"/>
                <w:szCs w:val="20"/>
              </w:rPr>
            </w:pPr>
          </w:p>
        </w:tc>
        <w:tc>
          <w:tcPr>
            <w:tcW w:w="2835" w:type="dxa"/>
          </w:tcPr>
          <w:p w:rsidR="00C77D34" w:rsidRPr="008E6B03" w:rsidRDefault="00C77D34" w:rsidP="00D217BA">
            <w:pPr>
              <w:pStyle w:val="ConsPlusNormal"/>
              <w:rPr>
                <w:sz w:val="20"/>
                <w:szCs w:val="20"/>
              </w:rPr>
            </w:pPr>
          </w:p>
        </w:tc>
        <w:tc>
          <w:tcPr>
            <w:tcW w:w="3402" w:type="dxa"/>
          </w:tcPr>
          <w:p w:rsidR="00C77D34" w:rsidRPr="008E6B03" w:rsidRDefault="00C77D34" w:rsidP="00D217BA">
            <w:pPr>
              <w:pStyle w:val="ConsPlusNormal"/>
              <w:rPr>
                <w:sz w:val="20"/>
                <w:szCs w:val="20"/>
              </w:rPr>
            </w:pPr>
          </w:p>
        </w:tc>
      </w:tr>
      <w:tr w:rsidR="00C77D34" w:rsidRPr="008E6B03" w:rsidTr="00D217BA">
        <w:tc>
          <w:tcPr>
            <w:tcW w:w="2835" w:type="dxa"/>
          </w:tcPr>
          <w:p w:rsidR="00C77D34" w:rsidRPr="008E6B03" w:rsidRDefault="00C77D34" w:rsidP="00D217BA">
            <w:pPr>
              <w:pStyle w:val="ConsPlusNormal"/>
              <w:rPr>
                <w:sz w:val="20"/>
                <w:szCs w:val="20"/>
              </w:rPr>
            </w:pPr>
          </w:p>
        </w:tc>
        <w:tc>
          <w:tcPr>
            <w:tcW w:w="2835" w:type="dxa"/>
          </w:tcPr>
          <w:p w:rsidR="00C77D34" w:rsidRPr="008E6B03" w:rsidRDefault="00C77D34" w:rsidP="00D217BA">
            <w:pPr>
              <w:pStyle w:val="ConsPlusNormal"/>
              <w:rPr>
                <w:sz w:val="20"/>
                <w:szCs w:val="20"/>
              </w:rPr>
            </w:pPr>
          </w:p>
        </w:tc>
        <w:tc>
          <w:tcPr>
            <w:tcW w:w="3402" w:type="dxa"/>
          </w:tcPr>
          <w:p w:rsidR="00C77D34" w:rsidRPr="008E6B03" w:rsidRDefault="00C77D34" w:rsidP="00D217BA">
            <w:pPr>
              <w:pStyle w:val="ConsPlusNormal"/>
              <w:rPr>
                <w:sz w:val="20"/>
                <w:szCs w:val="20"/>
              </w:rPr>
            </w:pPr>
          </w:p>
        </w:tc>
      </w:tr>
    </w:tbl>
    <w:p w:rsidR="00C77D34" w:rsidRPr="008E6B03" w:rsidRDefault="00C77D34" w:rsidP="00C77D34">
      <w:pPr>
        <w:pStyle w:val="ConsPlusNormal"/>
        <w:jc w:val="both"/>
        <w:rPr>
          <w:sz w:val="20"/>
          <w:szCs w:val="20"/>
        </w:rPr>
      </w:pPr>
    </w:p>
    <w:p w:rsidR="00C77D34" w:rsidRPr="008E6B03" w:rsidRDefault="00C77D34" w:rsidP="00C77D34">
      <w:pPr>
        <w:pStyle w:val="ConsPlusNormal"/>
        <w:jc w:val="both"/>
        <w:rPr>
          <w:sz w:val="20"/>
          <w:szCs w:val="20"/>
        </w:rPr>
      </w:pPr>
      <w:r w:rsidRPr="008E6B03">
        <w:rPr>
          <w:sz w:val="20"/>
          <w:szCs w:val="20"/>
        </w:rPr>
        <w:t>Заключение комиссии: ___________________________________________________________________</w:t>
      </w:r>
    </w:p>
    <w:p w:rsidR="00C77D34" w:rsidRPr="008E6B03" w:rsidRDefault="00C77D34" w:rsidP="00C77D34">
      <w:pPr>
        <w:pStyle w:val="ConsPlusNormal"/>
        <w:spacing w:before="220"/>
        <w:jc w:val="both"/>
        <w:rPr>
          <w:sz w:val="20"/>
          <w:szCs w:val="20"/>
        </w:rPr>
      </w:pPr>
      <w:r w:rsidRPr="008E6B03">
        <w:rPr>
          <w:sz w:val="20"/>
          <w:szCs w:val="20"/>
        </w:rPr>
        <w:t>_______________________________________________________________________________________</w:t>
      </w:r>
    </w:p>
    <w:p w:rsidR="00C77D34" w:rsidRPr="008E6B03" w:rsidRDefault="00C77D34" w:rsidP="00C77D34">
      <w:pPr>
        <w:pStyle w:val="ConsPlusNormal"/>
        <w:spacing w:before="220"/>
        <w:jc w:val="both"/>
        <w:rPr>
          <w:sz w:val="20"/>
          <w:szCs w:val="20"/>
        </w:rPr>
      </w:pPr>
      <w:r w:rsidRPr="008E6B03">
        <w:rPr>
          <w:sz w:val="20"/>
          <w:szCs w:val="20"/>
        </w:rPr>
        <w:t>_______________________________________________________________________________________</w:t>
      </w:r>
    </w:p>
    <w:p w:rsidR="00C77D34" w:rsidRPr="008E6B03" w:rsidRDefault="00C77D34" w:rsidP="00C77D34">
      <w:pPr>
        <w:pStyle w:val="ConsPlusNormal"/>
        <w:spacing w:before="220"/>
        <w:jc w:val="both"/>
        <w:rPr>
          <w:sz w:val="20"/>
          <w:szCs w:val="20"/>
        </w:rPr>
      </w:pPr>
      <w:r w:rsidRPr="008E6B03">
        <w:rPr>
          <w:sz w:val="20"/>
          <w:szCs w:val="20"/>
        </w:rPr>
        <w:t>_______________________________________________________________________________________</w:t>
      </w:r>
    </w:p>
    <w:p w:rsidR="00C77D34" w:rsidRPr="008E6B03" w:rsidRDefault="00C77D34" w:rsidP="00C77D34">
      <w:pPr>
        <w:pStyle w:val="ConsPlusNormal"/>
        <w:spacing w:before="220"/>
        <w:jc w:val="both"/>
        <w:rPr>
          <w:sz w:val="20"/>
          <w:szCs w:val="20"/>
        </w:rPr>
      </w:pPr>
      <w:r w:rsidRPr="008E6B03">
        <w:rPr>
          <w:sz w:val="20"/>
          <w:szCs w:val="20"/>
        </w:rPr>
        <w:t>_______________________________________________________________________________________</w:t>
      </w:r>
    </w:p>
    <w:p w:rsidR="00C77D34" w:rsidRPr="008E6B03" w:rsidRDefault="00C77D34" w:rsidP="00C77D34">
      <w:pPr>
        <w:pStyle w:val="ConsPlusNormal"/>
        <w:jc w:val="both"/>
        <w:rPr>
          <w:sz w:val="20"/>
          <w:szCs w:val="20"/>
        </w:rPr>
      </w:pPr>
    </w:p>
    <w:p w:rsidR="00C77D34" w:rsidRPr="008E6B03" w:rsidRDefault="00C77D34" w:rsidP="00C77D34">
      <w:pPr>
        <w:pStyle w:val="ConsPlusNonformat"/>
        <w:jc w:val="both"/>
      </w:pPr>
      <w:r w:rsidRPr="008E6B03">
        <w:t>Подписи членов комиссии:</w:t>
      </w:r>
    </w:p>
    <w:p w:rsidR="00C77D34" w:rsidRPr="008E6B03" w:rsidRDefault="00C77D34" w:rsidP="00C77D34">
      <w:pPr>
        <w:pStyle w:val="ConsPlusNonformat"/>
        <w:jc w:val="both"/>
      </w:pPr>
      <w:r w:rsidRPr="008E6B03">
        <w:t>Председатель ________________/_____________________/_______________________</w:t>
      </w:r>
    </w:p>
    <w:p w:rsidR="00C77D34" w:rsidRPr="008E6B03" w:rsidRDefault="00C77D34" w:rsidP="00C77D34">
      <w:pPr>
        <w:pStyle w:val="ConsPlusNonformat"/>
        <w:jc w:val="both"/>
      </w:pPr>
      <w:r w:rsidRPr="008E6B03">
        <w:t xml:space="preserve">              (должность)          (подпись)             (расшифровка)</w:t>
      </w:r>
    </w:p>
    <w:p w:rsidR="00C77D34" w:rsidRPr="008E6B03" w:rsidRDefault="00C77D34" w:rsidP="00C77D34">
      <w:pPr>
        <w:pStyle w:val="ConsPlusNonformat"/>
        <w:jc w:val="both"/>
      </w:pPr>
    </w:p>
    <w:p w:rsidR="00C77D34" w:rsidRPr="008E6B03" w:rsidRDefault="00C77D34" w:rsidP="00C77D34">
      <w:pPr>
        <w:pStyle w:val="ConsPlusNonformat"/>
        <w:jc w:val="both"/>
      </w:pPr>
      <w:r w:rsidRPr="008E6B03">
        <w:t>Члены комиссии: ______________/______________________/_____________________</w:t>
      </w:r>
    </w:p>
    <w:p w:rsidR="00C77D34" w:rsidRPr="008E6B03" w:rsidRDefault="00C77D34" w:rsidP="00C77D34">
      <w:pPr>
        <w:pStyle w:val="ConsPlusNonformat"/>
        <w:jc w:val="both"/>
      </w:pPr>
      <w:r w:rsidRPr="008E6B03">
        <w:t xml:space="preserve">                  (должность)       (подпись)              (расшифровка)</w:t>
      </w:r>
    </w:p>
    <w:p w:rsidR="00C77D34" w:rsidRPr="008E6B03" w:rsidRDefault="00C77D34" w:rsidP="00C77D34">
      <w:pPr>
        <w:pStyle w:val="ConsPlusNonformat"/>
        <w:jc w:val="both"/>
      </w:pPr>
    </w:p>
    <w:p w:rsidR="00C77D34" w:rsidRPr="008E6B03" w:rsidRDefault="00C77D34" w:rsidP="00C77D34">
      <w:pPr>
        <w:pStyle w:val="ConsPlusNonformat"/>
        <w:jc w:val="both"/>
      </w:pPr>
      <w:r w:rsidRPr="008E6B03">
        <w:t xml:space="preserve">                ______________/______________________/_____________________</w:t>
      </w:r>
    </w:p>
    <w:p w:rsidR="00C77D34" w:rsidRPr="008E6B03" w:rsidRDefault="00C77D34" w:rsidP="00C77D34">
      <w:pPr>
        <w:pStyle w:val="ConsPlusNonformat"/>
        <w:jc w:val="both"/>
      </w:pPr>
      <w:r w:rsidRPr="008E6B03">
        <w:t xml:space="preserve">                  (должность)       (подпись)              (расшифровка)</w:t>
      </w:r>
    </w:p>
    <w:p w:rsidR="00C77D34" w:rsidRPr="008E6B03" w:rsidRDefault="00C77D34" w:rsidP="00C77D34">
      <w:pPr>
        <w:pStyle w:val="ConsPlusNonformat"/>
        <w:jc w:val="both"/>
      </w:pPr>
    </w:p>
    <w:p w:rsidR="00C77D34" w:rsidRPr="008E6B03" w:rsidRDefault="00C77D34" w:rsidP="00C77D34">
      <w:pPr>
        <w:pStyle w:val="ConsPlusNonformat"/>
        <w:jc w:val="both"/>
      </w:pPr>
      <w:r w:rsidRPr="008E6B03">
        <w:t xml:space="preserve">                _______________/______________________/_____________________</w:t>
      </w:r>
    </w:p>
    <w:p w:rsidR="00C77D34" w:rsidRPr="008E6B03" w:rsidRDefault="00C77D34" w:rsidP="00C77D34">
      <w:pPr>
        <w:pStyle w:val="ConsPlusNonformat"/>
        <w:jc w:val="both"/>
      </w:pPr>
      <w:r w:rsidRPr="008E6B03">
        <w:t xml:space="preserve">                  (должность)       (подпись)              (расшифровка)</w:t>
      </w:r>
    </w:p>
    <w:p w:rsidR="00C77D34" w:rsidRPr="008E6B03" w:rsidRDefault="00C77D34" w:rsidP="00C77D34">
      <w:pPr>
        <w:pStyle w:val="ConsPlusNormal"/>
        <w:jc w:val="both"/>
        <w:rPr>
          <w:sz w:val="20"/>
          <w:szCs w:val="20"/>
        </w:rPr>
      </w:pPr>
    </w:p>
    <w:p w:rsidR="00BF399D" w:rsidRPr="00483769" w:rsidRDefault="00BF399D" w:rsidP="000E1CC9">
      <w:pPr>
        <w:rPr>
          <w:sz w:val="24"/>
          <w:szCs w:val="24"/>
          <w:lang w:eastAsia="en-US"/>
        </w:rPr>
        <w:sectPr w:rsidR="00BF399D" w:rsidRPr="00483769">
          <w:footerReference w:type="default" r:id="rId135"/>
          <w:pgSz w:w="16838" w:h="11906" w:orient="landscape"/>
          <w:pgMar w:top="1133" w:right="1440" w:bottom="566" w:left="1440" w:header="0" w:footer="0" w:gutter="0"/>
          <w:cols w:space="720"/>
          <w:noEndnote/>
        </w:sectPr>
      </w:pPr>
    </w:p>
    <w:p w:rsidR="00CE5BF3" w:rsidRDefault="00CE5BF3" w:rsidP="00483769">
      <w:pPr>
        <w:pStyle w:val="ConsPlusNormal"/>
        <w:jc w:val="right"/>
        <w:outlineLvl w:val="1"/>
        <w:rPr>
          <w:sz w:val="24"/>
          <w:szCs w:val="24"/>
        </w:rPr>
      </w:pPr>
    </w:p>
    <w:p w:rsidR="00CE5BF3" w:rsidRPr="00483769" w:rsidRDefault="00CE5BF3" w:rsidP="00CE5BF3">
      <w:pPr>
        <w:pStyle w:val="ConsPlusNormal"/>
        <w:outlineLvl w:val="1"/>
        <w:rPr>
          <w:sz w:val="24"/>
          <w:szCs w:val="24"/>
        </w:rPr>
      </w:pPr>
      <w:r w:rsidRPr="00483769">
        <w:rPr>
          <w:sz w:val="24"/>
          <w:szCs w:val="24"/>
        </w:rPr>
        <w:t xml:space="preserve">                                                                                       </w:t>
      </w:r>
    </w:p>
    <w:p w:rsidR="00CE5BF3" w:rsidRPr="00483769" w:rsidRDefault="00CE5BF3" w:rsidP="00CE5BF3">
      <w:pPr>
        <w:pStyle w:val="ConsPlusNormal"/>
        <w:jc w:val="right"/>
        <w:outlineLvl w:val="1"/>
        <w:rPr>
          <w:sz w:val="24"/>
          <w:szCs w:val="24"/>
        </w:rPr>
      </w:pPr>
      <w:r w:rsidRPr="00483769">
        <w:rPr>
          <w:sz w:val="24"/>
          <w:szCs w:val="24"/>
        </w:rPr>
        <w:t xml:space="preserve">                                                                                                                  Приложение № 3</w:t>
      </w:r>
    </w:p>
    <w:p w:rsidR="008352F4" w:rsidRDefault="00CE5BF3" w:rsidP="00CE5BF3">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CE5BF3" w:rsidRPr="00483769" w:rsidRDefault="00CE5BF3" w:rsidP="00CE5BF3">
      <w:pPr>
        <w:pStyle w:val="ConsPlusNormal"/>
        <w:jc w:val="right"/>
        <w:rPr>
          <w:sz w:val="24"/>
          <w:szCs w:val="24"/>
        </w:rPr>
      </w:pPr>
      <w:r>
        <w:rPr>
          <w:sz w:val="24"/>
          <w:szCs w:val="24"/>
        </w:rPr>
        <w:t>для целей бюджетного</w:t>
      </w:r>
      <w:r w:rsidRPr="00483769">
        <w:rPr>
          <w:sz w:val="24"/>
          <w:szCs w:val="24"/>
        </w:rPr>
        <w:t xml:space="preserve"> учета</w:t>
      </w:r>
    </w:p>
    <w:p w:rsidR="00CE5BF3" w:rsidRDefault="00CE5BF3" w:rsidP="00CE5BF3">
      <w:pPr>
        <w:pStyle w:val="ConsPlusNormal"/>
        <w:jc w:val="both"/>
        <w:rPr>
          <w:sz w:val="24"/>
          <w:szCs w:val="24"/>
        </w:rPr>
      </w:pPr>
    </w:p>
    <w:p w:rsidR="001927CD" w:rsidRPr="00193730" w:rsidRDefault="001927CD" w:rsidP="001927CD">
      <w:pPr>
        <w:jc w:val="center"/>
        <w:rPr>
          <w:b/>
          <w:bCs/>
          <w:noProof/>
          <w:sz w:val="24"/>
          <w:szCs w:val="24"/>
        </w:rPr>
      </w:pPr>
      <w:r w:rsidRPr="00193730">
        <w:rPr>
          <w:b/>
          <w:bCs/>
          <w:noProof/>
          <w:sz w:val="24"/>
          <w:szCs w:val="24"/>
        </w:rPr>
        <w:t xml:space="preserve">ПОЛОЖЕНИЕ </w:t>
      </w:r>
    </w:p>
    <w:p w:rsidR="001927CD" w:rsidRPr="00193730" w:rsidRDefault="001927CD" w:rsidP="001927CD">
      <w:pPr>
        <w:jc w:val="center"/>
        <w:rPr>
          <w:b/>
          <w:bCs/>
          <w:noProof/>
          <w:sz w:val="24"/>
          <w:szCs w:val="24"/>
        </w:rPr>
      </w:pPr>
      <w:r w:rsidRPr="00193730">
        <w:rPr>
          <w:b/>
          <w:bCs/>
          <w:noProof/>
          <w:sz w:val="24"/>
          <w:szCs w:val="24"/>
        </w:rPr>
        <w:t>о правилах документооборота и технологии обработки учетной информации</w:t>
      </w:r>
    </w:p>
    <w:p w:rsidR="001927CD" w:rsidRPr="00193730" w:rsidRDefault="001927CD" w:rsidP="001927CD">
      <w:pPr>
        <w:jc w:val="both"/>
        <w:rPr>
          <w:noProof/>
          <w:sz w:val="24"/>
          <w:szCs w:val="24"/>
        </w:rPr>
      </w:pPr>
    </w:p>
    <w:p w:rsidR="001927CD" w:rsidRPr="00193730" w:rsidRDefault="001927CD" w:rsidP="001927CD">
      <w:pPr>
        <w:jc w:val="center"/>
        <w:rPr>
          <w:noProof/>
          <w:sz w:val="24"/>
          <w:szCs w:val="24"/>
        </w:rPr>
      </w:pPr>
      <w:r w:rsidRPr="00193730">
        <w:rPr>
          <w:noProof/>
          <w:sz w:val="24"/>
          <w:szCs w:val="24"/>
        </w:rPr>
        <w:t>1. ОБЩИЕ ПОЛОЖЕНИЯ</w:t>
      </w:r>
    </w:p>
    <w:p w:rsidR="001927CD" w:rsidRPr="00193730" w:rsidRDefault="001927CD" w:rsidP="001927CD">
      <w:pPr>
        <w:jc w:val="center"/>
        <w:rPr>
          <w:noProof/>
          <w:sz w:val="24"/>
          <w:szCs w:val="24"/>
        </w:rPr>
      </w:pPr>
    </w:p>
    <w:p w:rsidR="001927CD" w:rsidRPr="00193730" w:rsidRDefault="001927CD" w:rsidP="001927CD">
      <w:pPr>
        <w:ind w:firstLine="709"/>
        <w:jc w:val="both"/>
        <w:rPr>
          <w:sz w:val="24"/>
          <w:szCs w:val="24"/>
        </w:rPr>
      </w:pPr>
      <w:r w:rsidRPr="00193730">
        <w:rPr>
          <w:noProof/>
          <w:sz w:val="24"/>
          <w:szCs w:val="24"/>
        </w:rPr>
        <w:t xml:space="preserve">1.1. </w:t>
      </w:r>
      <w:proofErr w:type="gramStart"/>
      <w:r w:rsidRPr="00193730">
        <w:rPr>
          <w:noProof/>
          <w:sz w:val="24"/>
          <w:szCs w:val="24"/>
        </w:rPr>
        <w:t xml:space="preserve">Настоящее Положение применяется в соответствии со ст. 21 Федерального закона РФ от 06.12.2011 г. № 402-ФЗ «О бухгалтерском учете», п. 22 СГС «Концептуальные основы бухгалтерского учета и отчетности организаций госсектора», утвержденного приказом Минфин России от 31.12.2016 г. № 256н (далее – СГС «Концептуальные основы»), </w:t>
      </w:r>
      <w:r w:rsidRPr="00193730">
        <w:rPr>
          <w:sz w:val="24"/>
          <w:szCs w:val="24"/>
        </w:rPr>
        <w:t>п. 6 приказа Минфина России от 01.12.2010 г. № 157н «Об утверждении Единого плана счетов бухгалтерского учета для органов государственной</w:t>
      </w:r>
      <w:proofErr w:type="gramEnd"/>
      <w:r w:rsidRPr="00193730">
        <w:rPr>
          <w:sz w:val="24"/>
          <w:szCs w:val="24"/>
        </w:rPr>
        <w:t xml:space="preserve"> </w:t>
      </w:r>
      <w:proofErr w:type="gramStart"/>
      <w:r w:rsidRPr="00193730">
        <w:rPr>
          <w:sz w:val="24"/>
          <w:szCs w:val="24"/>
        </w:rPr>
        <w:t>власти (госорганов),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(в ред. приказа Минфина России от 31.03.2018 г. № 64н) (далее – ЕПС), приказа Минфина России от 30.03.2015 г. № 52</w:t>
      </w:r>
      <w:r w:rsidR="00A15185">
        <w:rPr>
          <w:sz w:val="24"/>
          <w:szCs w:val="24"/>
        </w:rPr>
        <w:t xml:space="preserve">н </w:t>
      </w:r>
      <w:r w:rsidRPr="00193730">
        <w:rPr>
          <w:sz w:val="24"/>
          <w:szCs w:val="24"/>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w:t>
      </w:r>
      <w:proofErr w:type="gramEnd"/>
      <w:r w:rsidRPr="00193730">
        <w:rPr>
          <w:sz w:val="24"/>
          <w:szCs w:val="24"/>
        </w:rPr>
        <w:t xml:space="preserve">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1927CD" w:rsidRPr="00193730" w:rsidRDefault="001927CD" w:rsidP="001927CD">
      <w:pPr>
        <w:autoSpaceDE w:val="0"/>
        <w:autoSpaceDN w:val="0"/>
        <w:adjustRightInd w:val="0"/>
        <w:ind w:firstLine="709"/>
        <w:jc w:val="both"/>
        <w:rPr>
          <w:sz w:val="24"/>
          <w:szCs w:val="24"/>
        </w:rPr>
      </w:pPr>
      <w:r w:rsidRPr="00193730">
        <w:rPr>
          <w:noProof/>
          <w:sz w:val="24"/>
          <w:szCs w:val="24"/>
        </w:rPr>
        <w:t>1.2.</w:t>
      </w:r>
      <w:r w:rsidRPr="00193730">
        <w:rPr>
          <w:sz w:val="24"/>
          <w:szCs w:val="24"/>
        </w:rPr>
        <w:t xml:space="preserve"> Цель Положения –  установить единые требования к подготовке, обработке, хранению и использованию документов, образующихся в деятельности учреждения.</w:t>
      </w:r>
    </w:p>
    <w:p w:rsidR="001927CD" w:rsidRPr="00193730" w:rsidRDefault="001927CD" w:rsidP="001927CD">
      <w:pPr>
        <w:autoSpaceDE w:val="0"/>
        <w:autoSpaceDN w:val="0"/>
        <w:adjustRightInd w:val="0"/>
        <w:ind w:firstLine="709"/>
        <w:jc w:val="both"/>
        <w:rPr>
          <w:sz w:val="24"/>
          <w:szCs w:val="24"/>
        </w:rPr>
      </w:pPr>
      <w:r w:rsidRPr="00193730">
        <w:rPr>
          <w:sz w:val="24"/>
          <w:szCs w:val="24"/>
        </w:rPr>
        <w:t>1.3. Положения настоящего документа распространяются на все службы учреждения в части организации документооборота и своевременности предоставления документов в бухгалтерию и иные отделы учреждения. Ответственность за организацию и состояние делопроизводства, за соблюдение установленного настоящим Положением порядка работы с документами возлагается на начальников (руководителей) структурных подразделений.</w:t>
      </w:r>
    </w:p>
    <w:p w:rsidR="001927CD" w:rsidRPr="00193730" w:rsidRDefault="001927CD" w:rsidP="001927CD">
      <w:pPr>
        <w:autoSpaceDE w:val="0"/>
        <w:autoSpaceDN w:val="0"/>
        <w:adjustRightInd w:val="0"/>
        <w:ind w:firstLine="709"/>
        <w:jc w:val="both"/>
        <w:rPr>
          <w:sz w:val="24"/>
          <w:szCs w:val="24"/>
        </w:rPr>
      </w:pPr>
      <w:r w:rsidRPr="00193730">
        <w:rPr>
          <w:sz w:val="24"/>
          <w:szCs w:val="24"/>
        </w:rPr>
        <w:t>1.4. Ведение делопроизводства в структурных подразделениях возлагается на одного или нескольких сотрудников подразделения, назначенных руководителем структурного подразделения. Персональный список ответственных за делопроизводство в структурных подразделениях и лиц, замещающих их на период временного отсутствия (болезнь, отпуск и т.п.), утверждается руководителем учреждения.</w:t>
      </w:r>
    </w:p>
    <w:p w:rsidR="001927CD" w:rsidRPr="00193730" w:rsidRDefault="001927CD" w:rsidP="001927CD">
      <w:pPr>
        <w:autoSpaceDE w:val="0"/>
        <w:autoSpaceDN w:val="0"/>
        <w:adjustRightInd w:val="0"/>
        <w:ind w:firstLine="709"/>
        <w:jc w:val="both"/>
        <w:rPr>
          <w:sz w:val="24"/>
          <w:szCs w:val="24"/>
        </w:rPr>
      </w:pPr>
      <w:r w:rsidRPr="00193730">
        <w:rPr>
          <w:sz w:val="24"/>
          <w:szCs w:val="24"/>
        </w:rPr>
        <w:t>При наличии в структурном подразделении двух и более ответственных за делопроизводство должностных лиц между ними распределяются должностные обязанности.</w:t>
      </w:r>
    </w:p>
    <w:p w:rsidR="001927CD" w:rsidRPr="00193730" w:rsidRDefault="001927CD" w:rsidP="001927CD">
      <w:pPr>
        <w:autoSpaceDE w:val="0"/>
        <w:autoSpaceDN w:val="0"/>
        <w:adjustRightInd w:val="0"/>
        <w:ind w:firstLine="709"/>
        <w:jc w:val="both"/>
        <w:rPr>
          <w:sz w:val="24"/>
          <w:szCs w:val="24"/>
        </w:rPr>
      </w:pPr>
      <w:r w:rsidRPr="00193730">
        <w:rPr>
          <w:sz w:val="24"/>
          <w:szCs w:val="24"/>
        </w:rPr>
        <w:t>При уходе в отпуск, выезде в командировку, на время болезни или в случае перемещения по службе работники обязаны передать все находящиеся у них документы работнику, ответственному за делопроизводство в структурном подразделении, или другому работнику по указанию руководителя структурного подразделения. При увольнении или перемещении по службе работника передача документов и дел осуществляется по акту, который составляется в произвольной форме.</w:t>
      </w:r>
    </w:p>
    <w:p w:rsidR="001927CD" w:rsidRPr="00193730" w:rsidRDefault="001927CD" w:rsidP="001927CD">
      <w:pPr>
        <w:autoSpaceDE w:val="0"/>
        <w:autoSpaceDN w:val="0"/>
        <w:adjustRightInd w:val="0"/>
        <w:ind w:firstLine="709"/>
        <w:jc w:val="both"/>
        <w:rPr>
          <w:sz w:val="24"/>
          <w:szCs w:val="24"/>
        </w:rPr>
      </w:pPr>
      <w:r w:rsidRPr="00193730">
        <w:rPr>
          <w:sz w:val="24"/>
          <w:szCs w:val="24"/>
        </w:rPr>
        <w:t>При увольнении ответственного за делопроизводство и назначении другого сотрудника в список вносятся соответствующие изменения по представлению руководителей структурных подразделений.</w:t>
      </w:r>
    </w:p>
    <w:p w:rsidR="001927CD" w:rsidRPr="00193730" w:rsidRDefault="001927CD" w:rsidP="001927CD">
      <w:pPr>
        <w:autoSpaceDE w:val="0"/>
        <w:autoSpaceDN w:val="0"/>
        <w:adjustRightInd w:val="0"/>
        <w:ind w:firstLine="709"/>
        <w:jc w:val="both"/>
        <w:rPr>
          <w:sz w:val="24"/>
          <w:szCs w:val="24"/>
        </w:rPr>
      </w:pPr>
      <w:r w:rsidRPr="00193730">
        <w:rPr>
          <w:sz w:val="24"/>
          <w:szCs w:val="24"/>
        </w:rPr>
        <w:lastRenderedPageBreak/>
        <w:t>1.5. Функции, задачи, права и ответственность сотрудников, участвующих в документационном обеспечении управления (включая сотрудников, отвечающих за организацию работы с документами в структурных подразделениях), устанавливаются должностными регламентами (инструкциями).</w:t>
      </w:r>
    </w:p>
    <w:p w:rsidR="001927CD" w:rsidRPr="00193730" w:rsidRDefault="001927CD" w:rsidP="001927CD">
      <w:pPr>
        <w:autoSpaceDE w:val="0"/>
        <w:autoSpaceDN w:val="0"/>
        <w:adjustRightInd w:val="0"/>
        <w:ind w:firstLine="709"/>
        <w:jc w:val="both"/>
        <w:rPr>
          <w:sz w:val="24"/>
          <w:szCs w:val="24"/>
        </w:rPr>
      </w:pPr>
      <w:r w:rsidRPr="00193730">
        <w:rPr>
          <w:sz w:val="24"/>
          <w:szCs w:val="24"/>
        </w:rPr>
        <w:t>1.6. Особенности работы с документами, содержащими конфиденциальную информацию (служебную и иную тайну, персональные данные), регулируются специальными нормативными правовыми актами Российской Федерации.</w:t>
      </w:r>
    </w:p>
    <w:p w:rsidR="001927CD" w:rsidRPr="00193730" w:rsidRDefault="001927CD" w:rsidP="001927CD">
      <w:pPr>
        <w:autoSpaceDE w:val="0"/>
        <w:autoSpaceDN w:val="0"/>
        <w:adjustRightInd w:val="0"/>
        <w:ind w:firstLine="709"/>
        <w:jc w:val="both"/>
        <w:rPr>
          <w:sz w:val="24"/>
          <w:szCs w:val="24"/>
        </w:rPr>
      </w:pPr>
      <w:r w:rsidRPr="00193730">
        <w:rPr>
          <w:sz w:val="24"/>
          <w:szCs w:val="24"/>
        </w:rPr>
        <w:t>1.7. Содержание служебных документов не подлежит разглашению.</w:t>
      </w:r>
    </w:p>
    <w:p w:rsidR="001927CD" w:rsidRPr="00193730" w:rsidRDefault="001927CD" w:rsidP="001927CD">
      <w:pPr>
        <w:autoSpaceDE w:val="0"/>
        <w:autoSpaceDN w:val="0"/>
        <w:adjustRightInd w:val="0"/>
        <w:ind w:firstLine="709"/>
        <w:jc w:val="both"/>
        <w:rPr>
          <w:sz w:val="24"/>
          <w:szCs w:val="24"/>
        </w:rPr>
      </w:pPr>
    </w:p>
    <w:p w:rsidR="001927CD" w:rsidRPr="00193730" w:rsidRDefault="001927CD" w:rsidP="001927CD">
      <w:pPr>
        <w:autoSpaceDE w:val="0"/>
        <w:autoSpaceDN w:val="0"/>
        <w:adjustRightInd w:val="0"/>
        <w:jc w:val="center"/>
        <w:rPr>
          <w:sz w:val="24"/>
          <w:szCs w:val="24"/>
        </w:rPr>
      </w:pPr>
      <w:r w:rsidRPr="00193730">
        <w:rPr>
          <w:sz w:val="24"/>
          <w:szCs w:val="24"/>
        </w:rPr>
        <w:t>2. ОРГАНИЗАЦИЯ ДОКУМЕНТООБОРОТА</w:t>
      </w:r>
    </w:p>
    <w:p w:rsidR="001927CD" w:rsidRPr="00193730" w:rsidRDefault="001927CD" w:rsidP="001927CD">
      <w:pPr>
        <w:autoSpaceDE w:val="0"/>
        <w:autoSpaceDN w:val="0"/>
        <w:adjustRightInd w:val="0"/>
        <w:ind w:firstLine="709"/>
        <w:jc w:val="both"/>
        <w:rPr>
          <w:sz w:val="24"/>
          <w:szCs w:val="24"/>
        </w:rPr>
      </w:pPr>
    </w:p>
    <w:p w:rsidR="001927CD" w:rsidRPr="00193730" w:rsidRDefault="001927CD" w:rsidP="001927CD">
      <w:pPr>
        <w:autoSpaceDE w:val="0"/>
        <w:autoSpaceDN w:val="0"/>
        <w:adjustRightInd w:val="0"/>
        <w:ind w:firstLine="709"/>
        <w:jc w:val="center"/>
        <w:rPr>
          <w:sz w:val="24"/>
          <w:szCs w:val="24"/>
        </w:rPr>
      </w:pPr>
      <w:r w:rsidRPr="00193730">
        <w:rPr>
          <w:sz w:val="24"/>
          <w:szCs w:val="24"/>
        </w:rPr>
        <w:t>2.1. Прием и обработка поступающих документов</w:t>
      </w:r>
    </w:p>
    <w:p w:rsidR="001927CD" w:rsidRPr="00193730" w:rsidRDefault="001927CD" w:rsidP="001927CD">
      <w:pPr>
        <w:autoSpaceDE w:val="0"/>
        <w:autoSpaceDN w:val="0"/>
        <w:adjustRightInd w:val="0"/>
        <w:ind w:firstLine="709"/>
        <w:jc w:val="both"/>
        <w:rPr>
          <w:sz w:val="24"/>
          <w:szCs w:val="24"/>
        </w:rPr>
      </w:pPr>
    </w:p>
    <w:p w:rsidR="001927CD" w:rsidRPr="00193730" w:rsidRDefault="001927CD" w:rsidP="001927CD">
      <w:pPr>
        <w:autoSpaceDE w:val="0"/>
        <w:autoSpaceDN w:val="0"/>
        <w:adjustRightInd w:val="0"/>
        <w:ind w:firstLine="709"/>
        <w:jc w:val="both"/>
        <w:rPr>
          <w:sz w:val="24"/>
          <w:szCs w:val="24"/>
        </w:rPr>
      </w:pPr>
      <w:r w:rsidRPr="00193730">
        <w:rPr>
          <w:sz w:val="24"/>
          <w:szCs w:val="24"/>
        </w:rPr>
        <w:t>2.1.1. Документы поступают в учреждение посредством почтовой, фельдъегерской связи и по каналам электронной связи, а также передаются нарочным и на личном приеме.</w:t>
      </w:r>
    </w:p>
    <w:p w:rsidR="001927CD" w:rsidRPr="00193730" w:rsidRDefault="001927CD" w:rsidP="001927CD">
      <w:pPr>
        <w:autoSpaceDE w:val="0"/>
        <w:autoSpaceDN w:val="0"/>
        <w:adjustRightInd w:val="0"/>
        <w:ind w:firstLine="709"/>
        <w:jc w:val="both"/>
        <w:rPr>
          <w:sz w:val="24"/>
          <w:szCs w:val="24"/>
        </w:rPr>
      </w:pPr>
      <w:r w:rsidRPr="00193730">
        <w:rPr>
          <w:sz w:val="24"/>
          <w:szCs w:val="24"/>
        </w:rPr>
        <w:t>2.1.2. С помощью почтовой связи доставляется письменная корреспонденция в виде простых и заказных писем, почтовые извещения на получение ценных писем, посылок, бандеролей и мелких пакетов, а также печатные издания.</w:t>
      </w:r>
    </w:p>
    <w:p w:rsidR="001927CD" w:rsidRPr="00193730" w:rsidRDefault="001927CD" w:rsidP="001927CD">
      <w:pPr>
        <w:autoSpaceDE w:val="0"/>
        <w:autoSpaceDN w:val="0"/>
        <w:adjustRightInd w:val="0"/>
        <w:ind w:firstLine="709"/>
        <w:jc w:val="both"/>
        <w:rPr>
          <w:sz w:val="24"/>
          <w:szCs w:val="24"/>
        </w:rPr>
      </w:pPr>
      <w:r w:rsidRPr="00193730">
        <w:rPr>
          <w:sz w:val="24"/>
          <w:szCs w:val="24"/>
        </w:rPr>
        <w:t>2.1.3. Прием, первичная обработка, распределение и регистрация поступающей корреспонденции производятся в структурном подразделении, созданном для ведения делопроизводства.</w:t>
      </w:r>
    </w:p>
    <w:p w:rsidR="001927CD" w:rsidRPr="00193730" w:rsidRDefault="001927CD" w:rsidP="001927CD">
      <w:pPr>
        <w:autoSpaceDE w:val="0"/>
        <w:autoSpaceDN w:val="0"/>
        <w:adjustRightInd w:val="0"/>
        <w:ind w:firstLine="709"/>
        <w:jc w:val="both"/>
        <w:rPr>
          <w:sz w:val="24"/>
          <w:szCs w:val="24"/>
        </w:rPr>
      </w:pPr>
      <w:r w:rsidRPr="00193730">
        <w:rPr>
          <w:sz w:val="24"/>
          <w:szCs w:val="24"/>
        </w:rPr>
        <w:t>2.1.4. Поступающие документы регистрируются в день поступления или на следующий рабочий день (в случае поступления документа в нерабочее время) в журнале учета либо в электронной базе данных, в которые включаются основные реквизиты документа.</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2.1.5. При поступлении документов на бумажных носителях в бухгалтерскую службу, работник бухгалтерии ставит отметку о дате и времени получения документа. </w:t>
      </w:r>
    </w:p>
    <w:p w:rsidR="001927CD" w:rsidRPr="00193730" w:rsidRDefault="001927CD" w:rsidP="001927CD">
      <w:pPr>
        <w:autoSpaceDE w:val="0"/>
        <w:autoSpaceDN w:val="0"/>
        <w:adjustRightInd w:val="0"/>
        <w:ind w:firstLine="709"/>
        <w:jc w:val="both"/>
        <w:rPr>
          <w:sz w:val="24"/>
          <w:szCs w:val="24"/>
        </w:rPr>
      </w:pPr>
      <w:proofErr w:type="gramStart"/>
      <w:r w:rsidRPr="00193730">
        <w:rPr>
          <w:sz w:val="24"/>
          <w:szCs w:val="24"/>
        </w:rPr>
        <w:t>Записи в регистры бухгалтерского учета (Журналы операций, иные регистры бухгалтерского учета) осуществляются по мере совершения операций и принятия к бухгалтерскому учету первичного (сводного) учетного документа, но не позднее следующего дня после получения первичного (сводного) учетного документа, как на основании отдельных документов, так и на основании группы однородных документов (п. 11 ЕПС).</w:t>
      </w:r>
      <w:proofErr w:type="gramEnd"/>
    </w:p>
    <w:p w:rsidR="001927CD" w:rsidRPr="00193730" w:rsidRDefault="001927CD" w:rsidP="001927CD">
      <w:pPr>
        <w:autoSpaceDE w:val="0"/>
        <w:autoSpaceDN w:val="0"/>
        <w:adjustRightInd w:val="0"/>
        <w:ind w:firstLine="709"/>
        <w:jc w:val="both"/>
        <w:rPr>
          <w:sz w:val="24"/>
          <w:szCs w:val="24"/>
        </w:rPr>
      </w:pPr>
    </w:p>
    <w:p w:rsidR="001927CD" w:rsidRPr="00193730" w:rsidRDefault="001927CD" w:rsidP="001927CD">
      <w:pPr>
        <w:autoSpaceDE w:val="0"/>
        <w:autoSpaceDN w:val="0"/>
        <w:adjustRightInd w:val="0"/>
        <w:jc w:val="center"/>
        <w:rPr>
          <w:sz w:val="24"/>
          <w:szCs w:val="24"/>
        </w:rPr>
      </w:pPr>
      <w:r w:rsidRPr="00193730">
        <w:rPr>
          <w:sz w:val="24"/>
          <w:szCs w:val="24"/>
        </w:rPr>
        <w:t>2.2. Подготовка, составление, регистрация исходящих документов.</w:t>
      </w:r>
    </w:p>
    <w:p w:rsidR="001927CD" w:rsidRPr="00193730" w:rsidRDefault="001927CD" w:rsidP="001927CD">
      <w:pPr>
        <w:autoSpaceDE w:val="0"/>
        <w:autoSpaceDN w:val="0"/>
        <w:adjustRightInd w:val="0"/>
        <w:ind w:firstLine="709"/>
        <w:jc w:val="both"/>
        <w:rPr>
          <w:sz w:val="24"/>
          <w:szCs w:val="24"/>
        </w:rPr>
      </w:pP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2.2.1. </w:t>
      </w:r>
      <w:r w:rsidRPr="00193730">
        <w:rPr>
          <w:bCs/>
          <w:sz w:val="24"/>
          <w:szCs w:val="24"/>
        </w:rPr>
        <w:t>Первичные (сводные) учетные документы составляются в момент совершения фактов хозяйственной жизни</w:t>
      </w:r>
      <w:r w:rsidRPr="00193730">
        <w:rPr>
          <w:sz w:val="24"/>
          <w:szCs w:val="24"/>
        </w:rPr>
        <w:t xml:space="preserve"> или, если это невозможно – сразу после окончания факта хозяйственной жизни по унифицированным формам первичных учетных документов, утвержденных Приказом № 52н, а также иными нормативными актами законодательства Российской Федерации. </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Если для оформления хозяйственных операций унифицированные формы первичных документов не предусмотрены, учреждение использует самостоятельно разработанные формы, утвержденные приказом по учреждению.  </w:t>
      </w:r>
    </w:p>
    <w:p w:rsidR="001927CD" w:rsidRPr="00193730" w:rsidRDefault="001927CD" w:rsidP="001927CD">
      <w:pPr>
        <w:autoSpaceDE w:val="0"/>
        <w:autoSpaceDN w:val="0"/>
        <w:adjustRightInd w:val="0"/>
        <w:ind w:firstLine="709"/>
        <w:jc w:val="both"/>
        <w:rPr>
          <w:sz w:val="24"/>
          <w:szCs w:val="24"/>
        </w:rPr>
      </w:pPr>
      <w:r w:rsidRPr="00193730">
        <w:rPr>
          <w:sz w:val="24"/>
          <w:szCs w:val="24"/>
        </w:rPr>
        <w:t>При реализации учреждением товаров, работ и услуг с применением контрольно-кассовой техники, первичный (сводный) учетный документ составляется на основании ее показателей не реже одного раза в день (по его окончании).</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2.2.2. </w:t>
      </w:r>
      <w:r w:rsidRPr="00193730">
        <w:rPr>
          <w:bCs/>
          <w:sz w:val="24"/>
          <w:szCs w:val="24"/>
        </w:rPr>
        <w:t>К учету принимаются первичные (сводные) учетные документы,</w:t>
      </w:r>
      <w:r w:rsidRPr="00193730">
        <w:rPr>
          <w:sz w:val="24"/>
          <w:szCs w:val="24"/>
        </w:rPr>
        <w:t xml:space="preserve"> составленные по унифицированным формам или по неунифицированным формам, в которых содержатся все обязательные реквизиты, в частности:</w:t>
      </w:r>
    </w:p>
    <w:p w:rsidR="001927CD" w:rsidRPr="00193730" w:rsidRDefault="001927CD" w:rsidP="001927CD">
      <w:pPr>
        <w:autoSpaceDE w:val="0"/>
        <w:autoSpaceDN w:val="0"/>
        <w:adjustRightInd w:val="0"/>
        <w:ind w:firstLine="709"/>
        <w:jc w:val="both"/>
        <w:rPr>
          <w:sz w:val="24"/>
          <w:szCs w:val="24"/>
        </w:rPr>
      </w:pPr>
      <w:r w:rsidRPr="00193730">
        <w:rPr>
          <w:sz w:val="24"/>
          <w:szCs w:val="24"/>
        </w:rPr>
        <w:t>– наименование документа;</w:t>
      </w:r>
    </w:p>
    <w:p w:rsidR="001927CD" w:rsidRPr="00193730" w:rsidRDefault="001927CD" w:rsidP="001927CD">
      <w:pPr>
        <w:autoSpaceDE w:val="0"/>
        <w:autoSpaceDN w:val="0"/>
        <w:adjustRightInd w:val="0"/>
        <w:ind w:firstLine="709"/>
        <w:jc w:val="both"/>
        <w:rPr>
          <w:sz w:val="24"/>
          <w:szCs w:val="24"/>
        </w:rPr>
      </w:pPr>
      <w:r w:rsidRPr="00193730">
        <w:rPr>
          <w:sz w:val="24"/>
          <w:szCs w:val="24"/>
        </w:rPr>
        <w:t>– дата составления документа;</w:t>
      </w:r>
    </w:p>
    <w:p w:rsidR="001927CD" w:rsidRPr="00193730" w:rsidRDefault="001927CD" w:rsidP="001927CD">
      <w:pPr>
        <w:autoSpaceDE w:val="0"/>
        <w:autoSpaceDN w:val="0"/>
        <w:adjustRightInd w:val="0"/>
        <w:ind w:firstLine="709"/>
        <w:jc w:val="both"/>
        <w:rPr>
          <w:sz w:val="24"/>
          <w:szCs w:val="24"/>
        </w:rPr>
      </w:pPr>
      <w:r w:rsidRPr="00193730">
        <w:rPr>
          <w:sz w:val="24"/>
          <w:szCs w:val="24"/>
        </w:rPr>
        <w:lastRenderedPageBreak/>
        <w:t>– наименование субъекта учета, составившего документ;</w:t>
      </w:r>
    </w:p>
    <w:p w:rsidR="001927CD" w:rsidRPr="00193730" w:rsidRDefault="001927CD" w:rsidP="001927CD">
      <w:pPr>
        <w:autoSpaceDE w:val="0"/>
        <w:autoSpaceDN w:val="0"/>
        <w:adjustRightInd w:val="0"/>
        <w:ind w:firstLine="709"/>
        <w:jc w:val="both"/>
        <w:rPr>
          <w:sz w:val="24"/>
          <w:szCs w:val="24"/>
        </w:rPr>
      </w:pPr>
      <w:r w:rsidRPr="00193730">
        <w:rPr>
          <w:sz w:val="24"/>
          <w:szCs w:val="24"/>
        </w:rPr>
        <w:t>– содержание факта хозяйственной жизни;</w:t>
      </w:r>
    </w:p>
    <w:p w:rsidR="001927CD" w:rsidRPr="00193730" w:rsidRDefault="001927CD" w:rsidP="001927CD">
      <w:pPr>
        <w:autoSpaceDE w:val="0"/>
        <w:autoSpaceDN w:val="0"/>
        <w:adjustRightInd w:val="0"/>
        <w:ind w:firstLine="709"/>
        <w:jc w:val="both"/>
        <w:rPr>
          <w:sz w:val="24"/>
          <w:szCs w:val="24"/>
        </w:rPr>
      </w:pPr>
      <w:r w:rsidRPr="00193730">
        <w:rPr>
          <w:sz w:val="24"/>
          <w:szCs w:val="24"/>
        </w:rPr>
        <w:t>– величина натурального и (или) денежного измерения факта хозяйственной жизни с указанием единиц измерения;</w:t>
      </w:r>
    </w:p>
    <w:p w:rsidR="001927CD" w:rsidRPr="00193730" w:rsidRDefault="001927CD" w:rsidP="001927CD">
      <w:pPr>
        <w:autoSpaceDE w:val="0"/>
        <w:autoSpaceDN w:val="0"/>
        <w:adjustRightInd w:val="0"/>
        <w:ind w:firstLine="709"/>
        <w:jc w:val="both"/>
        <w:rPr>
          <w:sz w:val="24"/>
          <w:szCs w:val="24"/>
        </w:rPr>
      </w:pPr>
      <w:r w:rsidRPr="00193730">
        <w:rPr>
          <w:sz w:val="24"/>
          <w:szCs w:val="24"/>
        </w:rPr>
        <w:t>– информация, предусмотренная порядком, который установлен Федеральным законом от 27.07.2010 № 210-ФЗ «Об организации предоставления государственных и муниципальных услуг»;</w:t>
      </w:r>
    </w:p>
    <w:p w:rsidR="001927CD" w:rsidRPr="00193730" w:rsidRDefault="001927CD" w:rsidP="001927CD">
      <w:pPr>
        <w:autoSpaceDE w:val="0"/>
        <w:autoSpaceDN w:val="0"/>
        <w:adjustRightInd w:val="0"/>
        <w:ind w:firstLine="709"/>
        <w:jc w:val="both"/>
        <w:rPr>
          <w:sz w:val="24"/>
          <w:szCs w:val="24"/>
        </w:rPr>
      </w:pPr>
      <w:proofErr w:type="gramStart"/>
      <w:r w:rsidRPr="00193730">
        <w:rPr>
          <w:sz w:val="24"/>
          <w:szCs w:val="24"/>
        </w:rPr>
        <w:t>–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оформление свершившегося события;</w:t>
      </w:r>
      <w:proofErr w:type="gramEnd"/>
    </w:p>
    <w:p w:rsidR="001927CD" w:rsidRPr="00193730" w:rsidRDefault="001927CD" w:rsidP="001927CD">
      <w:pPr>
        <w:autoSpaceDE w:val="0"/>
        <w:autoSpaceDN w:val="0"/>
        <w:adjustRightInd w:val="0"/>
        <w:ind w:firstLine="709"/>
        <w:jc w:val="both"/>
        <w:rPr>
          <w:sz w:val="24"/>
          <w:szCs w:val="24"/>
        </w:rPr>
      </w:pPr>
      <w:r w:rsidRPr="00193730">
        <w:rPr>
          <w:sz w:val="24"/>
          <w:szCs w:val="24"/>
        </w:rPr>
        <w:t>– подписи лиц, составивших документ, с указанием их фамилий и инициалов либо иных реквизитов, необходимых для идентификации.</w:t>
      </w:r>
    </w:p>
    <w:p w:rsidR="001927CD" w:rsidRPr="00193730" w:rsidRDefault="001927CD" w:rsidP="001927CD">
      <w:pPr>
        <w:autoSpaceDE w:val="0"/>
        <w:autoSpaceDN w:val="0"/>
        <w:adjustRightInd w:val="0"/>
        <w:ind w:firstLine="709"/>
        <w:jc w:val="both"/>
        <w:rPr>
          <w:sz w:val="24"/>
          <w:szCs w:val="24"/>
        </w:rPr>
      </w:pPr>
      <w:r w:rsidRPr="00193730">
        <w:rPr>
          <w:bCs/>
          <w:sz w:val="24"/>
          <w:szCs w:val="24"/>
        </w:rPr>
        <w:t>Документы,</w:t>
      </w:r>
      <w:r w:rsidRPr="00193730">
        <w:rPr>
          <w:sz w:val="24"/>
          <w:szCs w:val="24"/>
        </w:rPr>
        <w:t xml:space="preserve"> отражающие операции с наличными или безналичными денежными средствами, </w:t>
      </w:r>
      <w:r w:rsidRPr="00193730">
        <w:rPr>
          <w:bCs/>
          <w:sz w:val="24"/>
          <w:szCs w:val="24"/>
        </w:rPr>
        <w:t>при наличии исправлений</w:t>
      </w:r>
      <w:r w:rsidRPr="00193730">
        <w:rPr>
          <w:sz w:val="24"/>
          <w:szCs w:val="24"/>
        </w:rPr>
        <w:t xml:space="preserve"> к учету </w:t>
      </w:r>
      <w:r w:rsidRPr="00193730">
        <w:rPr>
          <w:bCs/>
          <w:sz w:val="24"/>
          <w:szCs w:val="24"/>
        </w:rPr>
        <w:t>не принимаются</w:t>
      </w:r>
      <w:r w:rsidRPr="00193730">
        <w:rPr>
          <w:sz w:val="24"/>
          <w:szCs w:val="24"/>
        </w:rPr>
        <w:t>.</w:t>
      </w:r>
    </w:p>
    <w:p w:rsidR="001927CD" w:rsidRPr="00193730" w:rsidRDefault="001927CD" w:rsidP="001927CD">
      <w:pPr>
        <w:autoSpaceDE w:val="0"/>
        <w:autoSpaceDN w:val="0"/>
        <w:adjustRightInd w:val="0"/>
        <w:ind w:firstLine="709"/>
        <w:jc w:val="both"/>
        <w:rPr>
          <w:sz w:val="24"/>
          <w:szCs w:val="24"/>
        </w:rPr>
      </w:pPr>
      <w:r w:rsidRPr="00193730">
        <w:rPr>
          <w:sz w:val="24"/>
          <w:szCs w:val="24"/>
        </w:rPr>
        <w:t>Допущенная в первичном учетном документе ошибка исправляется путем зачеркивания одной чертой неправильного текста или суммы и над зачеркнутым исправленным текстом или суммой делается правильная надпись. Зачеркивание производится так, чтобы можно было прочитать исправленное. Исправление ошибки в первичном документе должно быть оговорено надписью: «Исправлено» или «Исправленному верить» и подтверждено подписями лиц, подписавших документ, с указанием их фамилий и инициалов либо иных реквизитов, необходимых для идентификации этих лиц, а также даты исправ</w:t>
      </w:r>
      <w:r>
        <w:rPr>
          <w:sz w:val="24"/>
          <w:szCs w:val="24"/>
        </w:rPr>
        <w:t>ления.</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2.2.3. Ответственность за составление и оформление документа, а также согласование документа с должностными лицами учреждения возлагаются </w:t>
      </w:r>
      <w:r>
        <w:rPr>
          <w:sz w:val="24"/>
          <w:szCs w:val="24"/>
        </w:rPr>
        <w:t xml:space="preserve">на </w:t>
      </w:r>
      <w:r w:rsidRPr="00193730">
        <w:rPr>
          <w:sz w:val="24"/>
          <w:szCs w:val="24"/>
        </w:rPr>
        <w:t>исполнител</w:t>
      </w:r>
      <w:r>
        <w:rPr>
          <w:sz w:val="24"/>
          <w:szCs w:val="24"/>
        </w:rPr>
        <w:t>я.</w:t>
      </w:r>
    </w:p>
    <w:p w:rsidR="001927CD" w:rsidRPr="00193730" w:rsidRDefault="001927CD" w:rsidP="001927CD">
      <w:pPr>
        <w:autoSpaceDE w:val="0"/>
        <w:autoSpaceDN w:val="0"/>
        <w:adjustRightInd w:val="0"/>
        <w:ind w:firstLine="709"/>
        <w:jc w:val="both"/>
        <w:rPr>
          <w:sz w:val="24"/>
          <w:szCs w:val="24"/>
        </w:rPr>
      </w:pPr>
      <w:r w:rsidRPr="00193730">
        <w:rPr>
          <w:bCs/>
          <w:sz w:val="24"/>
          <w:szCs w:val="24"/>
        </w:rPr>
        <w:t>Лица, ответственные за оформление</w:t>
      </w:r>
      <w:r w:rsidRPr="00193730">
        <w:rPr>
          <w:sz w:val="24"/>
          <w:szCs w:val="24"/>
        </w:rPr>
        <w:t xml:space="preserve"> факта хозяйственной жизни и (или) подписавшие документы, </w:t>
      </w:r>
      <w:r w:rsidRPr="00193730">
        <w:rPr>
          <w:bCs/>
          <w:sz w:val="24"/>
          <w:szCs w:val="24"/>
        </w:rPr>
        <w:t>обеспечивают</w:t>
      </w:r>
      <w:r w:rsidRPr="00193730">
        <w:rPr>
          <w:sz w:val="24"/>
          <w:szCs w:val="24"/>
        </w:rPr>
        <w:t>:</w:t>
      </w:r>
    </w:p>
    <w:p w:rsidR="001927CD" w:rsidRPr="00193730" w:rsidRDefault="001927CD" w:rsidP="001927CD">
      <w:pPr>
        <w:autoSpaceDE w:val="0"/>
        <w:autoSpaceDN w:val="0"/>
        <w:adjustRightInd w:val="0"/>
        <w:ind w:firstLine="709"/>
        <w:jc w:val="both"/>
        <w:rPr>
          <w:sz w:val="24"/>
          <w:szCs w:val="24"/>
        </w:rPr>
      </w:pPr>
      <w:r w:rsidRPr="00193730">
        <w:rPr>
          <w:sz w:val="24"/>
          <w:szCs w:val="24"/>
        </w:rPr>
        <w:t>– их своевременное и качественное оформление;</w:t>
      </w:r>
    </w:p>
    <w:p w:rsidR="001927CD" w:rsidRPr="00193730" w:rsidRDefault="001927CD" w:rsidP="001927CD">
      <w:pPr>
        <w:autoSpaceDE w:val="0"/>
        <w:autoSpaceDN w:val="0"/>
        <w:adjustRightInd w:val="0"/>
        <w:ind w:firstLine="709"/>
        <w:jc w:val="both"/>
        <w:rPr>
          <w:sz w:val="24"/>
          <w:szCs w:val="24"/>
        </w:rPr>
      </w:pPr>
      <w:r w:rsidRPr="00193730">
        <w:rPr>
          <w:sz w:val="24"/>
          <w:szCs w:val="24"/>
        </w:rPr>
        <w:t>– достоверность данных, в них содержащихся;</w:t>
      </w:r>
    </w:p>
    <w:p w:rsidR="001927CD" w:rsidRPr="00193730" w:rsidRDefault="001927CD" w:rsidP="001927CD">
      <w:pPr>
        <w:autoSpaceDE w:val="0"/>
        <w:autoSpaceDN w:val="0"/>
        <w:adjustRightInd w:val="0"/>
        <w:ind w:firstLine="709"/>
        <w:jc w:val="both"/>
        <w:rPr>
          <w:sz w:val="24"/>
          <w:szCs w:val="24"/>
        </w:rPr>
      </w:pPr>
      <w:r w:rsidRPr="00193730">
        <w:rPr>
          <w:sz w:val="24"/>
          <w:szCs w:val="24"/>
        </w:rPr>
        <w:t>– своевременную передачу документов для отражения в учете.</w:t>
      </w:r>
    </w:p>
    <w:p w:rsidR="001927CD" w:rsidRPr="00193730" w:rsidRDefault="001927CD" w:rsidP="001927CD">
      <w:pPr>
        <w:autoSpaceDE w:val="0"/>
        <w:autoSpaceDN w:val="0"/>
        <w:adjustRightInd w:val="0"/>
        <w:ind w:firstLine="709"/>
        <w:jc w:val="both"/>
        <w:rPr>
          <w:sz w:val="24"/>
          <w:szCs w:val="24"/>
        </w:rPr>
      </w:pPr>
      <w:r w:rsidRPr="00193730">
        <w:rPr>
          <w:sz w:val="24"/>
          <w:szCs w:val="24"/>
        </w:rPr>
        <w:t>2.2.4.</w:t>
      </w:r>
      <w:r w:rsidRPr="00193730">
        <w:rPr>
          <w:bCs/>
          <w:sz w:val="24"/>
          <w:szCs w:val="24"/>
        </w:rPr>
        <w:t xml:space="preserve"> За правильность оформления</w:t>
      </w:r>
      <w:r w:rsidRPr="00193730">
        <w:rPr>
          <w:sz w:val="24"/>
          <w:szCs w:val="24"/>
        </w:rPr>
        <w:t xml:space="preserve"> первичных (сводных) учетных </w:t>
      </w:r>
      <w:r w:rsidRPr="00193730">
        <w:rPr>
          <w:bCs/>
          <w:sz w:val="24"/>
          <w:szCs w:val="24"/>
        </w:rPr>
        <w:t>документов</w:t>
      </w:r>
      <w:r w:rsidRPr="00193730">
        <w:rPr>
          <w:sz w:val="24"/>
          <w:szCs w:val="24"/>
        </w:rPr>
        <w:t xml:space="preserve">, составленных другими лицами, </w:t>
      </w:r>
      <w:r w:rsidRPr="00193730">
        <w:rPr>
          <w:bCs/>
          <w:sz w:val="24"/>
          <w:szCs w:val="24"/>
        </w:rPr>
        <w:t xml:space="preserve">ответственность не несет </w:t>
      </w:r>
      <w:r w:rsidRPr="00193730">
        <w:rPr>
          <w:sz w:val="24"/>
          <w:szCs w:val="24"/>
        </w:rPr>
        <w:t>лицо, на которое возложено ведение бухгалтерского учета.</w:t>
      </w:r>
    </w:p>
    <w:p w:rsidR="001927CD" w:rsidRPr="00193730" w:rsidRDefault="001927CD" w:rsidP="001927CD">
      <w:pPr>
        <w:autoSpaceDE w:val="0"/>
        <w:autoSpaceDN w:val="0"/>
        <w:adjustRightInd w:val="0"/>
        <w:ind w:firstLine="709"/>
        <w:jc w:val="both"/>
        <w:rPr>
          <w:sz w:val="24"/>
          <w:szCs w:val="24"/>
        </w:rPr>
      </w:pPr>
      <w:r w:rsidRPr="00193730">
        <w:rPr>
          <w:sz w:val="24"/>
          <w:szCs w:val="24"/>
        </w:rPr>
        <w:t>2.2.5.</w:t>
      </w:r>
      <w:r w:rsidRPr="00193730">
        <w:rPr>
          <w:b/>
          <w:bCs/>
          <w:sz w:val="24"/>
          <w:szCs w:val="24"/>
        </w:rPr>
        <w:t xml:space="preserve"> </w:t>
      </w:r>
      <w:r w:rsidRPr="00193730">
        <w:rPr>
          <w:bCs/>
          <w:sz w:val="24"/>
          <w:szCs w:val="24"/>
        </w:rPr>
        <w:t>Первичный (сводный) учетный документ всегда должен содержать подпись руководителя</w:t>
      </w:r>
      <w:r w:rsidRPr="00193730">
        <w:rPr>
          <w:sz w:val="24"/>
          <w:szCs w:val="24"/>
        </w:rPr>
        <w:t xml:space="preserve"> субъекта учета или уполномоченного им лица независимо от того, составлен он по унифицированной форме или по неунифицированной форме, содержащей все обязательные реквизиты.</w:t>
      </w:r>
    </w:p>
    <w:p w:rsidR="001927CD" w:rsidRPr="00193730" w:rsidRDefault="001927CD" w:rsidP="001927CD">
      <w:pPr>
        <w:autoSpaceDE w:val="0"/>
        <w:autoSpaceDN w:val="0"/>
        <w:adjustRightInd w:val="0"/>
        <w:ind w:firstLine="709"/>
        <w:jc w:val="both"/>
        <w:rPr>
          <w:sz w:val="24"/>
          <w:szCs w:val="24"/>
        </w:rPr>
      </w:pPr>
      <w:proofErr w:type="gramStart"/>
      <w:r w:rsidRPr="00193730">
        <w:rPr>
          <w:bCs/>
          <w:sz w:val="24"/>
          <w:szCs w:val="24"/>
        </w:rPr>
        <w:t>Первичный (сводный) учетный документ,</w:t>
      </w:r>
      <w:r w:rsidRPr="00193730">
        <w:rPr>
          <w:sz w:val="24"/>
          <w:szCs w:val="24"/>
        </w:rPr>
        <w:t xml:space="preserve"> которым оформлены </w:t>
      </w:r>
      <w:r w:rsidRPr="00193730">
        <w:rPr>
          <w:bCs/>
          <w:sz w:val="24"/>
          <w:szCs w:val="24"/>
        </w:rPr>
        <w:t>операции с денежными средствами</w:t>
      </w:r>
      <w:r w:rsidRPr="00193730">
        <w:rPr>
          <w:sz w:val="24"/>
          <w:szCs w:val="24"/>
        </w:rPr>
        <w:t xml:space="preserve">, помимо подписи руководителя (уполномоченного лица) </w:t>
      </w:r>
      <w:r w:rsidRPr="00193730">
        <w:rPr>
          <w:bCs/>
          <w:sz w:val="24"/>
          <w:szCs w:val="24"/>
        </w:rPr>
        <w:t>всегда должен содержать подпись главного бухгалтера</w:t>
      </w:r>
      <w:r w:rsidRPr="00193730">
        <w:rPr>
          <w:sz w:val="24"/>
          <w:szCs w:val="24"/>
        </w:rPr>
        <w:t xml:space="preserve"> (уполномоченного им лица) (п. 26 СГС «Концептуальные основы».</w:t>
      </w:r>
      <w:proofErr w:type="gramEnd"/>
    </w:p>
    <w:p w:rsidR="001927CD" w:rsidRPr="00193730" w:rsidRDefault="001927CD" w:rsidP="001927CD">
      <w:pPr>
        <w:autoSpaceDE w:val="0"/>
        <w:autoSpaceDN w:val="0"/>
        <w:adjustRightInd w:val="0"/>
        <w:ind w:firstLine="709"/>
        <w:jc w:val="both"/>
        <w:rPr>
          <w:sz w:val="24"/>
          <w:szCs w:val="24"/>
        </w:rPr>
      </w:pPr>
      <w:r w:rsidRPr="00193730">
        <w:rPr>
          <w:sz w:val="24"/>
          <w:szCs w:val="24"/>
        </w:rPr>
        <w:t>Без подписи главного бухгалтера (уполномоченного лица) не принимаются:</w:t>
      </w:r>
    </w:p>
    <w:p w:rsidR="001927CD" w:rsidRPr="00193730" w:rsidRDefault="001927CD" w:rsidP="001927CD">
      <w:pPr>
        <w:autoSpaceDE w:val="0"/>
        <w:autoSpaceDN w:val="0"/>
        <w:adjustRightInd w:val="0"/>
        <w:ind w:firstLine="709"/>
        <w:jc w:val="both"/>
        <w:rPr>
          <w:sz w:val="24"/>
          <w:szCs w:val="24"/>
        </w:rPr>
      </w:pPr>
      <w:r w:rsidRPr="00193730">
        <w:rPr>
          <w:sz w:val="24"/>
          <w:szCs w:val="24"/>
        </w:rPr>
        <w:t>– денежные и расчетные документы;</w:t>
      </w:r>
    </w:p>
    <w:p w:rsidR="001927CD" w:rsidRPr="00193730" w:rsidRDefault="001927CD" w:rsidP="001927CD">
      <w:pPr>
        <w:autoSpaceDE w:val="0"/>
        <w:autoSpaceDN w:val="0"/>
        <w:adjustRightInd w:val="0"/>
        <w:ind w:firstLine="709"/>
        <w:jc w:val="both"/>
        <w:rPr>
          <w:sz w:val="24"/>
          <w:szCs w:val="24"/>
        </w:rPr>
      </w:pPr>
      <w:r w:rsidRPr="00193730">
        <w:rPr>
          <w:sz w:val="24"/>
          <w:szCs w:val="24"/>
        </w:rPr>
        <w:t>– документы, которыми оформлены финансовые вложения, договоры займа, кредитные договоры.</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2.2.6. </w:t>
      </w:r>
      <w:proofErr w:type="gramStart"/>
      <w:r w:rsidRPr="00193730">
        <w:rPr>
          <w:bCs/>
          <w:sz w:val="24"/>
          <w:szCs w:val="24"/>
        </w:rPr>
        <w:t>В случаях разногласий</w:t>
      </w:r>
      <w:r w:rsidRPr="00193730">
        <w:rPr>
          <w:sz w:val="24"/>
          <w:szCs w:val="24"/>
        </w:rPr>
        <w:t xml:space="preserve"> между руководителем (уполномоченным им лицом) и главным бухгалтером (уполномоченным им лицом) относительно осуществления отдельных фактов хозяйственной жизни первичные (сводные) </w:t>
      </w:r>
      <w:r w:rsidRPr="00193730">
        <w:rPr>
          <w:bCs/>
          <w:sz w:val="24"/>
          <w:szCs w:val="24"/>
        </w:rPr>
        <w:t>учетные документы принимаются</w:t>
      </w:r>
      <w:r w:rsidRPr="00193730">
        <w:rPr>
          <w:sz w:val="24"/>
          <w:szCs w:val="24"/>
        </w:rPr>
        <w:t xml:space="preserve"> к исполнению и отражению в учете без подписи главного бухгалтера (уполномоченного им лица) </w:t>
      </w:r>
      <w:r w:rsidRPr="00193730">
        <w:rPr>
          <w:bCs/>
          <w:sz w:val="24"/>
          <w:szCs w:val="24"/>
        </w:rPr>
        <w:t>с письменного распоряжения руководителя</w:t>
      </w:r>
      <w:r w:rsidRPr="00193730">
        <w:rPr>
          <w:sz w:val="24"/>
          <w:szCs w:val="24"/>
        </w:rPr>
        <w:t xml:space="preserve"> </w:t>
      </w:r>
      <w:r w:rsidRPr="00193730">
        <w:rPr>
          <w:sz w:val="24"/>
          <w:szCs w:val="24"/>
        </w:rPr>
        <w:lastRenderedPageBreak/>
        <w:t>(уполномоченного им лица), который несет ответственность, предусмотренную законодательством Российской Федерации.</w:t>
      </w:r>
      <w:proofErr w:type="gramEnd"/>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2.2.7. </w:t>
      </w:r>
      <w:r w:rsidRPr="00193730">
        <w:rPr>
          <w:bCs/>
          <w:sz w:val="24"/>
          <w:szCs w:val="24"/>
        </w:rPr>
        <w:t>Записи в регистры</w:t>
      </w:r>
      <w:r w:rsidRPr="00193730">
        <w:rPr>
          <w:sz w:val="24"/>
          <w:szCs w:val="24"/>
        </w:rPr>
        <w:t xml:space="preserve"> бухгалтерского учета </w:t>
      </w:r>
      <w:r w:rsidRPr="00193730">
        <w:rPr>
          <w:bCs/>
          <w:sz w:val="24"/>
          <w:szCs w:val="24"/>
        </w:rPr>
        <w:t>осуществляются</w:t>
      </w:r>
      <w:r w:rsidRPr="00193730">
        <w:rPr>
          <w:sz w:val="24"/>
          <w:szCs w:val="24"/>
        </w:rPr>
        <w:t xml:space="preserve"> в хронологической последовательности и с группировкой по соответствующим счетам учета.</w:t>
      </w:r>
    </w:p>
    <w:p w:rsidR="001927CD" w:rsidRPr="00193730" w:rsidRDefault="001927CD" w:rsidP="001927CD">
      <w:pPr>
        <w:autoSpaceDE w:val="0"/>
        <w:autoSpaceDN w:val="0"/>
        <w:adjustRightInd w:val="0"/>
        <w:ind w:firstLine="709"/>
        <w:jc w:val="both"/>
        <w:rPr>
          <w:sz w:val="24"/>
          <w:szCs w:val="24"/>
        </w:rPr>
      </w:pPr>
      <w:r w:rsidRPr="00193730">
        <w:rPr>
          <w:sz w:val="24"/>
          <w:szCs w:val="24"/>
        </w:rPr>
        <w:t>Они вносятся по мере осуществления операций и принятия документов к учету, но не позднее следующего дня после поступления соответствующих документов.</w:t>
      </w:r>
    </w:p>
    <w:p w:rsidR="001927CD" w:rsidRPr="00193730" w:rsidRDefault="001927CD" w:rsidP="001927CD">
      <w:pPr>
        <w:autoSpaceDE w:val="0"/>
        <w:autoSpaceDN w:val="0"/>
        <w:adjustRightInd w:val="0"/>
        <w:ind w:firstLine="709"/>
        <w:jc w:val="both"/>
        <w:rPr>
          <w:sz w:val="24"/>
          <w:szCs w:val="24"/>
        </w:rPr>
      </w:pPr>
      <w:r w:rsidRPr="00193730">
        <w:rPr>
          <w:bCs/>
          <w:sz w:val="24"/>
          <w:szCs w:val="24"/>
        </w:rPr>
        <w:t>Пропуски или изъятия</w:t>
      </w:r>
      <w:r w:rsidRPr="00193730">
        <w:rPr>
          <w:sz w:val="24"/>
          <w:szCs w:val="24"/>
        </w:rPr>
        <w:t xml:space="preserve"> при регистрации объектов учета (фактов хозяйственной жизни) в регистрах бухгалтерского учета </w:t>
      </w:r>
      <w:r w:rsidRPr="00193730">
        <w:rPr>
          <w:bCs/>
          <w:sz w:val="24"/>
          <w:szCs w:val="24"/>
        </w:rPr>
        <w:t>не допускаются</w:t>
      </w:r>
      <w:r w:rsidRPr="00193730">
        <w:rPr>
          <w:sz w:val="24"/>
          <w:szCs w:val="24"/>
        </w:rPr>
        <w:t>.</w:t>
      </w:r>
    </w:p>
    <w:p w:rsidR="001927CD" w:rsidRPr="00193730" w:rsidRDefault="001927CD" w:rsidP="001927CD">
      <w:pPr>
        <w:autoSpaceDE w:val="0"/>
        <w:autoSpaceDN w:val="0"/>
        <w:adjustRightInd w:val="0"/>
        <w:ind w:firstLine="709"/>
        <w:jc w:val="both"/>
        <w:rPr>
          <w:sz w:val="24"/>
          <w:szCs w:val="24"/>
        </w:rPr>
      </w:pPr>
      <w:r w:rsidRPr="00193730">
        <w:rPr>
          <w:sz w:val="24"/>
          <w:szCs w:val="24"/>
        </w:rPr>
        <w:t>Лица, составившие и подписавшие регистры бухгалтерского учета, обеспечивают правильность, полноту и своевременность регистрации объектов бухгалтерского учета (отражения фактов хозяйственной жизни).</w:t>
      </w:r>
    </w:p>
    <w:p w:rsidR="001927CD" w:rsidRPr="00193730" w:rsidRDefault="001927CD" w:rsidP="001927CD">
      <w:pPr>
        <w:autoSpaceDE w:val="0"/>
        <w:autoSpaceDN w:val="0"/>
        <w:adjustRightInd w:val="0"/>
        <w:ind w:firstLine="709"/>
        <w:jc w:val="both"/>
        <w:rPr>
          <w:sz w:val="24"/>
          <w:szCs w:val="24"/>
        </w:rPr>
      </w:pPr>
      <w:r w:rsidRPr="00193730">
        <w:rPr>
          <w:sz w:val="24"/>
          <w:szCs w:val="24"/>
        </w:rPr>
        <w:t>2.2.8. Регистрация отправляемых документов для контрагентов осуществляется службой делопроизводства в журнале учета исходящих документов  или в электронной базе данных.</w:t>
      </w:r>
    </w:p>
    <w:p w:rsidR="001927CD" w:rsidRPr="00193730" w:rsidRDefault="001927CD" w:rsidP="001927CD">
      <w:pPr>
        <w:autoSpaceDE w:val="0"/>
        <w:autoSpaceDN w:val="0"/>
        <w:adjustRightInd w:val="0"/>
        <w:ind w:firstLine="709"/>
        <w:jc w:val="both"/>
        <w:rPr>
          <w:sz w:val="24"/>
          <w:szCs w:val="24"/>
        </w:rPr>
      </w:pPr>
    </w:p>
    <w:p w:rsidR="001927CD" w:rsidRPr="00193730" w:rsidRDefault="001927CD" w:rsidP="001927CD">
      <w:pPr>
        <w:autoSpaceDE w:val="0"/>
        <w:autoSpaceDN w:val="0"/>
        <w:adjustRightInd w:val="0"/>
        <w:jc w:val="center"/>
        <w:rPr>
          <w:sz w:val="24"/>
          <w:szCs w:val="24"/>
        </w:rPr>
      </w:pPr>
      <w:r w:rsidRPr="00193730">
        <w:rPr>
          <w:sz w:val="24"/>
          <w:szCs w:val="24"/>
        </w:rPr>
        <w:t>2.3. Организация электронного документооборота</w:t>
      </w:r>
    </w:p>
    <w:p w:rsidR="001927CD" w:rsidRPr="00193730" w:rsidRDefault="001927CD" w:rsidP="001927CD">
      <w:pPr>
        <w:autoSpaceDE w:val="0"/>
        <w:autoSpaceDN w:val="0"/>
        <w:adjustRightInd w:val="0"/>
        <w:ind w:firstLine="709"/>
        <w:jc w:val="both"/>
        <w:rPr>
          <w:sz w:val="24"/>
          <w:szCs w:val="24"/>
        </w:rPr>
      </w:pPr>
    </w:p>
    <w:p w:rsidR="001927CD" w:rsidRPr="00193730" w:rsidRDefault="001927CD" w:rsidP="001927CD">
      <w:pPr>
        <w:autoSpaceDE w:val="0"/>
        <w:autoSpaceDN w:val="0"/>
        <w:adjustRightInd w:val="0"/>
        <w:ind w:firstLine="709"/>
        <w:jc w:val="both"/>
        <w:rPr>
          <w:sz w:val="24"/>
          <w:szCs w:val="24"/>
        </w:rPr>
      </w:pPr>
      <w:r w:rsidRPr="00193730">
        <w:rPr>
          <w:sz w:val="24"/>
          <w:szCs w:val="24"/>
        </w:rPr>
        <w:t>2.3.1. В учреждении организован электронный документооборот, который реализует безбумажные технологии обработки и обмена электронными документами на протяжении всего жизненного цикла документа с момента его создания или получения до завершения исполнения, а также его хранение и использование в текущей деятельности вплоть до уничтожения в связи с истечением установленного срока хранения.</w:t>
      </w:r>
    </w:p>
    <w:p w:rsidR="001927CD" w:rsidRPr="00193730" w:rsidRDefault="001927CD" w:rsidP="001927CD">
      <w:pPr>
        <w:autoSpaceDE w:val="0"/>
        <w:autoSpaceDN w:val="0"/>
        <w:adjustRightInd w:val="0"/>
        <w:ind w:firstLine="709"/>
        <w:jc w:val="both"/>
        <w:rPr>
          <w:sz w:val="24"/>
          <w:szCs w:val="24"/>
        </w:rPr>
      </w:pPr>
      <w:r w:rsidRPr="00193730">
        <w:rPr>
          <w:sz w:val="24"/>
          <w:szCs w:val="24"/>
        </w:rPr>
        <w:t>2.3.2. Электронные документы, обрабатываемые по безбумажной технологии и заверенные электронной подписью, являются юридически значимыми: электронный документ, подписанный электронной подписью, равнозначен документу на бумажном носителе, подписанному собственноручной подписью.</w:t>
      </w:r>
    </w:p>
    <w:p w:rsidR="001927CD" w:rsidRPr="00193730" w:rsidRDefault="001927CD" w:rsidP="001927CD">
      <w:pPr>
        <w:autoSpaceDE w:val="0"/>
        <w:autoSpaceDN w:val="0"/>
        <w:adjustRightInd w:val="0"/>
        <w:ind w:firstLine="709"/>
        <w:jc w:val="both"/>
        <w:rPr>
          <w:sz w:val="24"/>
          <w:szCs w:val="24"/>
        </w:rPr>
      </w:pPr>
      <w:r w:rsidRPr="00193730">
        <w:rPr>
          <w:sz w:val="24"/>
          <w:szCs w:val="24"/>
        </w:rPr>
        <w:t>2.3.3. Электронная подпись обеспечивает целостность электронного документа и его защиту от подделки. При этом электронная подпись соответствует состоянию документа на момент подписания  и при любом последующем изменении документа становится недействительной.</w:t>
      </w:r>
    </w:p>
    <w:p w:rsidR="001927CD" w:rsidRPr="00193730" w:rsidRDefault="001927CD" w:rsidP="001927CD">
      <w:pPr>
        <w:autoSpaceDE w:val="0"/>
        <w:autoSpaceDN w:val="0"/>
        <w:adjustRightInd w:val="0"/>
        <w:ind w:firstLine="709"/>
        <w:jc w:val="both"/>
        <w:rPr>
          <w:sz w:val="24"/>
          <w:szCs w:val="24"/>
        </w:rPr>
      </w:pPr>
      <w:r w:rsidRPr="00193730">
        <w:rPr>
          <w:sz w:val="24"/>
          <w:szCs w:val="24"/>
        </w:rPr>
        <w:t>Используемые средства электронной подписи должны быть сертифицированы в установленном порядке. Подписание электронных документов электронной подписью осуществляется пользователями с использованием аппаратных устройств – электронных носителей электронной подписи (</w:t>
      </w:r>
      <w:proofErr w:type="spellStart"/>
      <w:r w:rsidRPr="00193730">
        <w:rPr>
          <w:sz w:val="24"/>
          <w:szCs w:val="24"/>
        </w:rPr>
        <w:t>token</w:t>
      </w:r>
      <w:proofErr w:type="spellEnd"/>
      <w:r w:rsidRPr="00193730">
        <w:rPr>
          <w:sz w:val="24"/>
          <w:szCs w:val="24"/>
        </w:rPr>
        <w:t>).</w:t>
      </w:r>
    </w:p>
    <w:p w:rsidR="001927CD" w:rsidRPr="00193730" w:rsidRDefault="001927CD" w:rsidP="001927CD">
      <w:pPr>
        <w:autoSpaceDE w:val="0"/>
        <w:autoSpaceDN w:val="0"/>
        <w:adjustRightInd w:val="0"/>
        <w:ind w:firstLine="709"/>
        <w:jc w:val="both"/>
        <w:rPr>
          <w:sz w:val="24"/>
          <w:szCs w:val="24"/>
        </w:rPr>
      </w:pPr>
      <w:r w:rsidRPr="00193730">
        <w:rPr>
          <w:sz w:val="24"/>
          <w:szCs w:val="24"/>
        </w:rPr>
        <w:t>2.3.4. Обработке по безбумажной технологии подлежат следующие документы:</w:t>
      </w:r>
    </w:p>
    <w:p w:rsidR="001927CD" w:rsidRPr="00193730" w:rsidRDefault="001927CD" w:rsidP="001927CD">
      <w:pPr>
        <w:autoSpaceDE w:val="0"/>
        <w:autoSpaceDN w:val="0"/>
        <w:adjustRightInd w:val="0"/>
        <w:ind w:firstLine="709"/>
        <w:jc w:val="both"/>
        <w:rPr>
          <w:sz w:val="24"/>
          <w:szCs w:val="24"/>
        </w:rPr>
      </w:pPr>
      <w:r w:rsidRPr="00193730">
        <w:rPr>
          <w:sz w:val="24"/>
          <w:szCs w:val="24"/>
        </w:rPr>
        <w:t>– документы из внешних систем электронного документооборота;</w:t>
      </w:r>
    </w:p>
    <w:p w:rsidR="001927CD" w:rsidRPr="00193730" w:rsidRDefault="001927CD" w:rsidP="001927CD">
      <w:pPr>
        <w:autoSpaceDE w:val="0"/>
        <w:autoSpaceDN w:val="0"/>
        <w:adjustRightInd w:val="0"/>
        <w:ind w:firstLine="709"/>
        <w:jc w:val="both"/>
        <w:rPr>
          <w:sz w:val="24"/>
          <w:szCs w:val="24"/>
        </w:rPr>
      </w:pPr>
      <w:r w:rsidRPr="00193730">
        <w:rPr>
          <w:sz w:val="24"/>
          <w:szCs w:val="24"/>
        </w:rPr>
        <w:t>– документы, поступившие по электронной почте;</w:t>
      </w:r>
    </w:p>
    <w:p w:rsidR="001927CD" w:rsidRPr="00193730" w:rsidRDefault="001927CD" w:rsidP="001927CD">
      <w:pPr>
        <w:autoSpaceDE w:val="0"/>
        <w:autoSpaceDN w:val="0"/>
        <w:adjustRightInd w:val="0"/>
        <w:ind w:firstLine="709"/>
        <w:jc w:val="both"/>
        <w:rPr>
          <w:sz w:val="24"/>
          <w:szCs w:val="24"/>
        </w:rPr>
      </w:pPr>
      <w:r w:rsidRPr="00193730">
        <w:rPr>
          <w:sz w:val="24"/>
          <w:szCs w:val="24"/>
        </w:rPr>
        <w:t>– документы на бумажных носителях, за исключением бумажных документов, не подлежащих сканированию, и иных документов в соответствии с требованиями действующего законодательства Российской Федерации, в том числе документов первичного бухгалтерского учета.</w:t>
      </w:r>
    </w:p>
    <w:p w:rsidR="001927CD" w:rsidRPr="00193730" w:rsidRDefault="001927CD" w:rsidP="001927CD">
      <w:pPr>
        <w:autoSpaceDE w:val="0"/>
        <w:autoSpaceDN w:val="0"/>
        <w:adjustRightInd w:val="0"/>
        <w:ind w:firstLine="709"/>
        <w:jc w:val="both"/>
        <w:rPr>
          <w:bCs/>
          <w:sz w:val="24"/>
          <w:szCs w:val="24"/>
        </w:rPr>
      </w:pPr>
      <w:r w:rsidRPr="00193730">
        <w:rPr>
          <w:sz w:val="24"/>
          <w:szCs w:val="24"/>
        </w:rPr>
        <w:t xml:space="preserve">2.3.5. Первичные (сводные) учетные </w:t>
      </w:r>
      <w:r w:rsidRPr="00193730">
        <w:rPr>
          <w:bCs/>
          <w:sz w:val="24"/>
          <w:szCs w:val="24"/>
        </w:rPr>
        <w:t>документы, регистры</w:t>
      </w:r>
      <w:r w:rsidRPr="00193730">
        <w:rPr>
          <w:sz w:val="24"/>
          <w:szCs w:val="24"/>
        </w:rPr>
        <w:t xml:space="preserve"> бухгалтерского учета </w:t>
      </w:r>
      <w:r w:rsidRPr="00193730">
        <w:rPr>
          <w:bCs/>
          <w:sz w:val="24"/>
          <w:szCs w:val="24"/>
        </w:rPr>
        <w:t>составляются в форме электронного</w:t>
      </w:r>
      <w:r w:rsidRPr="00193730">
        <w:rPr>
          <w:sz w:val="24"/>
          <w:szCs w:val="24"/>
        </w:rPr>
        <w:t xml:space="preserve"> документа, подписанного квалифицированной электронной подписью.</w:t>
      </w:r>
      <w:r w:rsidRPr="00193730">
        <w:rPr>
          <w:bCs/>
          <w:sz w:val="24"/>
          <w:szCs w:val="24"/>
        </w:rPr>
        <w:t xml:space="preserve"> </w:t>
      </w:r>
      <w:r w:rsidRPr="00193730">
        <w:rPr>
          <w:sz w:val="24"/>
          <w:szCs w:val="24"/>
        </w:rPr>
        <w:t>Отметки бухгалтерии о принятии объекта к учету или о его выбытии в случае передачи лицом, ответственным за оформление фактов хозяйственной жизни, первичных учетных документов в виде электронных документов, подписанных электронной подписью, в оформленном первичном учетном документе не проставляются. В этом случае отметки бухгалтерии об отражении в учете указанных операций, а также бухгалтерские записи, оформляются в Бухгалтерской справке (ф. 0504833).</w:t>
      </w:r>
    </w:p>
    <w:p w:rsidR="001927CD" w:rsidRPr="00193730" w:rsidRDefault="001927CD" w:rsidP="001927CD">
      <w:pPr>
        <w:autoSpaceDE w:val="0"/>
        <w:autoSpaceDN w:val="0"/>
        <w:adjustRightInd w:val="0"/>
        <w:ind w:firstLine="709"/>
        <w:jc w:val="both"/>
        <w:rPr>
          <w:sz w:val="24"/>
          <w:szCs w:val="24"/>
        </w:rPr>
      </w:pPr>
      <w:r w:rsidRPr="00193730">
        <w:rPr>
          <w:bCs/>
          <w:sz w:val="24"/>
          <w:szCs w:val="24"/>
        </w:rPr>
        <w:t>Вывод документов на бумажные носители осуществляется</w:t>
      </w:r>
      <w:r w:rsidRPr="00193730">
        <w:rPr>
          <w:sz w:val="24"/>
          <w:szCs w:val="24"/>
        </w:rPr>
        <w:t>, если:</w:t>
      </w:r>
    </w:p>
    <w:p w:rsidR="001927CD" w:rsidRPr="00193730" w:rsidRDefault="001927CD" w:rsidP="001927CD">
      <w:pPr>
        <w:autoSpaceDE w:val="0"/>
        <w:autoSpaceDN w:val="0"/>
        <w:adjustRightInd w:val="0"/>
        <w:ind w:firstLine="709"/>
        <w:jc w:val="both"/>
        <w:rPr>
          <w:sz w:val="24"/>
          <w:szCs w:val="24"/>
        </w:rPr>
      </w:pPr>
      <w:r w:rsidRPr="00193730">
        <w:rPr>
          <w:sz w:val="24"/>
          <w:szCs w:val="24"/>
        </w:rPr>
        <w:t>– нет возможности формировать и хранить документы в электронном виде;</w:t>
      </w:r>
    </w:p>
    <w:p w:rsidR="001927CD" w:rsidRPr="00193730" w:rsidRDefault="001927CD" w:rsidP="001927CD">
      <w:pPr>
        <w:autoSpaceDE w:val="0"/>
        <w:autoSpaceDN w:val="0"/>
        <w:adjustRightInd w:val="0"/>
        <w:ind w:firstLine="709"/>
        <w:jc w:val="both"/>
        <w:rPr>
          <w:sz w:val="24"/>
          <w:szCs w:val="24"/>
        </w:rPr>
      </w:pPr>
      <w:r w:rsidRPr="00193730">
        <w:rPr>
          <w:sz w:val="24"/>
          <w:szCs w:val="24"/>
        </w:rPr>
        <w:lastRenderedPageBreak/>
        <w:t xml:space="preserve">– нормативными правовыми актами установлено требование </w:t>
      </w:r>
      <w:proofErr w:type="gramStart"/>
      <w:r w:rsidRPr="00193730">
        <w:rPr>
          <w:sz w:val="24"/>
          <w:szCs w:val="24"/>
        </w:rPr>
        <w:t>составлять</w:t>
      </w:r>
      <w:proofErr w:type="gramEnd"/>
      <w:r w:rsidRPr="00193730">
        <w:rPr>
          <w:sz w:val="24"/>
          <w:szCs w:val="24"/>
        </w:rPr>
        <w:t xml:space="preserve"> и хранить документ исключительно на бумажном носителе;</w:t>
      </w:r>
    </w:p>
    <w:p w:rsidR="001927CD" w:rsidRPr="00193730" w:rsidRDefault="001927CD" w:rsidP="001927CD">
      <w:pPr>
        <w:autoSpaceDE w:val="0"/>
        <w:autoSpaceDN w:val="0"/>
        <w:adjustRightInd w:val="0"/>
        <w:ind w:firstLine="709"/>
        <w:jc w:val="both"/>
        <w:rPr>
          <w:sz w:val="24"/>
          <w:szCs w:val="24"/>
        </w:rPr>
      </w:pPr>
      <w:r w:rsidRPr="00193730">
        <w:rPr>
          <w:sz w:val="24"/>
          <w:szCs w:val="24"/>
        </w:rPr>
        <w:t>– по письменному запросу других участников фактов хозяйственной жизни, а также по требованию органов, осуществляющих контроль в соответствии с законодательством Российской Федерации, суда и прокуратуры (</w:t>
      </w:r>
      <w:hyperlink r:id="rId136" w:history="1">
        <w:r w:rsidRPr="001927CD">
          <w:rPr>
            <w:rStyle w:val="a3"/>
            <w:color w:val="auto"/>
            <w:sz w:val="24"/>
            <w:szCs w:val="24"/>
          </w:rPr>
          <w:t>п. 7</w:t>
        </w:r>
      </w:hyperlink>
      <w:r w:rsidRPr="00193730">
        <w:rPr>
          <w:sz w:val="24"/>
          <w:szCs w:val="24"/>
        </w:rPr>
        <w:t xml:space="preserve"> Приказа № 157н, Приложение № 5 Приказа № 52н).</w:t>
      </w:r>
    </w:p>
    <w:p w:rsidR="001927CD" w:rsidRPr="00193730" w:rsidRDefault="001927CD" w:rsidP="001927CD">
      <w:pPr>
        <w:autoSpaceDE w:val="0"/>
        <w:autoSpaceDN w:val="0"/>
        <w:adjustRightInd w:val="0"/>
        <w:ind w:firstLine="709"/>
        <w:jc w:val="both"/>
        <w:rPr>
          <w:sz w:val="24"/>
          <w:szCs w:val="24"/>
        </w:rPr>
      </w:pPr>
      <w:r w:rsidRPr="00193730">
        <w:rPr>
          <w:sz w:val="24"/>
          <w:szCs w:val="24"/>
        </w:rPr>
        <w:t>При выведении регистров бухгалтерского учета на бумажные носители допускается отличие выходной формы документа от утвержденной формы документа при условии, что реквизиты и показатели выходной формы документа содержат обязательные реквизиты и показатели регистров бухгалтерского учета (</w:t>
      </w:r>
      <w:hyperlink r:id="rId137" w:history="1">
        <w:r w:rsidRPr="001927CD">
          <w:rPr>
            <w:rStyle w:val="a3"/>
            <w:color w:val="auto"/>
            <w:sz w:val="24"/>
            <w:szCs w:val="24"/>
          </w:rPr>
          <w:t>п. 19</w:t>
        </w:r>
      </w:hyperlink>
      <w:r w:rsidRPr="00193730">
        <w:rPr>
          <w:sz w:val="24"/>
          <w:szCs w:val="24"/>
        </w:rPr>
        <w:t xml:space="preserve"> ЕПС).</w:t>
      </w:r>
    </w:p>
    <w:p w:rsidR="001927CD" w:rsidRPr="00193730" w:rsidRDefault="001927CD" w:rsidP="001927CD">
      <w:pPr>
        <w:autoSpaceDE w:val="0"/>
        <w:autoSpaceDN w:val="0"/>
        <w:adjustRightInd w:val="0"/>
        <w:ind w:firstLine="709"/>
        <w:jc w:val="both"/>
        <w:rPr>
          <w:iCs/>
          <w:sz w:val="24"/>
          <w:szCs w:val="24"/>
        </w:rPr>
      </w:pPr>
      <w:r w:rsidRPr="00193730">
        <w:rPr>
          <w:sz w:val="24"/>
          <w:szCs w:val="24"/>
        </w:rPr>
        <w:t xml:space="preserve">Копии электронных документов, в том числе полученных при электронном документообороте от подразделения ЦБ РФ, при необходимости, самостоятельно выводятся на печать и заверяются (письмо Минфина России от </w:t>
      </w:r>
      <w:r w:rsidRPr="00193730">
        <w:rPr>
          <w:iCs/>
          <w:sz w:val="24"/>
          <w:szCs w:val="24"/>
        </w:rPr>
        <w:t>24.05.2016 № 02-01-06/29610).</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При </w:t>
      </w:r>
      <w:proofErr w:type="gramStart"/>
      <w:r w:rsidRPr="00193730">
        <w:rPr>
          <w:sz w:val="24"/>
          <w:szCs w:val="24"/>
        </w:rPr>
        <w:t>заверении соответствия</w:t>
      </w:r>
      <w:proofErr w:type="gramEnd"/>
      <w:r w:rsidRPr="00193730">
        <w:rPr>
          <w:sz w:val="24"/>
          <w:szCs w:val="24"/>
        </w:rPr>
        <w:t xml:space="preserve"> копии документа подлиннику ниже реквизита «Подпись» проставляют </w:t>
      </w:r>
      <w:proofErr w:type="spellStart"/>
      <w:r w:rsidRPr="00193730">
        <w:rPr>
          <w:sz w:val="24"/>
          <w:szCs w:val="24"/>
        </w:rPr>
        <w:t>заверительную</w:t>
      </w:r>
      <w:proofErr w:type="spellEnd"/>
      <w:r w:rsidRPr="00193730">
        <w:rPr>
          <w:sz w:val="24"/>
          <w:szCs w:val="24"/>
        </w:rPr>
        <w:t xml:space="preserve"> надпись: </w:t>
      </w:r>
      <w:proofErr w:type="gramStart"/>
      <w:r w:rsidRPr="00193730">
        <w:rPr>
          <w:sz w:val="24"/>
          <w:szCs w:val="24"/>
        </w:rPr>
        <w:t>«Верно»; должность лица, заверившего копию; личную подпись; расшифровку подписи (инициалы, фамилию); дату заверения.</w:t>
      </w:r>
      <w:proofErr w:type="gramEnd"/>
      <w:r w:rsidRPr="00193730">
        <w:rPr>
          <w:sz w:val="24"/>
          <w:szCs w:val="24"/>
        </w:rPr>
        <w:t xml:space="preserve"> Допускается копию документа заверять печатью, определяемой по усмотрению организации.</w:t>
      </w:r>
    </w:p>
    <w:p w:rsidR="001927CD" w:rsidRPr="00193730" w:rsidRDefault="001927CD" w:rsidP="001927CD">
      <w:pPr>
        <w:autoSpaceDE w:val="0"/>
        <w:autoSpaceDN w:val="0"/>
        <w:adjustRightInd w:val="0"/>
        <w:ind w:firstLine="709"/>
        <w:jc w:val="both"/>
        <w:rPr>
          <w:sz w:val="24"/>
          <w:szCs w:val="24"/>
        </w:rPr>
      </w:pPr>
      <w:r w:rsidRPr="00193730">
        <w:rPr>
          <w:sz w:val="24"/>
          <w:szCs w:val="24"/>
        </w:rPr>
        <w:t>Должностное лицо не вправе заверять копию документа или выписки из него, если копия документа имеет нечитаемые фрагменты текста, реквизитов или печати либо какие-либо иные особенности, которые могут привести к неверному толкованию содержания документа в целом.</w:t>
      </w:r>
    </w:p>
    <w:p w:rsidR="001927CD" w:rsidRPr="00193730" w:rsidRDefault="001927CD" w:rsidP="001927CD">
      <w:pPr>
        <w:autoSpaceDE w:val="0"/>
        <w:autoSpaceDN w:val="0"/>
        <w:adjustRightInd w:val="0"/>
        <w:ind w:firstLine="709"/>
        <w:jc w:val="both"/>
        <w:rPr>
          <w:sz w:val="24"/>
          <w:szCs w:val="24"/>
        </w:rPr>
      </w:pPr>
      <w:r w:rsidRPr="00193730">
        <w:rPr>
          <w:sz w:val="24"/>
          <w:szCs w:val="24"/>
        </w:rPr>
        <w:t>2.3.6. При комплексной автоматизации бухгалтерского учета информация об объектах учета формируется в базах данных используемого программного комплекса. Формирование регистров бухгалтерского учета осуществляется в форме электронного регистра, а при отсутствии технической возможности – на бумажном носителе.</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2.3.7. </w:t>
      </w:r>
      <w:r w:rsidRPr="00193730">
        <w:rPr>
          <w:iCs/>
          <w:sz w:val="24"/>
          <w:szCs w:val="24"/>
        </w:rPr>
        <w:t>В случае обнаружения пропажи или уничтожения первичных документов в бухгалтерии или структурном подразделении учреждения сотрудникам учреждения следует незамедлительно сообщить об этом руководителю и главному бухгалтеру.</w:t>
      </w:r>
    </w:p>
    <w:p w:rsidR="001927CD" w:rsidRPr="00193730" w:rsidRDefault="001927CD" w:rsidP="001927CD">
      <w:pPr>
        <w:autoSpaceDE w:val="0"/>
        <w:autoSpaceDN w:val="0"/>
        <w:adjustRightInd w:val="0"/>
        <w:ind w:firstLine="709"/>
        <w:jc w:val="both"/>
        <w:rPr>
          <w:sz w:val="24"/>
          <w:szCs w:val="24"/>
        </w:rPr>
      </w:pPr>
      <w:r w:rsidRPr="00193730">
        <w:rPr>
          <w:iCs/>
          <w:sz w:val="24"/>
          <w:szCs w:val="24"/>
        </w:rPr>
        <w:t>Руководитель, главный бухгалтер не позднее одного часа с момента обнаружения пропажи или уничтожения документов сообщают об этом руководителю учреждения. Сообщение о происшествии с кратким изложением обстоятельств подтверждается в письменном виде в докладной записке в течение одного рабочего дня.</w:t>
      </w:r>
    </w:p>
    <w:p w:rsidR="001927CD" w:rsidRPr="00193730" w:rsidRDefault="001927CD" w:rsidP="001927CD">
      <w:pPr>
        <w:autoSpaceDE w:val="0"/>
        <w:autoSpaceDN w:val="0"/>
        <w:adjustRightInd w:val="0"/>
        <w:ind w:firstLine="709"/>
        <w:jc w:val="both"/>
        <w:rPr>
          <w:sz w:val="24"/>
          <w:szCs w:val="24"/>
        </w:rPr>
      </w:pPr>
      <w:r w:rsidRPr="00193730">
        <w:rPr>
          <w:iCs/>
          <w:sz w:val="24"/>
          <w:szCs w:val="24"/>
        </w:rPr>
        <w:t>Расследование причин такого происшествия осуществляется комиссией в сроки, утвержденные приказом руководителя учреждения.</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sz w:val="24"/>
          <w:szCs w:val="24"/>
        </w:rPr>
        <w:t xml:space="preserve">2.3.8. </w:t>
      </w:r>
      <w:r w:rsidRPr="00193730">
        <w:rPr>
          <w:rFonts w:eastAsia="SimSun"/>
          <w:sz w:val="24"/>
          <w:szCs w:val="24"/>
          <w:lang w:eastAsia="zh-CN"/>
        </w:rP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sz w:val="24"/>
          <w:szCs w:val="24"/>
        </w:rPr>
        <w:t xml:space="preserve">– </w:t>
      </w:r>
      <w:r w:rsidRPr="00193730">
        <w:rPr>
          <w:rFonts w:eastAsia="SimSun"/>
          <w:sz w:val="24"/>
          <w:szCs w:val="24"/>
          <w:lang w:eastAsia="zh-CN"/>
        </w:rPr>
        <w:t>система электронного документооборота с органом Казначейства;</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sz w:val="24"/>
          <w:szCs w:val="24"/>
        </w:rPr>
        <w:t xml:space="preserve">– </w:t>
      </w:r>
      <w:r w:rsidRPr="00193730">
        <w:rPr>
          <w:rFonts w:eastAsia="SimSun"/>
          <w:sz w:val="24"/>
          <w:szCs w:val="24"/>
          <w:lang w:eastAsia="zh-CN"/>
        </w:rPr>
        <w:t>передача бухгалтерской отчетности учреждения учредителю;</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sz w:val="24"/>
          <w:szCs w:val="24"/>
        </w:rPr>
        <w:t xml:space="preserve">– </w:t>
      </w:r>
      <w:r w:rsidRPr="00193730">
        <w:rPr>
          <w:rFonts w:eastAsia="SimSun"/>
          <w:sz w:val="24"/>
          <w:szCs w:val="24"/>
          <w:lang w:eastAsia="zh-CN"/>
        </w:rPr>
        <w:t>передача отчетности по налогам, сборам и иным обязательным платежам в ИФНС;</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sz w:val="24"/>
          <w:szCs w:val="24"/>
        </w:rPr>
        <w:t xml:space="preserve">– </w:t>
      </w:r>
      <w:r w:rsidRPr="00193730">
        <w:rPr>
          <w:rFonts w:eastAsia="SimSun"/>
          <w:sz w:val="24"/>
          <w:szCs w:val="24"/>
          <w:lang w:eastAsia="zh-CN"/>
        </w:rPr>
        <w:t>передача отчетности и сведениям по персонифицированному учету в ПФР;</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sz w:val="24"/>
          <w:szCs w:val="24"/>
        </w:rPr>
        <w:t xml:space="preserve">– </w:t>
      </w:r>
      <w:r w:rsidRPr="00193730">
        <w:rPr>
          <w:rFonts w:eastAsia="SimSun"/>
          <w:sz w:val="24"/>
          <w:szCs w:val="24"/>
          <w:lang w:eastAsia="zh-CN"/>
        </w:rPr>
        <w:t xml:space="preserve">размещение информации о деятельности учреждения на официальном сайте </w:t>
      </w:r>
      <w:r w:rsidRPr="00193730">
        <w:rPr>
          <w:rFonts w:eastAsia="SimSun"/>
          <w:sz w:val="24"/>
          <w:szCs w:val="24"/>
          <w:lang w:val="en-US" w:eastAsia="zh-CN"/>
        </w:rPr>
        <w:t>bus</w:t>
      </w:r>
      <w:r w:rsidRPr="00193730">
        <w:rPr>
          <w:rFonts w:eastAsia="SimSun"/>
          <w:sz w:val="24"/>
          <w:szCs w:val="24"/>
          <w:lang w:eastAsia="zh-CN"/>
        </w:rPr>
        <w:t>.</w:t>
      </w:r>
      <w:proofErr w:type="spellStart"/>
      <w:r w:rsidRPr="00193730">
        <w:rPr>
          <w:rFonts w:eastAsia="SimSun"/>
          <w:sz w:val="24"/>
          <w:szCs w:val="24"/>
          <w:lang w:val="en-US" w:eastAsia="zh-CN"/>
        </w:rPr>
        <w:t>gov</w:t>
      </w:r>
      <w:proofErr w:type="spellEnd"/>
      <w:r w:rsidRPr="00193730">
        <w:rPr>
          <w:rFonts w:eastAsia="SimSun"/>
          <w:sz w:val="24"/>
          <w:szCs w:val="24"/>
          <w:lang w:eastAsia="zh-CN"/>
        </w:rPr>
        <w:t>.</w:t>
      </w:r>
      <w:proofErr w:type="spellStart"/>
      <w:r w:rsidRPr="00193730">
        <w:rPr>
          <w:rFonts w:eastAsia="SimSun"/>
          <w:sz w:val="24"/>
          <w:szCs w:val="24"/>
          <w:lang w:val="en-US" w:eastAsia="zh-CN"/>
        </w:rPr>
        <w:t>ru</w:t>
      </w:r>
      <w:proofErr w:type="spellEnd"/>
      <w:r w:rsidRPr="00193730">
        <w:rPr>
          <w:rFonts w:eastAsia="SimSun"/>
          <w:sz w:val="24"/>
          <w:szCs w:val="24"/>
          <w:lang w:eastAsia="zh-CN"/>
        </w:rPr>
        <w:t>;</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rFonts w:eastAsia="SimSun"/>
          <w:sz w:val="24"/>
          <w:szCs w:val="24"/>
          <w:lang w:eastAsia="zh-CN"/>
        </w:rPr>
        <w:t xml:space="preserve">Обмен электронными документами с контрагентами производится через оператора электронного документооборота. </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sz w:val="24"/>
          <w:szCs w:val="24"/>
        </w:rPr>
        <w:t>2.3.</w:t>
      </w:r>
      <w:r w:rsidRPr="00193730">
        <w:rPr>
          <w:rFonts w:eastAsia="SimSun"/>
          <w:sz w:val="24"/>
          <w:szCs w:val="24"/>
          <w:lang w:eastAsia="zh-CN"/>
        </w:rPr>
        <w:t>9. В целях обеспечения сохранности электронных данных бухгалтерского учета и отчетности:</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sz w:val="24"/>
          <w:szCs w:val="24"/>
        </w:rPr>
        <w:t xml:space="preserve">– </w:t>
      </w:r>
      <w:r w:rsidRPr="00193730">
        <w:rPr>
          <w:rFonts w:eastAsia="SimSun"/>
          <w:sz w:val="24"/>
          <w:szCs w:val="24"/>
          <w:lang w:eastAsia="zh-CN"/>
        </w:rPr>
        <w:t>на сервере ежедневно производится сохранение резервных копий базы «Бухгалтерия», еженедельно  – «Зарплата»;</w:t>
      </w:r>
    </w:p>
    <w:p w:rsidR="001927CD" w:rsidRPr="00193730" w:rsidRDefault="001927CD" w:rsidP="001927CD">
      <w:pPr>
        <w:autoSpaceDE w:val="0"/>
        <w:autoSpaceDN w:val="0"/>
        <w:adjustRightInd w:val="0"/>
        <w:ind w:firstLine="709"/>
        <w:jc w:val="both"/>
        <w:rPr>
          <w:rFonts w:eastAsia="SimSun"/>
          <w:sz w:val="24"/>
          <w:szCs w:val="24"/>
          <w:lang w:eastAsia="zh-CN"/>
        </w:rPr>
      </w:pPr>
      <w:r w:rsidRPr="00193730">
        <w:rPr>
          <w:sz w:val="24"/>
          <w:szCs w:val="24"/>
        </w:rPr>
        <w:lastRenderedPageBreak/>
        <w:t xml:space="preserve">– </w:t>
      </w:r>
      <w:r w:rsidRPr="00193730">
        <w:rPr>
          <w:rFonts w:eastAsia="SimSun"/>
          <w:sz w:val="24"/>
          <w:szCs w:val="24"/>
          <w:lang w:eastAsia="zh-CN"/>
        </w:rPr>
        <w:t xml:space="preserve">по итогам квартала и отчетного года после сдачи отчетности производится запись копии базы данных на внешний носитель – </w:t>
      </w:r>
      <w:r w:rsidRPr="00193730">
        <w:rPr>
          <w:rFonts w:eastAsia="SimSun"/>
          <w:sz w:val="24"/>
          <w:szCs w:val="24"/>
          <w:lang w:val="en-US" w:eastAsia="zh-CN"/>
        </w:rPr>
        <w:t>CD</w:t>
      </w:r>
      <w:r w:rsidRPr="00193730">
        <w:rPr>
          <w:rFonts w:eastAsia="SimSun"/>
          <w:sz w:val="24"/>
          <w:szCs w:val="24"/>
          <w:lang w:eastAsia="zh-CN"/>
        </w:rPr>
        <w:t>-диск, который хранится в сейфе у главного бухгалтера;</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 </w:t>
      </w:r>
      <w:r w:rsidRPr="00193730">
        <w:rPr>
          <w:rFonts w:eastAsia="SimSun"/>
          <w:sz w:val="24"/>
          <w:szCs w:val="24"/>
          <w:lang w:eastAsia="zh-CN"/>
        </w:rPr>
        <w:t>по итогам каждого календарного месяца бухгалтерские регистры, сформированные в электронном виде, распечатываются на бумажный носитель и брошюруются в хронологическом порядке.</w:t>
      </w:r>
      <w:r w:rsidRPr="00193730">
        <w:rPr>
          <w:sz w:val="24"/>
          <w:szCs w:val="24"/>
        </w:rPr>
        <w:t xml:space="preserve"> При ведении регистров бухгалтерского учета на бумажном носителе листы регистров должны быть прошнурованы и пронумерованы, количество листов должно быть заверено руководителем и главным бухгалтером субъекта учета и скреплено печатью субъекта учета (Общие положения Приказа № 52н).</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2.3.10. Электронный обмен товарными накладными по форме ТОРГ-12 и актами приемки-сдачи работ (услуг) производится в форматах, утвержденных приказами ФНС России </w:t>
      </w:r>
      <w:hyperlink r:id="rId138" w:anchor="/document/99/420321387/" w:history="1">
        <w:r w:rsidRPr="00193730">
          <w:rPr>
            <w:sz w:val="24"/>
            <w:szCs w:val="24"/>
          </w:rPr>
          <w:t>от 30.11.2015 № ММВ-7-10/551</w:t>
        </w:r>
      </w:hyperlink>
      <w:r w:rsidRPr="00193730">
        <w:rPr>
          <w:sz w:val="24"/>
          <w:szCs w:val="24"/>
        </w:rPr>
        <w:t xml:space="preserve">, </w:t>
      </w:r>
      <w:hyperlink r:id="rId139" w:anchor="/document/99/420321386/" w:history="1">
        <w:r w:rsidRPr="00193730">
          <w:rPr>
            <w:sz w:val="24"/>
            <w:szCs w:val="24"/>
          </w:rPr>
          <w:t>от 30.11.2015 № ММВ-7-10/552</w:t>
        </w:r>
      </w:hyperlink>
      <w:r w:rsidRPr="00193730">
        <w:rPr>
          <w:sz w:val="24"/>
          <w:szCs w:val="24"/>
        </w:rPr>
        <w:t>.</w:t>
      </w:r>
    </w:p>
    <w:p w:rsidR="001927CD" w:rsidRPr="00193730" w:rsidRDefault="001927CD" w:rsidP="001927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1927CD" w:rsidRPr="00193730" w:rsidRDefault="001927CD" w:rsidP="001927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193730">
        <w:rPr>
          <w:sz w:val="24"/>
          <w:szCs w:val="24"/>
        </w:rPr>
        <w:t>2.3. Хранение и уничтожение документов</w:t>
      </w:r>
    </w:p>
    <w:p w:rsidR="001927CD" w:rsidRPr="00193730" w:rsidRDefault="001927CD" w:rsidP="001927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1927CD" w:rsidRPr="00193730" w:rsidRDefault="001927CD" w:rsidP="001927CD">
      <w:pPr>
        <w:autoSpaceDE w:val="0"/>
        <w:autoSpaceDN w:val="0"/>
        <w:adjustRightInd w:val="0"/>
        <w:ind w:firstLine="709"/>
        <w:jc w:val="both"/>
        <w:rPr>
          <w:sz w:val="24"/>
          <w:szCs w:val="24"/>
        </w:rPr>
      </w:pPr>
      <w:r w:rsidRPr="00193730">
        <w:rPr>
          <w:sz w:val="24"/>
          <w:szCs w:val="24"/>
        </w:rPr>
        <w:t>2.3.1. Первичные документы, учетные регистры, бухгалтерские отчеты и балансы учреждения должны храниться в бухгалтерии в специальных помещениях или закрывающихся шкафах под ответственностью лиц, уполномоченных главным бухгалтером.</w:t>
      </w:r>
    </w:p>
    <w:p w:rsidR="001927CD" w:rsidRPr="00193730" w:rsidRDefault="001927CD" w:rsidP="001927CD">
      <w:pPr>
        <w:autoSpaceDE w:val="0"/>
        <w:autoSpaceDN w:val="0"/>
        <w:adjustRightInd w:val="0"/>
        <w:ind w:firstLine="709"/>
        <w:jc w:val="both"/>
        <w:rPr>
          <w:sz w:val="24"/>
          <w:szCs w:val="24"/>
        </w:rPr>
      </w:pPr>
      <w:r w:rsidRPr="00193730">
        <w:rPr>
          <w:sz w:val="24"/>
          <w:szCs w:val="24"/>
        </w:rPr>
        <w:t>2.3.2. Бланки строгой отчетности хранятся в сейфах, металлических шкафах или специальных помещениях, позволяющих сохранить их.</w:t>
      </w:r>
    </w:p>
    <w:p w:rsidR="001927CD" w:rsidRPr="00193730" w:rsidRDefault="001927CD" w:rsidP="001927CD">
      <w:pPr>
        <w:autoSpaceDE w:val="0"/>
        <w:autoSpaceDN w:val="0"/>
        <w:adjustRightInd w:val="0"/>
        <w:ind w:firstLine="709"/>
        <w:jc w:val="both"/>
        <w:rPr>
          <w:sz w:val="24"/>
          <w:szCs w:val="24"/>
        </w:rPr>
      </w:pPr>
      <w:r w:rsidRPr="00193730">
        <w:rPr>
          <w:sz w:val="24"/>
          <w:szCs w:val="24"/>
        </w:rPr>
        <w:t>2.3.3. Руководитель учреждения несет ответственность  за  безопасные условия хранения документов учета и их защиту от изменений (</w:t>
      </w:r>
      <w:hyperlink r:id="rId140" w:history="1">
        <w:r w:rsidRPr="00193730">
          <w:rPr>
            <w:sz w:val="24"/>
            <w:szCs w:val="24"/>
          </w:rPr>
          <w:t>п. 3 ст. 29</w:t>
        </w:r>
      </w:hyperlink>
      <w:r w:rsidRPr="00193730">
        <w:rPr>
          <w:sz w:val="24"/>
          <w:szCs w:val="24"/>
        </w:rPr>
        <w:t xml:space="preserve"> Федерального закона № 402-ФЗ).</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2.3.4. Первичные учетные документы хранятся совместно с сертификатом  ключа подписи, который применялся для формирования электронной цифровой подписи. Хранение должно обеспечивать защиту данных первичных (сводных) учетных документов, регистров бухгалтерского учета от несанкционированных исправлений не менее пяти лет после окончания отчетного года, за который они составлены. </w:t>
      </w:r>
    </w:p>
    <w:p w:rsidR="001927CD" w:rsidRPr="00193730" w:rsidRDefault="001927CD" w:rsidP="001927CD">
      <w:pPr>
        <w:autoSpaceDE w:val="0"/>
        <w:autoSpaceDN w:val="0"/>
        <w:adjustRightInd w:val="0"/>
        <w:ind w:firstLine="709"/>
        <w:jc w:val="both"/>
        <w:rPr>
          <w:sz w:val="24"/>
          <w:szCs w:val="24"/>
        </w:rPr>
      </w:pPr>
      <w:r w:rsidRPr="00193730">
        <w:rPr>
          <w:sz w:val="24"/>
          <w:szCs w:val="24"/>
        </w:rPr>
        <w:t>2.3.5.Учреждение обязано обеспечить хранение первичных (сводных) учетных документов, регистров бухгалтерского учета и бухгалтерской (финансовой) отчетности в течение сроков, устанавливаемых в соответствии с правилами организации государственного архивного дела (</w:t>
      </w:r>
      <w:hyperlink r:id="rId141" w:history="1">
        <w:r w:rsidRPr="00193730">
          <w:rPr>
            <w:sz w:val="24"/>
            <w:szCs w:val="24"/>
          </w:rPr>
          <w:t>п. 14</w:t>
        </w:r>
      </w:hyperlink>
      <w:r w:rsidRPr="00193730">
        <w:rPr>
          <w:sz w:val="24"/>
          <w:szCs w:val="24"/>
        </w:rPr>
        <w:t xml:space="preserve"> ЕПС).</w:t>
      </w:r>
    </w:p>
    <w:p w:rsidR="001927CD" w:rsidRPr="00193730" w:rsidRDefault="001927CD" w:rsidP="001927CD">
      <w:pPr>
        <w:autoSpaceDE w:val="0"/>
        <w:autoSpaceDN w:val="0"/>
        <w:adjustRightInd w:val="0"/>
        <w:ind w:firstLine="709"/>
        <w:jc w:val="both"/>
        <w:rPr>
          <w:sz w:val="24"/>
          <w:szCs w:val="24"/>
        </w:rPr>
      </w:pPr>
      <w:r w:rsidRPr="00193730">
        <w:rPr>
          <w:sz w:val="24"/>
          <w:szCs w:val="24"/>
        </w:rPr>
        <w:t>2.3.6. Акты о выделении дел к уничтожению оформляются только после составления архивных описей дел постоянного и временного сроков хранения. Описи дел и акты должны рассматриваться экспертной комиссией в едином комплексе и утверждаться руководителем учреждения</w:t>
      </w:r>
    </w:p>
    <w:p w:rsidR="001927CD" w:rsidRPr="00193730" w:rsidRDefault="001927CD" w:rsidP="001927CD">
      <w:pPr>
        <w:autoSpaceDE w:val="0"/>
        <w:autoSpaceDN w:val="0"/>
        <w:adjustRightInd w:val="0"/>
        <w:jc w:val="both"/>
        <w:rPr>
          <w:sz w:val="24"/>
          <w:szCs w:val="24"/>
        </w:rPr>
      </w:pPr>
    </w:p>
    <w:p w:rsidR="001927CD" w:rsidRPr="00193730" w:rsidRDefault="001927CD" w:rsidP="001927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193730">
        <w:rPr>
          <w:sz w:val="24"/>
          <w:szCs w:val="24"/>
        </w:rPr>
        <w:t xml:space="preserve">3. </w:t>
      </w:r>
      <w:r w:rsidR="008E6B03">
        <w:rPr>
          <w:sz w:val="24"/>
          <w:szCs w:val="24"/>
        </w:rPr>
        <w:t xml:space="preserve">ГРАФИК </w:t>
      </w:r>
      <w:r>
        <w:rPr>
          <w:sz w:val="24"/>
          <w:szCs w:val="24"/>
        </w:rPr>
        <w:t>ДОКУМЕНТООБОРОТ</w:t>
      </w:r>
      <w:r w:rsidR="008E6B03">
        <w:rPr>
          <w:sz w:val="24"/>
          <w:szCs w:val="24"/>
        </w:rPr>
        <w:t>А</w:t>
      </w:r>
    </w:p>
    <w:p w:rsidR="001927CD" w:rsidRPr="00193730" w:rsidRDefault="001927CD" w:rsidP="001927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1927CD" w:rsidRPr="00193730" w:rsidRDefault="001927CD" w:rsidP="001927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p>
    <w:p w:rsidR="001927CD" w:rsidRPr="00193730" w:rsidRDefault="001927CD" w:rsidP="001927CD">
      <w:pPr>
        <w:autoSpaceDE w:val="0"/>
        <w:autoSpaceDN w:val="0"/>
        <w:adjustRightInd w:val="0"/>
        <w:ind w:firstLine="709"/>
        <w:jc w:val="both"/>
        <w:rPr>
          <w:sz w:val="24"/>
          <w:szCs w:val="24"/>
        </w:rPr>
      </w:pPr>
      <w:r w:rsidRPr="00193730">
        <w:rPr>
          <w:sz w:val="24"/>
          <w:szCs w:val="24"/>
        </w:rPr>
        <w:t>3.</w:t>
      </w:r>
      <w:r w:rsidR="008E6B03">
        <w:rPr>
          <w:sz w:val="24"/>
          <w:szCs w:val="24"/>
        </w:rPr>
        <w:t>1</w:t>
      </w:r>
      <w:r w:rsidRPr="00193730">
        <w:rPr>
          <w:sz w:val="24"/>
          <w:szCs w:val="24"/>
        </w:rPr>
        <w:t xml:space="preserve">. Сроки предоставления документов в бухгалтерию для обработки закреплены графиком документооборота </w:t>
      </w:r>
      <w:r w:rsidR="008E6B03">
        <w:rPr>
          <w:sz w:val="24"/>
          <w:szCs w:val="24"/>
        </w:rPr>
        <w:t>в П</w:t>
      </w:r>
      <w:r w:rsidRPr="00193730">
        <w:rPr>
          <w:sz w:val="24"/>
          <w:szCs w:val="24"/>
        </w:rPr>
        <w:t>риложени</w:t>
      </w:r>
      <w:r w:rsidR="008E6B03">
        <w:rPr>
          <w:sz w:val="24"/>
          <w:szCs w:val="24"/>
        </w:rPr>
        <w:t>и №1.</w:t>
      </w:r>
    </w:p>
    <w:p w:rsidR="001927CD" w:rsidRPr="00193730" w:rsidRDefault="001927CD" w:rsidP="001927CD">
      <w:pPr>
        <w:autoSpaceDE w:val="0"/>
        <w:autoSpaceDN w:val="0"/>
        <w:adjustRightInd w:val="0"/>
        <w:ind w:firstLine="709"/>
        <w:jc w:val="both"/>
        <w:rPr>
          <w:sz w:val="24"/>
          <w:szCs w:val="24"/>
        </w:rPr>
      </w:pPr>
      <w:r w:rsidRPr="00193730">
        <w:rPr>
          <w:sz w:val="24"/>
          <w:szCs w:val="24"/>
        </w:rPr>
        <w:t>3.</w:t>
      </w:r>
      <w:r w:rsidR="008E6B03">
        <w:rPr>
          <w:sz w:val="24"/>
          <w:szCs w:val="24"/>
        </w:rPr>
        <w:t>2</w:t>
      </w:r>
      <w:r w:rsidRPr="00193730">
        <w:rPr>
          <w:sz w:val="24"/>
          <w:szCs w:val="24"/>
        </w:rPr>
        <w:t>. Работу по составлению графика документооборота организует главный бухгалтер. Требования главного бухгалтера в части порядка оформления операций и представления в бухгалтерию или на вычислительные установки необходимых документов и сведений являются обязательными</w:t>
      </w:r>
      <w:r w:rsidR="008E6B03">
        <w:rPr>
          <w:sz w:val="24"/>
          <w:szCs w:val="24"/>
        </w:rPr>
        <w:t>.</w:t>
      </w:r>
    </w:p>
    <w:p w:rsidR="001927CD" w:rsidRPr="00193730" w:rsidRDefault="001927CD" w:rsidP="001927CD">
      <w:pPr>
        <w:autoSpaceDE w:val="0"/>
        <w:autoSpaceDN w:val="0"/>
        <w:adjustRightInd w:val="0"/>
        <w:ind w:firstLine="709"/>
        <w:jc w:val="both"/>
        <w:rPr>
          <w:sz w:val="24"/>
          <w:szCs w:val="24"/>
        </w:rPr>
      </w:pPr>
      <w:r w:rsidRPr="00193730">
        <w:rPr>
          <w:sz w:val="24"/>
          <w:szCs w:val="24"/>
        </w:rPr>
        <w:t>3.</w:t>
      </w:r>
      <w:r w:rsidR="008E6B03">
        <w:rPr>
          <w:sz w:val="24"/>
          <w:szCs w:val="24"/>
        </w:rPr>
        <w:t>3</w:t>
      </w:r>
      <w:r w:rsidRPr="00193730">
        <w:rPr>
          <w:sz w:val="24"/>
          <w:szCs w:val="24"/>
        </w:rPr>
        <w:t>. Работники учреждения создают и представляют документы, относящиеся к сфере их деятельности, по графику документооборота. Для этого каждому исполнителю вручается выписка из графика. В выписке перечисляются документы, относящиеся к сфере деятельности исполнителя, сроки их представления и подразделения учреждения, в которые представляются указанные документы.</w:t>
      </w:r>
    </w:p>
    <w:p w:rsidR="001927CD" w:rsidRPr="00193730" w:rsidRDefault="001927CD" w:rsidP="001927CD">
      <w:pPr>
        <w:autoSpaceDE w:val="0"/>
        <w:autoSpaceDN w:val="0"/>
        <w:adjustRightInd w:val="0"/>
        <w:ind w:firstLine="709"/>
        <w:jc w:val="both"/>
        <w:rPr>
          <w:sz w:val="24"/>
          <w:szCs w:val="24"/>
        </w:rPr>
      </w:pPr>
      <w:r w:rsidRPr="00193730">
        <w:rPr>
          <w:sz w:val="24"/>
          <w:szCs w:val="24"/>
        </w:rPr>
        <w:lastRenderedPageBreak/>
        <w:t>3.</w:t>
      </w:r>
      <w:r w:rsidR="008E6B03">
        <w:rPr>
          <w:sz w:val="24"/>
          <w:szCs w:val="24"/>
        </w:rPr>
        <w:t>4</w:t>
      </w:r>
      <w:r w:rsidRPr="00193730">
        <w:rPr>
          <w:sz w:val="24"/>
          <w:szCs w:val="24"/>
        </w:rPr>
        <w:t>. Ответственность за соблюдение графика документооборота, а также ответственность за своевременное и доброкачественное создание документов, своевременную передачу их для отражения в бухгалтерском учете и отчетности, за достоверность содержащихся в документах данных несут лица, создавшие и подписавшие эти документы.</w:t>
      </w:r>
    </w:p>
    <w:p w:rsidR="001927CD" w:rsidRPr="00193730" w:rsidRDefault="001927CD" w:rsidP="001927CD">
      <w:pPr>
        <w:autoSpaceDE w:val="0"/>
        <w:autoSpaceDN w:val="0"/>
        <w:adjustRightInd w:val="0"/>
        <w:ind w:firstLine="709"/>
        <w:jc w:val="both"/>
        <w:rPr>
          <w:sz w:val="24"/>
          <w:szCs w:val="24"/>
        </w:rPr>
      </w:pPr>
      <w:r w:rsidRPr="00193730">
        <w:rPr>
          <w:sz w:val="24"/>
          <w:szCs w:val="24"/>
        </w:rPr>
        <w:t>3.</w:t>
      </w:r>
      <w:r w:rsidR="008E6B03">
        <w:rPr>
          <w:sz w:val="24"/>
          <w:szCs w:val="24"/>
        </w:rPr>
        <w:t>5</w:t>
      </w:r>
      <w:r w:rsidRPr="00193730">
        <w:rPr>
          <w:sz w:val="24"/>
          <w:szCs w:val="24"/>
        </w:rPr>
        <w:t xml:space="preserve">. </w:t>
      </w:r>
      <w:proofErr w:type="gramStart"/>
      <w:r w:rsidRPr="00193730">
        <w:rPr>
          <w:sz w:val="24"/>
          <w:szCs w:val="24"/>
        </w:rPr>
        <w:t>Контроль за</w:t>
      </w:r>
      <w:proofErr w:type="gramEnd"/>
      <w:r w:rsidRPr="00193730">
        <w:rPr>
          <w:sz w:val="24"/>
          <w:szCs w:val="24"/>
        </w:rPr>
        <w:t xml:space="preserve"> соблюдением исполнителями графика документооборота по учреждению осуществляет главный бухгалтер.</w:t>
      </w:r>
    </w:p>
    <w:p w:rsidR="001927CD" w:rsidRPr="00193730" w:rsidRDefault="001927CD" w:rsidP="001927CD">
      <w:pPr>
        <w:autoSpaceDE w:val="0"/>
        <w:autoSpaceDN w:val="0"/>
        <w:adjustRightInd w:val="0"/>
        <w:jc w:val="both"/>
        <w:rPr>
          <w:sz w:val="24"/>
          <w:szCs w:val="24"/>
        </w:rPr>
      </w:pPr>
    </w:p>
    <w:p w:rsidR="001927CD" w:rsidRPr="00193730" w:rsidRDefault="001927CD" w:rsidP="001927CD">
      <w:pPr>
        <w:autoSpaceDE w:val="0"/>
        <w:autoSpaceDN w:val="0"/>
        <w:adjustRightInd w:val="0"/>
        <w:jc w:val="center"/>
        <w:rPr>
          <w:rFonts w:eastAsia="SimSun"/>
          <w:sz w:val="24"/>
          <w:szCs w:val="24"/>
          <w:lang w:eastAsia="zh-CN"/>
        </w:rPr>
      </w:pPr>
      <w:r w:rsidRPr="00193730">
        <w:rPr>
          <w:sz w:val="24"/>
          <w:szCs w:val="24"/>
        </w:rPr>
        <w:t xml:space="preserve">4. </w:t>
      </w:r>
      <w:r w:rsidRPr="00193730">
        <w:rPr>
          <w:rFonts w:eastAsia="SimSun"/>
          <w:sz w:val="24"/>
          <w:szCs w:val="24"/>
          <w:lang w:eastAsia="zh-CN"/>
        </w:rPr>
        <w:t xml:space="preserve">ТРЕБОВАНИЯ К ВЕДЕНИЮ ОТДЕЛЬНЫХ ФОРМ </w:t>
      </w:r>
      <w:r w:rsidRPr="00193730">
        <w:rPr>
          <w:rFonts w:eastAsia="SimSun"/>
          <w:sz w:val="24"/>
          <w:szCs w:val="24"/>
          <w:lang w:eastAsia="zh-CN"/>
        </w:rPr>
        <w:br/>
        <w:t>ПЕРВИЧНЫХ УЧЕТНЫХ ДОКУМЕНТОВ</w:t>
      </w:r>
    </w:p>
    <w:p w:rsidR="001927CD" w:rsidRPr="00193730" w:rsidRDefault="001927CD" w:rsidP="001927CD">
      <w:pPr>
        <w:autoSpaceDE w:val="0"/>
        <w:autoSpaceDN w:val="0"/>
        <w:adjustRightInd w:val="0"/>
        <w:jc w:val="both"/>
        <w:rPr>
          <w:rFonts w:eastAsia="SimSun"/>
          <w:sz w:val="24"/>
          <w:szCs w:val="24"/>
          <w:lang w:eastAsia="zh-CN"/>
        </w:rPr>
      </w:pPr>
    </w:p>
    <w:p w:rsidR="001927CD" w:rsidRPr="00193730" w:rsidRDefault="001927CD" w:rsidP="001927CD">
      <w:pPr>
        <w:pStyle w:val="ConsPlusNormal"/>
        <w:ind w:firstLine="709"/>
        <w:jc w:val="both"/>
        <w:rPr>
          <w:sz w:val="24"/>
          <w:szCs w:val="24"/>
        </w:rPr>
      </w:pPr>
      <w:r w:rsidRPr="00193730">
        <w:rPr>
          <w:rFonts w:eastAsia="SimSun"/>
          <w:sz w:val="24"/>
          <w:szCs w:val="24"/>
          <w:lang w:eastAsia="zh-CN"/>
        </w:rPr>
        <w:t xml:space="preserve">4.1. </w:t>
      </w:r>
      <w:proofErr w:type="gramStart"/>
      <w:r w:rsidRPr="00193730">
        <w:rPr>
          <w:sz w:val="24"/>
          <w:szCs w:val="24"/>
        </w:rPr>
        <w:t>Акт о приеме-передаче объектов нефинансовых активов (ф.0504101) (далее – Акт о приеме – передаче (ф. 0504101).</w:t>
      </w:r>
      <w:proofErr w:type="gramEnd"/>
      <w:r w:rsidRPr="00193730">
        <w:rPr>
          <w:sz w:val="24"/>
          <w:szCs w:val="24"/>
        </w:rPr>
        <w:t xml:space="preserve"> Является первичным учетным документом. Составляется комиссией по поступлению и выбытию нефинансовых активов. </w:t>
      </w:r>
      <w:proofErr w:type="gramStart"/>
      <w:r w:rsidRPr="00193730">
        <w:rPr>
          <w:sz w:val="24"/>
          <w:szCs w:val="24"/>
        </w:rPr>
        <w:t>В обязательном порядке оформляется при передаче нефинансовых активов между учреждениями, учреждениями и организациями (иными правообладателями), в том числе: при закреплении права оперативного управления (хозяйственного ведения); передаче имущества в государственную (муниципальную) казну, в том числе при изъятии органом, осуществляющим полномочия собственника государственного (муниципального) имущества, объектов нефинансовых активов из оперативного управления (хозяйственного ведения).</w:t>
      </w:r>
      <w:proofErr w:type="gramEnd"/>
    </w:p>
    <w:p w:rsidR="001927CD" w:rsidRPr="00193730" w:rsidRDefault="001927CD" w:rsidP="001927CD">
      <w:pPr>
        <w:pStyle w:val="ConsPlusNormal"/>
        <w:ind w:firstLine="709"/>
        <w:jc w:val="both"/>
        <w:rPr>
          <w:sz w:val="24"/>
          <w:szCs w:val="24"/>
        </w:rPr>
      </w:pPr>
      <w:r w:rsidRPr="00193730">
        <w:rPr>
          <w:sz w:val="24"/>
          <w:szCs w:val="24"/>
        </w:rPr>
        <w:t>Составляется на один или несколько объектов основных средств по видам имущества.</w:t>
      </w:r>
    </w:p>
    <w:p w:rsidR="001927CD" w:rsidRPr="00193730" w:rsidRDefault="001927CD" w:rsidP="001927CD">
      <w:pPr>
        <w:pStyle w:val="ConsPlusNormal"/>
        <w:ind w:firstLine="709"/>
        <w:jc w:val="both"/>
        <w:rPr>
          <w:sz w:val="24"/>
          <w:szCs w:val="24"/>
        </w:rPr>
      </w:pPr>
      <w:r w:rsidRPr="00193730">
        <w:rPr>
          <w:sz w:val="24"/>
          <w:szCs w:val="24"/>
        </w:rPr>
        <w:t xml:space="preserve">Учреждение  вправе применять Акта о приеме-передаче </w:t>
      </w:r>
      <w:hyperlink r:id="rId142" w:history="1">
        <w:r w:rsidRPr="008E6B03">
          <w:rPr>
            <w:rStyle w:val="a3"/>
            <w:color w:val="auto"/>
            <w:sz w:val="24"/>
            <w:szCs w:val="24"/>
          </w:rPr>
          <w:t>(ф. 0504101)</w:t>
        </w:r>
      </w:hyperlink>
      <w:r w:rsidRPr="00193730">
        <w:rPr>
          <w:sz w:val="24"/>
          <w:szCs w:val="24"/>
        </w:rPr>
        <w:t xml:space="preserve"> при безвозмездной передаче и продаже объектов нефинансовых активов.</w:t>
      </w:r>
    </w:p>
    <w:p w:rsidR="001927CD" w:rsidRPr="00193730" w:rsidRDefault="001927CD" w:rsidP="001927CD">
      <w:pPr>
        <w:autoSpaceDE w:val="0"/>
        <w:autoSpaceDN w:val="0"/>
        <w:adjustRightInd w:val="0"/>
        <w:ind w:firstLine="709"/>
        <w:jc w:val="both"/>
        <w:rPr>
          <w:sz w:val="24"/>
          <w:szCs w:val="24"/>
        </w:rPr>
      </w:pPr>
      <w:r w:rsidRPr="00193730">
        <w:rPr>
          <w:sz w:val="24"/>
          <w:szCs w:val="24"/>
        </w:rPr>
        <w:t>При оформлении расчетов, возникающих по операциям приема-передачи имущества, активов и обязательств между субъектами учета, в том числе при межведомственных и межбюджетных расчетах по факту прекращения права оперативного управления оформляется Извещение</w:t>
      </w:r>
      <w:r w:rsidRPr="008E6B03">
        <w:rPr>
          <w:sz w:val="24"/>
          <w:szCs w:val="24"/>
        </w:rPr>
        <w:t xml:space="preserve"> </w:t>
      </w:r>
      <w:hyperlink r:id="rId143" w:history="1">
        <w:r w:rsidRPr="008E6B03">
          <w:rPr>
            <w:rStyle w:val="a3"/>
            <w:color w:val="auto"/>
            <w:sz w:val="24"/>
            <w:szCs w:val="24"/>
          </w:rPr>
          <w:t>(ф. 0504805)</w:t>
        </w:r>
      </w:hyperlink>
      <w:r w:rsidRPr="00193730">
        <w:rPr>
          <w:sz w:val="24"/>
          <w:szCs w:val="24"/>
        </w:rPr>
        <w:t xml:space="preserve"> (письмо Минфина России от 17.08.2016 г. № 02-07-10/48185).</w:t>
      </w:r>
    </w:p>
    <w:p w:rsidR="001927CD" w:rsidRPr="00193730" w:rsidRDefault="001927CD" w:rsidP="001927CD">
      <w:pPr>
        <w:autoSpaceDE w:val="0"/>
        <w:autoSpaceDN w:val="0"/>
        <w:adjustRightInd w:val="0"/>
        <w:ind w:firstLine="709"/>
        <w:jc w:val="both"/>
        <w:rPr>
          <w:sz w:val="24"/>
          <w:szCs w:val="24"/>
        </w:rPr>
      </w:pPr>
      <w:r w:rsidRPr="00193730">
        <w:rPr>
          <w:sz w:val="24"/>
          <w:szCs w:val="24"/>
        </w:rPr>
        <w:t>4.2. Накладная на внутреннее перемещение объектов нефинансовых активов (ф. 0504102) (далее – Накладная ф. 0504102). Применяется для оформления и учета перемещения объектов нефинансовых активов, в том числе основных средств, нематериальных активов, готовой продукции, произведенной учреждением, из одного структурного подразделения в другое, от одного материально ответственного лица другому, внутри учреждения.</w:t>
      </w:r>
    </w:p>
    <w:p w:rsidR="001927CD" w:rsidRPr="00193730" w:rsidRDefault="001927CD" w:rsidP="001927CD">
      <w:pPr>
        <w:autoSpaceDE w:val="0"/>
        <w:autoSpaceDN w:val="0"/>
        <w:adjustRightInd w:val="0"/>
        <w:ind w:firstLine="709"/>
        <w:jc w:val="both"/>
        <w:rPr>
          <w:sz w:val="24"/>
          <w:szCs w:val="24"/>
        </w:rPr>
      </w:pPr>
      <w:r w:rsidRPr="00193730">
        <w:rPr>
          <w:sz w:val="24"/>
          <w:szCs w:val="24"/>
        </w:rPr>
        <w:t>Основанием внутреннего перемещения основных средств является распоряжение руководителя учреждения или служебная записка на его имя.</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Факт изменения материально ответственного лица отражать в Инвентарной карточке учета нефинансовых активов </w:t>
      </w:r>
      <w:hyperlink r:id="rId144" w:history="1">
        <w:r w:rsidRPr="008E6B03">
          <w:rPr>
            <w:rStyle w:val="a3"/>
            <w:color w:val="auto"/>
            <w:sz w:val="24"/>
            <w:szCs w:val="24"/>
          </w:rPr>
          <w:t>(ф. 0504031)</w:t>
        </w:r>
      </w:hyperlink>
      <w:r w:rsidRPr="008E6B03">
        <w:rPr>
          <w:sz w:val="24"/>
          <w:szCs w:val="24"/>
        </w:rPr>
        <w:t>.</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4.3. Акт о приеме-сдаче отремонтированных, реконструированных и модернизированных объектов основных средств </w:t>
      </w:r>
      <w:hyperlink r:id="rId145" w:history="1">
        <w:r w:rsidRPr="008E6B03">
          <w:rPr>
            <w:rStyle w:val="a3"/>
            <w:color w:val="auto"/>
            <w:sz w:val="24"/>
            <w:szCs w:val="24"/>
          </w:rPr>
          <w:t>(ф. 0504103)</w:t>
        </w:r>
      </w:hyperlink>
      <w:r w:rsidRPr="00193730">
        <w:rPr>
          <w:sz w:val="24"/>
          <w:szCs w:val="24"/>
        </w:rPr>
        <w:t xml:space="preserve"> (далее – Акт ф. 0504103) предназначен для отражения в бухгалтерском учете объектов основных средств, переданных (полученных) для проведения ремонта, реконструкции, модернизации.</w:t>
      </w:r>
    </w:p>
    <w:p w:rsidR="001927CD" w:rsidRPr="00193730" w:rsidRDefault="001927CD" w:rsidP="001927CD">
      <w:pPr>
        <w:autoSpaceDE w:val="0"/>
        <w:autoSpaceDN w:val="0"/>
        <w:adjustRightInd w:val="0"/>
        <w:ind w:firstLine="709"/>
        <w:jc w:val="both"/>
        <w:rPr>
          <w:sz w:val="24"/>
          <w:szCs w:val="24"/>
        </w:rPr>
      </w:pPr>
      <w:proofErr w:type="gramStart"/>
      <w:r w:rsidRPr="00193730">
        <w:rPr>
          <w:sz w:val="24"/>
          <w:szCs w:val="24"/>
        </w:rPr>
        <w:t xml:space="preserve">В соответствии с </w:t>
      </w:r>
      <w:hyperlink r:id="rId146" w:history="1">
        <w:r w:rsidRPr="008E6B03">
          <w:rPr>
            <w:rStyle w:val="a3"/>
            <w:color w:val="auto"/>
            <w:sz w:val="24"/>
            <w:szCs w:val="24"/>
          </w:rPr>
          <w:t>п. 27</w:t>
        </w:r>
      </w:hyperlink>
      <w:r w:rsidRPr="00193730">
        <w:rPr>
          <w:sz w:val="24"/>
          <w:szCs w:val="24"/>
        </w:rPr>
        <w:t xml:space="preserve"> ЕПС результат работ по ремонту объекта основных средств, не изменяющих его стоимость (включая замену элементов в сложном объекте основных средств (в комплексе конструктивно сочлененных предметов, представляющих собой единое целое)), подлежит отражению в регистре бухгалтерского учета – Инвентарной карточке соответствующего объекта основного средства путем внесения записей о произведенных изменениях, без отражения на счетах бухгалтерского учета.</w:t>
      </w:r>
      <w:proofErr w:type="gramEnd"/>
      <w:r w:rsidRPr="00193730">
        <w:rPr>
          <w:sz w:val="24"/>
          <w:szCs w:val="24"/>
        </w:rPr>
        <w:t xml:space="preserve"> При этом указанные расходы не относятся на удорожание объектов нефинансовых активов.</w:t>
      </w:r>
    </w:p>
    <w:p w:rsidR="001927CD" w:rsidRPr="00193730" w:rsidRDefault="001927CD" w:rsidP="001927CD">
      <w:pPr>
        <w:autoSpaceDE w:val="0"/>
        <w:autoSpaceDN w:val="0"/>
        <w:adjustRightInd w:val="0"/>
        <w:ind w:firstLine="709"/>
        <w:jc w:val="both"/>
        <w:rPr>
          <w:sz w:val="24"/>
          <w:szCs w:val="24"/>
        </w:rPr>
      </w:pPr>
      <w:r w:rsidRPr="00193730">
        <w:rPr>
          <w:sz w:val="24"/>
          <w:szCs w:val="24"/>
        </w:rPr>
        <w:lastRenderedPageBreak/>
        <w:t xml:space="preserve">Суммы расходов на достройку, дооборудование, модернизацию, реконструкцию отражаются в месяце, когда первоначальная стоимость ОС была увеличена на эти расходы (т.е. в день подписания акта по </w:t>
      </w:r>
      <w:hyperlink r:id="rId147" w:history="1">
        <w:r w:rsidRPr="008E6B03">
          <w:rPr>
            <w:rStyle w:val="a3"/>
            <w:color w:val="auto"/>
            <w:sz w:val="24"/>
            <w:szCs w:val="24"/>
          </w:rPr>
          <w:t>ф. 0504103</w:t>
        </w:r>
      </w:hyperlink>
      <w:r w:rsidRPr="008E6B03">
        <w:rPr>
          <w:sz w:val="24"/>
          <w:szCs w:val="24"/>
        </w:rPr>
        <w:t>) (</w:t>
      </w:r>
      <w:hyperlink r:id="rId148" w:history="1">
        <w:r w:rsidRPr="008E6B03">
          <w:rPr>
            <w:rStyle w:val="a3"/>
            <w:color w:val="auto"/>
            <w:sz w:val="24"/>
            <w:szCs w:val="24"/>
          </w:rPr>
          <w:t>письмо</w:t>
        </w:r>
      </w:hyperlink>
      <w:r w:rsidRPr="00193730">
        <w:rPr>
          <w:sz w:val="24"/>
          <w:szCs w:val="24"/>
        </w:rPr>
        <w:t xml:space="preserve"> Минфина России от 29.09.2014 № 03-03-06/1/48511).</w:t>
      </w:r>
    </w:p>
    <w:p w:rsidR="001927CD" w:rsidRPr="00193730" w:rsidRDefault="001927CD" w:rsidP="001927CD">
      <w:pPr>
        <w:autoSpaceDE w:val="0"/>
        <w:autoSpaceDN w:val="0"/>
        <w:adjustRightInd w:val="0"/>
        <w:ind w:firstLine="709"/>
        <w:jc w:val="both"/>
        <w:rPr>
          <w:sz w:val="24"/>
          <w:szCs w:val="24"/>
        </w:rPr>
      </w:pPr>
      <w:r w:rsidRPr="00193730">
        <w:rPr>
          <w:sz w:val="24"/>
          <w:szCs w:val="24"/>
        </w:rPr>
        <w:t>4.4. Приходный ордер на приемку материальных ценностей (нефинансовых активов) (ф. 0504207) (далее – Приходный ордер). Составляется учреждением при поступлении материальных ценностей (в том числе основных средств, материальных запасов) и служит основанием для принятия к бухгалтерскому учету и отражения на балансе учреждения.</w:t>
      </w:r>
    </w:p>
    <w:p w:rsidR="001927CD" w:rsidRPr="00193730" w:rsidRDefault="001927CD" w:rsidP="001927CD">
      <w:pPr>
        <w:autoSpaceDE w:val="0"/>
        <w:autoSpaceDN w:val="0"/>
        <w:adjustRightInd w:val="0"/>
        <w:ind w:firstLine="709"/>
        <w:jc w:val="both"/>
        <w:rPr>
          <w:sz w:val="24"/>
          <w:szCs w:val="24"/>
        </w:rPr>
      </w:pPr>
      <w:r w:rsidRPr="00193730">
        <w:rPr>
          <w:sz w:val="24"/>
          <w:szCs w:val="24"/>
        </w:rPr>
        <w:t>Наличие при поступлении в учреждение материальных ценностей первичных учетных документов – предусмотренных условиями договора (контракта) отгрузочных документов, оформленных надлежащим образом, является достаточным основанием для принятия к учету материальных ценностей.</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При этом оформление дополнительного первичного учетного документа в виде Приходного ордера </w:t>
      </w:r>
      <w:hyperlink r:id="rId149" w:history="1">
        <w:r w:rsidRPr="008E6B03">
          <w:rPr>
            <w:rStyle w:val="a3"/>
            <w:color w:val="auto"/>
            <w:sz w:val="24"/>
            <w:szCs w:val="24"/>
          </w:rPr>
          <w:t>(ф. 0504207)</w:t>
        </w:r>
      </w:hyperlink>
      <w:r w:rsidRPr="00193730">
        <w:rPr>
          <w:sz w:val="24"/>
          <w:szCs w:val="24"/>
        </w:rPr>
        <w:t xml:space="preserve"> не требуется (письмо Минфина России от 07.12.2016 № 02-07-10/72795).</w:t>
      </w:r>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4.5. Табель учета использования рабочего времени (ф.0504421) (далее – Табель). Ведется сплошным методом лицом, уполномоченным на ведение Табеля. </w:t>
      </w:r>
      <w:proofErr w:type="gramStart"/>
      <w:r w:rsidRPr="00193730">
        <w:rPr>
          <w:sz w:val="24"/>
          <w:szCs w:val="24"/>
        </w:rPr>
        <w:t xml:space="preserve">При заполнении Табеля учета использования рабочего времени </w:t>
      </w:r>
      <w:hyperlink r:id="rId150" w:history="1">
        <w:r w:rsidRPr="008E6B03">
          <w:rPr>
            <w:rStyle w:val="a3"/>
            <w:color w:val="auto"/>
            <w:sz w:val="24"/>
            <w:szCs w:val="24"/>
          </w:rPr>
          <w:t>(ф. 0504421)</w:t>
        </w:r>
      </w:hyperlink>
      <w:r w:rsidRPr="00193730">
        <w:rPr>
          <w:sz w:val="24"/>
          <w:szCs w:val="24"/>
        </w:rPr>
        <w:t xml:space="preserve"> допускается фиксировать только случаи отклонений от нормального использования рабочего времени (выходные и праздничные дни, очередные, дополнительные отпуска и т.п.), при этом в графах 20 и 37 </w:t>
      </w:r>
      <w:hyperlink r:id="rId151" w:history="1">
        <w:r w:rsidRPr="008E6B03">
          <w:rPr>
            <w:rStyle w:val="a3"/>
            <w:color w:val="auto"/>
            <w:sz w:val="24"/>
            <w:szCs w:val="24"/>
          </w:rPr>
          <w:t>формы 0504421</w:t>
        </w:r>
      </w:hyperlink>
      <w:r w:rsidRPr="00193730">
        <w:rPr>
          <w:sz w:val="24"/>
          <w:szCs w:val="24"/>
        </w:rPr>
        <w:t xml:space="preserve"> предусмотрено отражение информации в разрезе только «явок» или только «неявок» (письмо Минфина России от 02.06.2016 г. № 02-06-10/32007).</w:t>
      </w:r>
      <w:proofErr w:type="gramEnd"/>
    </w:p>
    <w:p w:rsidR="001927CD" w:rsidRPr="00193730" w:rsidRDefault="001927CD" w:rsidP="001927CD">
      <w:pPr>
        <w:autoSpaceDE w:val="0"/>
        <w:autoSpaceDN w:val="0"/>
        <w:adjustRightInd w:val="0"/>
        <w:ind w:firstLine="709"/>
        <w:jc w:val="both"/>
        <w:rPr>
          <w:sz w:val="24"/>
          <w:szCs w:val="24"/>
        </w:rPr>
      </w:pPr>
      <w:r w:rsidRPr="00193730">
        <w:rPr>
          <w:rFonts w:eastAsia="SimSun"/>
          <w:sz w:val="24"/>
          <w:szCs w:val="24"/>
          <w:lang w:eastAsia="zh-CN"/>
        </w:rPr>
        <w:t xml:space="preserve">4.6. Карточка – справка (ф. 0504417). </w:t>
      </w:r>
      <w:r w:rsidRPr="00193730">
        <w:rPr>
          <w:sz w:val="24"/>
          <w:szCs w:val="24"/>
        </w:rPr>
        <w:t xml:space="preserve">В соответствии с Приказом № 52н, Методическими </w:t>
      </w:r>
      <w:hyperlink r:id="rId152" w:history="1">
        <w:r w:rsidRPr="008E6B03">
          <w:rPr>
            <w:rStyle w:val="a3"/>
            <w:color w:val="auto"/>
            <w:sz w:val="24"/>
            <w:szCs w:val="24"/>
          </w:rPr>
          <w:t>указаниями</w:t>
        </w:r>
      </w:hyperlink>
      <w:r w:rsidRPr="008E6B03">
        <w:rPr>
          <w:sz w:val="24"/>
          <w:szCs w:val="24"/>
          <w:u w:val="single"/>
        </w:rPr>
        <w:t xml:space="preserve"> </w:t>
      </w:r>
      <w:r w:rsidRPr="00193730">
        <w:rPr>
          <w:sz w:val="24"/>
          <w:szCs w:val="24"/>
        </w:rPr>
        <w:t>по применению Карточки-справки</w:t>
      </w:r>
      <w:r w:rsidRPr="008E6B03">
        <w:rPr>
          <w:sz w:val="24"/>
          <w:szCs w:val="24"/>
        </w:rPr>
        <w:t xml:space="preserve"> </w:t>
      </w:r>
      <w:hyperlink r:id="rId153" w:history="1">
        <w:r w:rsidRPr="008E6B03">
          <w:rPr>
            <w:rStyle w:val="a3"/>
            <w:color w:val="auto"/>
            <w:sz w:val="24"/>
            <w:szCs w:val="24"/>
          </w:rPr>
          <w:t>(ф. 0504417)</w:t>
        </w:r>
      </w:hyperlink>
      <w:r w:rsidRPr="00193730">
        <w:rPr>
          <w:sz w:val="24"/>
          <w:szCs w:val="24"/>
        </w:rPr>
        <w:t xml:space="preserve"> не предусмотрены формирование и хранение вторых экземпляров расчетных листов (письмо Минфина России от 14.04.2016 № 02-06-05/21573).</w:t>
      </w:r>
    </w:p>
    <w:p w:rsidR="001927CD" w:rsidRPr="00193730" w:rsidRDefault="001927CD" w:rsidP="001927CD">
      <w:pPr>
        <w:autoSpaceDE w:val="0"/>
        <w:autoSpaceDN w:val="0"/>
        <w:adjustRightInd w:val="0"/>
        <w:ind w:firstLine="709"/>
        <w:jc w:val="both"/>
        <w:rPr>
          <w:i/>
          <w:sz w:val="24"/>
          <w:szCs w:val="24"/>
        </w:rPr>
      </w:pPr>
      <w:r w:rsidRPr="00193730">
        <w:rPr>
          <w:sz w:val="24"/>
          <w:szCs w:val="24"/>
        </w:rPr>
        <w:t xml:space="preserve">4.7. Авансовый отчет </w:t>
      </w:r>
      <w:hyperlink r:id="rId154" w:history="1">
        <w:r w:rsidRPr="008E6B03">
          <w:rPr>
            <w:rStyle w:val="a3"/>
            <w:color w:val="auto"/>
            <w:sz w:val="24"/>
            <w:szCs w:val="24"/>
          </w:rPr>
          <w:t>(ф. 0504505)</w:t>
        </w:r>
      </w:hyperlink>
      <w:r w:rsidRPr="00193730">
        <w:rPr>
          <w:sz w:val="24"/>
          <w:szCs w:val="24"/>
        </w:rPr>
        <w:t xml:space="preserve"> заполняется материально – ответственным лицом (командированным работником) автоматизированным способом. Раздел «Сведения о внесении остатка, выдаче перерасхода» заполняется работником бухгалтерии в первичном учетном документе (после утверждения руководителем)</w:t>
      </w:r>
      <w:r w:rsidR="008E6B03">
        <w:rPr>
          <w:i/>
          <w:sz w:val="24"/>
          <w:szCs w:val="24"/>
        </w:rPr>
        <w:t>.</w:t>
      </w:r>
    </w:p>
    <w:p w:rsidR="001927CD" w:rsidRPr="00193730" w:rsidRDefault="001927CD" w:rsidP="001927CD">
      <w:pPr>
        <w:autoSpaceDE w:val="0"/>
        <w:autoSpaceDN w:val="0"/>
        <w:adjustRightInd w:val="0"/>
        <w:ind w:firstLine="709"/>
        <w:jc w:val="both"/>
        <w:rPr>
          <w:sz w:val="24"/>
          <w:szCs w:val="24"/>
        </w:rPr>
      </w:pPr>
      <w:r w:rsidRPr="00193730">
        <w:rPr>
          <w:sz w:val="24"/>
          <w:szCs w:val="24"/>
        </w:rPr>
        <w:t>4.8. Бухгалтерская справка (ф. 0504833) предназначена для отражения учреждением операций, совершаемых:</w:t>
      </w:r>
    </w:p>
    <w:p w:rsidR="001927CD" w:rsidRPr="00193730" w:rsidRDefault="001927CD" w:rsidP="001927CD">
      <w:pPr>
        <w:autoSpaceDE w:val="0"/>
        <w:autoSpaceDN w:val="0"/>
        <w:adjustRightInd w:val="0"/>
        <w:ind w:firstLine="709"/>
        <w:jc w:val="both"/>
        <w:rPr>
          <w:sz w:val="24"/>
          <w:szCs w:val="24"/>
        </w:rPr>
      </w:pPr>
      <w:r w:rsidRPr="00193730">
        <w:rPr>
          <w:sz w:val="24"/>
          <w:szCs w:val="24"/>
        </w:rPr>
        <w:t>– в ходе ведения хозяйственной деятельности;</w:t>
      </w:r>
    </w:p>
    <w:p w:rsidR="001927CD" w:rsidRPr="00193730" w:rsidRDefault="001927CD" w:rsidP="001927CD">
      <w:pPr>
        <w:autoSpaceDE w:val="0"/>
        <w:autoSpaceDN w:val="0"/>
        <w:adjustRightInd w:val="0"/>
        <w:ind w:firstLine="709"/>
        <w:jc w:val="both"/>
        <w:rPr>
          <w:sz w:val="24"/>
          <w:szCs w:val="24"/>
        </w:rPr>
      </w:pPr>
      <w:r w:rsidRPr="00193730">
        <w:rPr>
          <w:sz w:val="24"/>
          <w:szCs w:val="24"/>
        </w:rPr>
        <w:t>– при передаче лицом, ответственным за оформление фактов хозяйственной жизни, первичных учетных документов в виде электронных документов, подписанных электронной подписью;</w:t>
      </w:r>
    </w:p>
    <w:p w:rsidR="001927CD" w:rsidRPr="00193730" w:rsidRDefault="001927CD" w:rsidP="001927CD">
      <w:pPr>
        <w:autoSpaceDE w:val="0"/>
        <w:autoSpaceDN w:val="0"/>
        <w:adjustRightInd w:val="0"/>
        <w:ind w:firstLine="709"/>
        <w:jc w:val="both"/>
        <w:rPr>
          <w:sz w:val="24"/>
          <w:szCs w:val="24"/>
        </w:rPr>
      </w:pPr>
      <w:proofErr w:type="gramStart"/>
      <w:r w:rsidRPr="00193730">
        <w:rPr>
          <w:sz w:val="24"/>
          <w:szCs w:val="24"/>
        </w:rPr>
        <w:t>– при отсутствии возможности в оформленном первичном учетном документе заполнения раздела «Отметка о принятии к учету» (при передаче полномочий по ведению бюджетного (бухгалтерского) учета и формированию бюджетной (финансовой) отчетности иной организации (централизованной бухгалтерии).</w:t>
      </w:r>
      <w:proofErr w:type="gramEnd"/>
    </w:p>
    <w:p w:rsidR="001927CD" w:rsidRPr="00193730" w:rsidRDefault="001927CD" w:rsidP="001927CD">
      <w:pPr>
        <w:autoSpaceDE w:val="0"/>
        <w:autoSpaceDN w:val="0"/>
        <w:adjustRightInd w:val="0"/>
        <w:ind w:firstLine="709"/>
        <w:jc w:val="both"/>
        <w:rPr>
          <w:sz w:val="24"/>
          <w:szCs w:val="24"/>
        </w:rPr>
      </w:pPr>
      <w:r w:rsidRPr="00193730">
        <w:rPr>
          <w:sz w:val="24"/>
          <w:szCs w:val="24"/>
        </w:rPr>
        <w:t xml:space="preserve">На основании Бухгалтерской справки </w:t>
      </w:r>
      <w:hyperlink r:id="rId155" w:history="1">
        <w:r w:rsidRPr="008E6B03">
          <w:rPr>
            <w:rStyle w:val="a3"/>
            <w:color w:val="auto"/>
            <w:sz w:val="24"/>
            <w:szCs w:val="24"/>
          </w:rPr>
          <w:t>(ф. 0504833)</w:t>
        </w:r>
      </w:hyperlink>
      <w:r w:rsidRPr="00193730">
        <w:rPr>
          <w:sz w:val="24"/>
          <w:szCs w:val="24"/>
        </w:rPr>
        <w:t xml:space="preserve"> производятся бухгалтерские записи, связанные с исправлением ошибок, выявленных субъектом учета. При этом исправления записываются соответствующей корреспонденцией по счетам бухгалтерского учета, и делается ссылка на номер и дату исправляемого документа и (или) документа, являющегося основанием для внесения исправлений.</w:t>
      </w:r>
    </w:p>
    <w:p w:rsidR="001927CD" w:rsidRDefault="001927CD" w:rsidP="001927CD">
      <w:pPr>
        <w:autoSpaceDE w:val="0"/>
        <w:autoSpaceDN w:val="0"/>
        <w:adjustRightInd w:val="0"/>
        <w:ind w:firstLine="709"/>
        <w:jc w:val="both"/>
        <w:rPr>
          <w:szCs w:val="28"/>
        </w:rPr>
      </w:pPr>
      <w:proofErr w:type="gramStart"/>
      <w:r w:rsidRPr="00193730">
        <w:rPr>
          <w:sz w:val="24"/>
          <w:szCs w:val="24"/>
        </w:rPr>
        <w:t>При формировании Бухгалтерской справки (ф. 0504833) в случаях, если в первичных (сводных) учетных документах, в том числе представленных в виде электронных документов, подписанных электронной подписью, а также при отсутствии возможности проставления отметки о принятии их к учету и отражению бухгалтерских записей, указываются: наименование первичного документа, основание, номер, дата и наименование хозяйственной операции</w:t>
      </w:r>
      <w:r w:rsidRPr="00193730">
        <w:rPr>
          <w:szCs w:val="28"/>
        </w:rPr>
        <w:t>.</w:t>
      </w:r>
      <w:proofErr w:type="gramEnd"/>
    </w:p>
    <w:p w:rsidR="001927CD" w:rsidRDefault="001927CD" w:rsidP="001927CD">
      <w:pPr>
        <w:autoSpaceDE w:val="0"/>
        <w:autoSpaceDN w:val="0"/>
        <w:adjustRightInd w:val="0"/>
        <w:ind w:firstLine="709"/>
        <w:jc w:val="both"/>
        <w:rPr>
          <w:szCs w:val="28"/>
        </w:rPr>
      </w:pPr>
    </w:p>
    <w:p w:rsidR="001927CD" w:rsidRDefault="001927CD" w:rsidP="001927CD">
      <w:pPr>
        <w:autoSpaceDE w:val="0"/>
        <w:autoSpaceDN w:val="0"/>
        <w:adjustRightInd w:val="0"/>
        <w:ind w:firstLine="709"/>
        <w:jc w:val="both"/>
        <w:rPr>
          <w:szCs w:val="28"/>
        </w:rPr>
      </w:pPr>
    </w:p>
    <w:p w:rsidR="001927CD" w:rsidRPr="00483769" w:rsidRDefault="001927CD" w:rsidP="001927CD">
      <w:pPr>
        <w:pStyle w:val="ConsPlusNormal"/>
        <w:jc w:val="right"/>
        <w:outlineLvl w:val="2"/>
        <w:rPr>
          <w:sz w:val="24"/>
          <w:szCs w:val="24"/>
        </w:rPr>
      </w:pPr>
      <w:r w:rsidRPr="00483769">
        <w:rPr>
          <w:sz w:val="24"/>
          <w:szCs w:val="24"/>
        </w:rPr>
        <w:t xml:space="preserve">Приложение </w:t>
      </w:r>
      <w:r>
        <w:rPr>
          <w:sz w:val="24"/>
          <w:szCs w:val="24"/>
        </w:rPr>
        <w:t>№</w:t>
      </w:r>
      <w:r w:rsidRPr="00483769">
        <w:rPr>
          <w:sz w:val="24"/>
          <w:szCs w:val="24"/>
        </w:rPr>
        <w:t xml:space="preserve"> 1 к </w:t>
      </w:r>
      <w:r>
        <w:rPr>
          <w:sz w:val="24"/>
          <w:szCs w:val="24"/>
        </w:rPr>
        <w:t>Положению</w:t>
      </w:r>
    </w:p>
    <w:p w:rsidR="001927CD" w:rsidRPr="00193730" w:rsidRDefault="001927CD" w:rsidP="001927CD">
      <w:pPr>
        <w:autoSpaceDE w:val="0"/>
        <w:autoSpaceDN w:val="0"/>
        <w:adjustRightInd w:val="0"/>
        <w:ind w:firstLine="709"/>
        <w:jc w:val="both"/>
        <w:rPr>
          <w:szCs w:val="28"/>
        </w:rPr>
      </w:pPr>
    </w:p>
    <w:p w:rsidR="001927CD" w:rsidRPr="00483769" w:rsidRDefault="001927CD" w:rsidP="00CE5BF3">
      <w:pPr>
        <w:pStyle w:val="ConsPlusNormal"/>
        <w:jc w:val="both"/>
        <w:rPr>
          <w:sz w:val="24"/>
          <w:szCs w:val="24"/>
        </w:rPr>
      </w:pPr>
    </w:p>
    <w:p w:rsidR="00CE5BF3" w:rsidRPr="00483769" w:rsidRDefault="00CE5BF3" w:rsidP="00CE5BF3">
      <w:pPr>
        <w:pStyle w:val="ConsPlusNormal"/>
        <w:jc w:val="both"/>
        <w:rPr>
          <w:sz w:val="24"/>
          <w:szCs w:val="24"/>
        </w:rPr>
      </w:pPr>
    </w:p>
    <w:p w:rsidR="00CE5BF3" w:rsidRPr="00483769" w:rsidRDefault="00CE5BF3" w:rsidP="00CE5BF3">
      <w:pPr>
        <w:pStyle w:val="ConsPlusNormal"/>
        <w:jc w:val="center"/>
        <w:rPr>
          <w:sz w:val="24"/>
          <w:szCs w:val="24"/>
        </w:rPr>
      </w:pPr>
      <w:r w:rsidRPr="00483769">
        <w:rPr>
          <w:b/>
          <w:bCs/>
          <w:sz w:val="24"/>
          <w:szCs w:val="24"/>
        </w:rPr>
        <w:t xml:space="preserve">График документооборота </w:t>
      </w:r>
    </w:p>
    <w:p w:rsidR="00CE5BF3" w:rsidRPr="00483769" w:rsidRDefault="00CE5BF3" w:rsidP="00CE5BF3">
      <w:pPr>
        <w:pStyle w:val="ConsPlusNormal"/>
        <w:jc w:val="both"/>
        <w:rPr>
          <w:sz w:val="24"/>
          <w:szCs w:val="24"/>
        </w:rPr>
      </w:pPr>
    </w:p>
    <w:p w:rsidR="00CE5BF3" w:rsidRPr="00483769" w:rsidRDefault="00CE5BF3" w:rsidP="00CE5BF3">
      <w:pPr>
        <w:pStyle w:val="ConsPlusNormal"/>
        <w:jc w:val="both"/>
        <w:rPr>
          <w:sz w:val="24"/>
          <w:szCs w:val="24"/>
        </w:rPr>
      </w:pPr>
    </w:p>
    <w:tbl>
      <w:tblPr>
        <w:tblW w:w="10089" w:type="dxa"/>
        <w:tblLayout w:type="fixed"/>
        <w:tblLook w:val="0000" w:firstRow="0" w:lastRow="0" w:firstColumn="0" w:lastColumn="0" w:noHBand="0" w:noVBand="0"/>
      </w:tblPr>
      <w:tblGrid>
        <w:gridCol w:w="3888"/>
        <w:gridCol w:w="1980"/>
        <w:gridCol w:w="2160"/>
        <w:gridCol w:w="2061"/>
      </w:tblGrid>
      <w:tr w:rsidR="00CE5BF3" w:rsidRPr="00483769" w:rsidTr="00D217BA">
        <w:tc>
          <w:tcPr>
            <w:tcW w:w="3888"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rPr>
                <w:sz w:val="24"/>
                <w:szCs w:val="24"/>
              </w:rPr>
            </w:pPr>
            <w:r w:rsidRPr="00483769">
              <w:rPr>
                <w:sz w:val="24"/>
                <w:szCs w:val="24"/>
              </w:rPr>
              <w:t>Наименование</w:t>
            </w:r>
          </w:p>
          <w:p w:rsidR="00CE5BF3" w:rsidRPr="00483769" w:rsidRDefault="00CE5BF3" w:rsidP="00D217BA">
            <w:pPr>
              <w:widowControl w:val="0"/>
              <w:autoSpaceDE w:val="0"/>
              <w:autoSpaceDN w:val="0"/>
              <w:adjustRightInd w:val="0"/>
              <w:rPr>
                <w:sz w:val="24"/>
                <w:szCs w:val="24"/>
              </w:rPr>
            </w:pPr>
            <w:r w:rsidRPr="00483769">
              <w:rPr>
                <w:sz w:val="24"/>
                <w:szCs w:val="24"/>
              </w:rPr>
              <w:t>документа</w:t>
            </w:r>
          </w:p>
        </w:tc>
        <w:tc>
          <w:tcPr>
            <w:tcW w:w="1980"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rPr>
                <w:sz w:val="24"/>
                <w:szCs w:val="24"/>
              </w:rPr>
            </w:pPr>
            <w:r w:rsidRPr="00483769">
              <w:rPr>
                <w:sz w:val="24"/>
                <w:szCs w:val="24"/>
              </w:rPr>
              <w:t xml:space="preserve">Ответственный </w:t>
            </w:r>
          </w:p>
          <w:p w:rsidR="00CE5BF3" w:rsidRPr="00483769" w:rsidRDefault="00CE5BF3" w:rsidP="00D217BA">
            <w:pPr>
              <w:widowControl w:val="0"/>
              <w:autoSpaceDE w:val="0"/>
              <w:autoSpaceDN w:val="0"/>
              <w:adjustRightInd w:val="0"/>
              <w:rPr>
                <w:sz w:val="24"/>
                <w:szCs w:val="24"/>
              </w:rPr>
            </w:pPr>
            <w:r w:rsidRPr="00483769">
              <w:rPr>
                <w:sz w:val="24"/>
                <w:szCs w:val="24"/>
              </w:rPr>
              <w:t>за представление (составление)</w:t>
            </w:r>
          </w:p>
        </w:tc>
        <w:tc>
          <w:tcPr>
            <w:tcW w:w="2160"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rPr>
                <w:sz w:val="24"/>
                <w:szCs w:val="24"/>
              </w:rPr>
            </w:pPr>
            <w:r w:rsidRPr="00483769">
              <w:rPr>
                <w:sz w:val="24"/>
                <w:szCs w:val="24"/>
              </w:rPr>
              <w:t>Срок</w:t>
            </w:r>
          </w:p>
          <w:p w:rsidR="00CE5BF3" w:rsidRPr="00483769" w:rsidRDefault="00CE5BF3" w:rsidP="00D217BA">
            <w:pPr>
              <w:widowControl w:val="0"/>
              <w:autoSpaceDE w:val="0"/>
              <w:autoSpaceDN w:val="0"/>
              <w:adjustRightInd w:val="0"/>
              <w:rPr>
                <w:sz w:val="24"/>
                <w:szCs w:val="24"/>
              </w:rPr>
            </w:pPr>
            <w:r w:rsidRPr="00483769">
              <w:rPr>
                <w:sz w:val="24"/>
                <w:szCs w:val="24"/>
              </w:rPr>
              <w:t>представления</w:t>
            </w:r>
          </w:p>
        </w:tc>
        <w:tc>
          <w:tcPr>
            <w:tcW w:w="2061"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rPr>
                <w:sz w:val="24"/>
                <w:szCs w:val="24"/>
              </w:rPr>
            </w:pPr>
            <w:r w:rsidRPr="00483769">
              <w:rPr>
                <w:sz w:val="24"/>
                <w:szCs w:val="24"/>
              </w:rPr>
              <w:t>Срок исполнения</w:t>
            </w:r>
          </w:p>
        </w:tc>
      </w:tr>
      <w:tr w:rsidR="00CE5BF3" w:rsidRPr="00483769" w:rsidTr="00D217BA">
        <w:tc>
          <w:tcPr>
            <w:tcW w:w="3888"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rPr>
                <w:sz w:val="24"/>
                <w:szCs w:val="24"/>
              </w:rPr>
            </w:pPr>
          </w:p>
        </w:tc>
        <w:tc>
          <w:tcPr>
            <w:tcW w:w="1980"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jc w:val="both"/>
              <w:rPr>
                <w:sz w:val="24"/>
                <w:szCs w:val="24"/>
              </w:rPr>
            </w:pPr>
          </w:p>
        </w:tc>
        <w:tc>
          <w:tcPr>
            <w:tcW w:w="2160"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rPr>
                <w:sz w:val="24"/>
                <w:szCs w:val="24"/>
              </w:rPr>
            </w:pPr>
          </w:p>
        </w:tc>
        <w:tc>
          <w:tcPr>
            <w:tcW w:w="2061"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jc w:val="both"/>
              <w:rPr>
                <w:sz w:val="24"/>
                <w:szCs w:val="24"/>
              </w:rPr>
            </w:pPr>
          </w:p>
        </w:tc>
      </w:tr>
      <w:tr w:rsidR="00CE5BF3" w:rsidRPr="00483769" w:rsidTr="00D217BA">
        <w:tc>
          <w:tcPr>
            <w:tcW w:w="3888"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rPr>
                <w:sz w:val="24"/>
                <w:szCs w:val="24"/>
              </w:rPr>
            </w:pPr>
          </w:p>
        </w:tc>
        <w:tc>
          <w:tcPr>
            <w:tcW w:w="1980"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jc w:val="both"/>
              <w:rPr>
                <w:sz w:val="24"/>
                <w:szCs w:val="24"/>
              </w:rPr>
            </w:pPr>
          </w:p>
        </w:tc>
        <w:tc>
          <w:tcPr>
            <w:tcW w:w="2160"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rPr>
                <w:sz w:val="24"/>
                <w:szCs w:val="24"/>
              </w:rPr>
            </w:pPr>
          </w:p>
        </w:tc>
        <w:tc>
          <w:tcPr>
            <w:tcW w:w="2061" w:type="dxa"/>
            <w:tcBorders>
              <w:top w:val="single" w:sz="6" w:space="0" w:color="auto"/>
              <w:left w:val="single" w:sz="6" w:space="0" w:color="auto"/>
              <w:bottom w:val="single" w:sz="6" w:space="0" w:color="auto"/>
              <w:right w:val="single" w:sz="6" w:space="0" w:color="auto"/>
            </w:tcBorders>
          </w:tcPr>
          <w:p w:rsidR="00CE5BF3" w:rsidRPr="00483769" w:rsidRDefault="00CE5BF3" w:rsidP="00D217BA">
            <w:pPr>
              <w:widowControl w:val="0"/>
              <w:autoSpaceDE w:val="0"/>
              <w:autoSpaceDN w:val="0"/>
              <w:adjustRightInd w:val="0"/>
              <w:jc w:val="both"/>
              <w:rPr>
                <w:sz w:val="24"/>
                <w:szCs w:val="24"/>
              </w:rPr>
            </w:pPr>
          </w:p>
        </w:tc>
      </w:tr>
    </w:tbl>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E718E1" w:rsidRDefault="00E718E1"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Pr="00483769" w:rsidRDefault="00CE5BF3" w:rsidP="00CE5BF3">
      <w:pPr>
        <w:pStyle w:val="ConsPlusNormal"/>
        <w:jc w:val="right"/>
        <w:outlineLvl w:val="1"/>
        <w:rPr>
          <w:sz w:val="24"/>
          <w:szCs w:val="24"/>
        </w:rPr>
      </w:pPr>
      <w:r w:rsidRPr="00483769">
        <w:rPr>
          <w:sz w:val="24"/>
          <w:szCs w:val="24"/>
        </w:rPr>
        <w:lastRenderedPageBreak/>
        <w:t xml:space="preserve">Приложение </w:t>
      </w:r>
      <w:r>
        <w:rPr>
          <w:sz w:val="24"/>
          <w:szCs w:val="24"/>
        </w:rPr>
        <w:t>№ 4</w:t>
      </w:r>
    </w:p>
    <w:p w:rsidR="00CE5BF3" w:rsidRDefault="00CE5BF3" w:rsidP="00CE5BF3">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CE5BF3" w:rsidRPr="00483769" w:rsidRDefault="00CE5BF3" w:rsidP="00CE5BF3">
      <w:pPr>
        <w:pStyle w:val="ConsPlusNormal"/>
        <w:jc w:val="right"/>
        <w:rPr>
          <w:sz w:val="24"/>
          <w:szCs w:val="24"/>
        </w:rPr>
      </w:pPr>
      <w:r w:rsidRPr="00483769">
        <w:rPr>
          <w:sz w:val="24"/>
          <w:szCs w:val="24"/>
        </w:rPr>
        <w:t>для целей бюджетного учета</w:t>
      </w:r>
    </w:p>
    <w:p w:rsidR="00CE5BF3" w:rsidRPr="00CE5BF3" w:rsidRDefault="00CE5BF3" w:rsidP="00CE5BF3">
      <w:pPr>
        <w:pStyle w:val="ConsPlusNormal"/>
        <w:jc w:val="both"/>
        <w:rPr>
          <w:sz w:val="24"/>
          <w:szCs w:val="24"/>
        </w:rPr>
      </w:pPr>
    </w:p>
    <w:p w:rsidR="00CE5BF3" w:rsidRPr="00CE5BF3" w:rsidRDefault="00CE5BF3" w:rsidP="00CE5BF3">
      <w:pPr>
        <w:pStyle w:val="ConsPlusNormal"/>
        <w:jc w:val="center"/>
        <w:rPr>
          <w:sz w:val="24"/>
          <w:szCs w:val="24"/>
        </w:rPr>
      </w:pPr>
      <w:bookmarkStart w:id="12" w:name="P908"/>
      <w:bookmarkEnd w:id="12"/>
      <w:r w:rsidRPr="00CE5BF3">
        <w:rPr>
          <w:b/>
          <w:sz w:val="24"/>
          <w:szCs w:val="24"/>
        </w:rPr>
        <w:t>Самостоятельно разработанные регистры бюджетного учета</w:t>
      </w:r>
    </w:p>
    <w:p w:rsidR="00CE5BF3" w:rsidRPr="00CE5BF3" w:rsidRDefault="00CE5BF3" w:rsidP="00CE5BF3">
      <w:pPr>
        <w:pStyle w:val="ConsPlusNormal"/>
        <w:jc w:val="both"/>
        <w:rPr>
          <w:sz w:val="24"/>
          <w:szCs w:val="24"/>
        </w:rPr>
      </w:pPr>
    </w:p>
    <w:p w:rsidR="00CE5BF3" w:rsidRPr="00CE5BF3" w:rsidRDefault="00CE5BF3" w:rsidP="00CE5BF3">
      <w:pPr>
        <w:pStyle w:val="ConsPlusNormal"/>
        <w:jc w:val="center"/>
        <w:outlineLvl w:val="2"/>
        <w:rPr>
          <w:sz w:val="24"/>
          <w:szCs w:val="24"/>
        </w:rPr>
      </w:pPr>
      <w:r w:rsidRPr="00CE5BF3">
        <w:rPr>
          <w:b/>
          <w:sz w:val="24"/>
          <w:szCs w:val="24"/>
        </w:rPr>
        <w:t>Карточка</w:t>
      </w:r>
    </w:p>
    <w:p w:rsidR="00CE5BF3" w:rsidRPr="00CE5BF3" w:rsidRDefault="00CE5BF3" w:rsidP="00CE5BF3">
      <w:pPr>
        <w:pStyle w:val="ConsPlusNormal"/>
        <w:jc w:val="center"/>
        <w:rPr>
          <w:sz w:val="24"/>
          <w:szCs w:val="24"/>
        </w:rPr>
      </w:pPr>
      <w:r w:rsidRPr="00CE5BF3">
        <w:rPr>
          <w:b/>
          <w:sz w:val="24"/>
          <w:szCs w:val="24"/>
        </w:rPr>
        <w:t>учета прогнозных (плановых) назначений</w:t>
      </w:r>
    </w:p>
    <w:p w:rsidR="00CE5BF3" w:rsidRPr="00CE5BF3" w:rsidRDefault="00CE5BF3" w:rsidP="00CE5BF3">
      <w:pPr>
        <w:pStyle w:val="ConsPlusNormal"/>
        <w:jc w:val="both"/>
        <w:rPr>
          <w:sz w:val="24"/>
          <w:szCs w:val="24"/>
        </w:rPr>
      </w:pPr>
    </w:p>
    <w:p w:rsidR="00CE5BF3" w:rsidRPr="00CE5BF3" w:rsidRDefault="00CE5BF3" w:rsidP="00CE5BF3">
      <w:pPr>
        <w:pStyle w:val="ConsPlusNormal"/>
        <w:jc w:val="center"/>
        <w:rPr>
          <w:sz w:val="24"/>
          <w:szCs w:val="24"/>
        </w:rPr>
      </w:pPr>
      <w:r w:rsidRPr="00CE5BF3">
        <w:rPr>
          <w:sz w:val="24"/>
          <w:szCs w:val="24"/>
        </w:rPr>
        <w:t>на "____" ______________ 20____ г.</w:t>
      </w:r>
    </w:p>
    <w:p w:rsidR="00CE5BF3" w:rsidRPr="00CE5BF3" w:rsidRDefault="00CE5BF3" w:rsidP="00CE5BF3">
      <w:pPr>
        <w:pStyle w:val="ConsPlusNormal"/>
        <w:jc w:val="both"/>
        <w:rPr>
          <w:sz w:val="24"/>
          <w:szCs w:val="24"/>
        </w:rPr>
      </w:pPr>
    </w:p>
    <w:p w:rsidR="00CE5BF3" w:rsidRPr="00CE5BF3" w:rsidRDefault="00CE5BF3" w:rsidP="00CE5BF3">
      <w:pPr>
        <w:pStyle w:val="ConsPlusNormal"/>
        <w:jc w:val="both"/>
        <w:rPr>
          <w:sz w:val="24"/>
          <w:szCs w:val="24"/>
        </w:rPr>
      </w:pPr>
      <w:r w:rsidRPr="00CE5BF3">
        <w:rPr>
          <w:sz w:val="24"/>
          <w:szCs w:val="24"/>
        </w:rPr>
        <w:t>Наименование бюджета ________________________________________________________</w:t>
      </w:r>
    </w:p>
    <w:p w:rsidR="00CE5BF3" w:rsidRPr="00CE5BF3" w:rsidRDefault="00CE5BF3" w:rsidP="00CE5BF3">
      <w:pPr>
        <w:pStyle w:val="ConsPlusNormal"/>
        <w:spacing w:before="220"/>
        <w:jc w:val="both"/>
        <w:rPr>
          <w:sz w:val="24"/>
          <w:szCs w:val="24"/>
        </w:rPr>
      </w:pPr>
      <w:r w:rsidRPr="00CE5BF3">
        <w:rPr>
          <w:sz w:val="24"/>
          <w:szCs w:val="24"/>
        </w:rPr>
        <w:t>Наименование финансового органа _____________________________________________</w:t>
      </w:r>
    </w:p>
    <w:p w:rsidR="00CE5BF3" w:rsidRPr="00CE5BF3" w:rsidRDefault="00CE5BF3" w:rsidP="00CE5BF3">
      <w:pPr>
        <w:pStyle w:val="ConsPlusNormal"/>
        <w:spacing w:before="220"/>
        <w:jc w:val="both"/>
        <w:rPr>
          <w:sz w:val="24"/>
          <w:szCs w:val="24"/>
        </w:rPr>
      </w:pPr>
      <w:r w:rsidRPr="00CE5BF3">
        <w:rPr>
          <w:sz w:val="24"/>
          <w:szCs w:val="24"/>
        </w:rPr>
        <w:t>Структурное подразделение ___________________________________________________</w:t>
      </w:r>
    </w:p>
    <w:p w:rsidR="00CE5BF3" w:rsidRPr="00CE5BF3" w:rsidRDefault="00CE5BF3" w:rsidP="00CE5BF3">
      <w:pPr>
        <w:pStyle w:val="ConsPlusNormal"/>
        <w:spacing w:before="220"/>
        <w:jc w:val="both"/>
        <w:rPr>
          <w:sz w:val="24"/>
          <w:szCs w:val="24"/>
        </w:rPr>
      </w:pPr>
      <w:r w:rsidRPr="00CE5BF3">
        <w:rPr>
          <w:sz w:val="24"/>
          <w:szCs w:val="24"/>
        </w:rPr>
        <w:t>Единица измерения: руб.</w:t>
      </w:r>
    </w:p>
    <w:p w:rsidR="00CE5BF3" w:rsidRPr="00CE5BF3" w:rsidRDefault="00CE5BF3" w:rsidP="00CE5BF3">
      <w:pPr>
        <w:pStyle w:val="ConsPlusNormal"/>
        <w:jc w:val="both"/>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2410"/>
        <w:gridCol w:w="3543"/>
        <w:gridCol w:w="1843"/>
      </w:tblGrid>
      <w:tr w:rsidR="00CE5BF3" w:rsidRPr="00CE5BF3" w:rsidTr="00D217BA">
        <w:tc>
          <w:tcPr>
            <w:tcW w:w="1985" w:type="dxa"/>
            <w:vMerge w:val="restart"/>
          </w:tcPr>
          <w:p w:rsidR="00CE5BF3" w:rsidRPr="00CE5BF3" w:rsidRDefault="00CE5BF3" w:rsidP="00D217BA">
            <w:pPr>
              <w:pStyle w:val="ConsPlusNormal"/>
              <w:jc w:val="center"/>
              <w:rPr>
                <w:sz w:val="24"/>
                <w:szCs w:val="24"/>
              </w:rPr>
            </w:pPr>
            <w:r w:rsidRPr="00CE5BF3">
              <w:rPr>
                <w:sz w:val="24"/>
                <w:szCs w:val="24"/>
              </w:rPr>
              <w:t>Номер счета</w:t>
            </w:r>
          </w:p>
        </w:tc>
        <w:tc>
          <w:tcPr>
            <w:tcW w:w="5953" w:type="dxa"/>
            <w:gridSpan w:val="2"/>
          </w:tcPr>
          <w:p w:rsidR="00CE5BF3" w:rsidRPr="00CE5BF3" w:rsidRDefault="00CE5BF3" w:rsidP="00D217BA">
            <w:pPr>
              <w:pStyle w:val="ConsPlusNormal"/>
              <w:jc w:val="center"/>
              <w:rPr>
                <w:sz w:val="24"/>
                <w:szCs w:val="24"/>
              </w:rPr>
            </w:pPr>
            <w:r w:rsidRPr="00CE5BF3">
              <w:rPr>
                <w:sz w:val="24"/>
                <w:szCs w:val="24"/>
              </w:rPr>
              <w:t>Плановые назначения по доходам (поступлениям)</w:t>
            </w:r>
          </w:p>
        </w:tc>
        <w:tc>
          <w:tcPr>
            <w:tcW w:w="1843" w:type="dxa"/>
            <w:vMerge w:val="restart"/>
          </w:tcPr>
          <w:p w:rsidR="00CE5BF3" w:rsidRPr="00CE5BF3" w:rsidRDefault="00CE5BF3" w:rsidP="00D217BA">
            <w:pPr>
              <w:pStyle w:val="ConsPlusNormal"/>
              <w:jc w:val="center"/>
              <w:rPr>
                <w:sz w:val="24"/>
                <w:szCs w:val="24"/>
              </w:rPr>
            </w:pPr>
            <w:r w:rsidRPr="00CE5BF3">
              <w:rPr>
                <w:sz w:val="24"/>
                <w:szCs w:val="24"/>
              </w:rPr>
              <w:t>Примечание</w:t>
            </w:r>
          </w:p>
        </w:tc>
      </w:tr>
      <w:tr w:rsidR="00CE5BF3" w:rsidRPr="00CE5BF3" w:rsidTr="00D217BA">
        <w:tc>
          <w:tcPr>
            <w:tcW w:w="1985" w:type="dxa"/>
            <w:vMerge/>
          </w:tcPr>
          <w:p w:rsidR="00CE5BF3" w:rsidRPr="00CE5BF3" w:rsidRDefault="00CE5BF3" w:rsidP="00D217BA">
            <w:pPr>
              <w:rPr>
                <w:sz w:val="24"/>
                <w:szCs w:val="24"/>
              </w:rPr>
            </w:pPr>
          </w:p>
        </w:tc>
        <w:tc>
          <w:tcPr>
            <w:tcW w:w="2410" w:type="dxa"/>
          </w:tcPr>
          <w:p w:rsidR="00CE5BF3" w:rsidRPr="00CE5BF3" w:rsidRDefault="00CE5BF3" w:rsidP="00D217BA">
            <w:pPr>
              <w:pStyle w:val="ConsPlusNormal"/>
              <w:jc w:val="center"/>
              <w:rPr>
                <w:sz w:val="24"/>
                <w:szCs w:val="24"/>
              </w:rPr>
            </w:pPr>
            <w:r w:rsidRPr="00CE5BF3">
              <w:rPr>
                <w:sz w:val="24"/>
                <w:szCs w:val="24"/>
              </w:rPr>
              <w:t>на год</w:t>
            </w:r>
          </w:p>
        </w:tc>
        <w:tc>
          <w:tcPr>
            <w:tcW w:w="3543" w:type="dxa"/>
          </w:tcPr>
          <w:p w:rsidR="00CE5BF3" w:rsidRPr="00CE5BF3" w:rsidRDefault="00CE5BF3" w:rsidP="00D217BA">
            <w:pPr>
              <w:pStyle w:val="ConsPlusNormal"/>
              <w:jc w:val="center"/>
              <w:rPr>
                <w:sz w:val="24"/>
                <w:szCs w:val="24"/>
              </w:rPr>
            </w:pPr>
            <w:r w:rsidRPr="00CE5BF3">
              <w:rPr>
                <w:sz w:val="24"/>
                <w:szCs w:val="24"/>
              </w:rPr>
              <w:t>в том числе текущее изменение за месяц</w:t>
            </w:r>
          </w:p>
        </w:tc>
        <w:tc>
          <w:tcPr>
            <w:tcW w:w="1843" w:type="dxa"/>
            <w:vMerge/>
          </w:tcPr>
          <w:p w:rsidR="00CE5BF3" w:rsidRPr="00CE5BF3" w:rsidRDefault="00CE5BF3" w:rsidP="00D217BA">
            <w:pPr>
              <w:rPr>
                <w:sz w:val="24"/>
                <w:szCs w:val="24"/>
              </w:rPr>
            </w:pPr>
          </w:p>
        </w:tc>
      </w:tr>
      <w:tr w:rsidR="00CE5BF3" w:rsidRPr="00CE5BF3" w:rsidTr="00D217BA">
        <w:tc>
          <w:tcPr>
            <w:tcW w:w="1985" w:type="dxa"/>
          </w:tcPr>
          <w:p w:rsidR="00CE5BF3" w:rsidRPr="00CE5BF3" w:rsidRDefault="00CE5BF3" w:rsidP="00D217BA">
            <w:pPr>
              <w:pStyle w:val="ConsPlusNormal"/>
              <w:jc w:val="center"/>
              <w:rPr>
                <w:sz w:val="24"/>
                <w:szCs w:val="24"/>
              </w:rPr>
            </w:pPr>
            <w:r w:rsidRPr="00CE5BF3">
              <w:rPr>
                <w:sz w:val="24"/>
                <w:szCs w:val="24"/>
              </w:rPr>
              <w:t>1</w:t>
            </w:r>
          </w:p>
        </w:tc>
        <w:tc>
          <w:tcPr>
            <w:tcW w:w="2410" w:type="dxa"/>
          </w:tcPr>
          <w:p w:rsidR="00CE5BF3" w:rsidRPr="00CE5BF3" w:rsidRDefault="00CE5BF3" w:rsidP="00D217BA">
            <w:pPr>
              <w:pStyle w:val="ConsPlusNormal"/>
              <w:jc w:val="center"/>
              <w:rPr>
                <w:sz w:val="24"/>
                <w:szCs w:val="24"/>
              </w:rPr>
            </w:pPr>
            <w:r w:rsidRPr="00CE5BF3">
              <w:rPr>
                <w:sz w:val="24"/>
                <w:szCs w:val="24"/>
              </w:rPr>
              <w:t>2</w:t>
            </w:r>
          </w:p>
        </w:tc>
        <w:tc>
          <w:tcPr>
            <w:tcW w:w="3543" w:type="dxa"/>
          </w:tcPr>
          <w:p w:rsidR="00CE5BF3" w:rsidRPr="00CE5BF3" w:rsidRDefault="00CE5BF3" w:rsidP="00D217BA">
            <w:pPr>
              <w:pStyle w:val="ConsPlusNormal"/>
              <w:jc w:val="center"/>
              <w:rPr>
                <w:sz w:val="24"/>
                <w:szCs w:val="24"/>
              </w:rPr>
            </w:pPr>
            <w:r w:rsidRPr="00CE5BF3">
              <w:rPr>
                <w:sz w:val="24"/>
                <w:szCs w:val="24"/>
              </w:rPr>
              <w:t>3</w:t>
            </w:r>
          </w:p>
        </w:tc>
        <w:tc>
          <w:tcPr>
            <w:tcW w:w="1843" w:type="dxa"/>
          </w:tcPr>
          <w:p w:rsidR="00CE5BF3" w:rsidRPr="00CE5BF3" w:rsidRDefault="00CE5BF3" w:rsidP="00D217BA">
            <w:pPr>
              <w:pStyle w:val="ConsPlusNormal"/>
              <w:jc w:val="center"/>
              <w:rPr>
                <w:sz w:val="24"/>
                <w:szCs w:val="24"/>
              </w:rPr>
            </w:pPr>
            <w:r w:rsidRPr="00CE5BF3">
              <w:rPr>
                <w:sz w:val="24"/>
                <w:szCs w:val="24"/>
              </w:rPr>
              <w:t>4</w:t>
            </w:r>
          </w:p>
        </w:tc>
      </w:tr>
      <w:tr w:rsidR="00CE5BF3" w:rsidRPr="00CE5BF3" w:rsidTr="00D217BA">
        <w:tc>
          <w:tcPr>
            <w:tcW w:w="1985" w:type="dxa"/>
          </w:tcPr>
          <w:p w:rsidR="00CE5BF3" w:rsidRPr="00CE5BF3" w:rsidRDefault="00CE5BF3" w:rsidP="00D217BA">
            <w:pPr>
              <w:pStyle w:val="ConsPlusNormal"/>
              <w:rPr>
                <w:sz w:val="24"/>
                <w:szCs w:val="24"/>
              </w:rPr>
            </w:pPr>
          </w:p>
        </w:tc>
        <w:tc>
          <w:tcPr>
            <w:tcW w:w="2410" w:type="dxa"/>
          </w:tcPr>
          <w:p w:rsidR="00CE5BF3" w:rsidRPr="00CE5BF3" w:rsidRDefault="00CE5BF3" w:rsidP="00D217BA">
            <w:pPr>
              <w:pStyle w:val="ConsPlusNormal"/>
              <w:rPr>
                <w:sz w:val="24"/>
                <w:szCs w:val="24"/>
              </w:rPr>
            </w:pPr>
          </w:p>
        </w:tc>
        <w:tc>
          <w:tcPr>
            <w:tcW w:w="3543" w:type="dxa"/>
          </w:tcPr>
          <w:p w:rsidR="00CE5BF3" w:rsidRPr="00CE5BF3" w:rsidRDefault="00CE5BF3" w:rsidP="00D217BA">
            <w:pPr>
              <w:pStyle w:val="ConsPlusNormal"/>
              <w:rPr>
                <w:sz w:val="24"/>
                <w:szCs w:val="24"/>
              </w:rPr>
            </w:pPr>
          </w:p>
        </w:tc>
        <w:tc>
          <w:tcPr>
            <w:tcW w:w="1843" w:type="dxa"/>
          </w:tcPr>
          <w:p w:rsidR="00CE5BF3" w:rsidRPr="00CE5BF3" w:rsidRDefault="00CE5BF3" w:rsidP="00D217BA">
            <w:pPr>
              <w:pStyle w:val="ConsPlusNormal"/>
              <w:rPr>
                <w:sz w:val="24"/>
                <w:szCs w:val="24"/>
              </w:rPr>
            </w:pPr>
          </w:p>
        </w:tc>
      </w:tr>
      <w:tr w:rsidR="00CE5BF3" w:rsidRPr="00CE5BF3" w:rsidTr="00D217BA">
        <w:tc>
          <w:tcPr>
            <w:tcW w:w="1985" w:type="dxa"/>
          </w:tcPr>
          <w:p w:rsidR="00CE5BF3" w:rsidRPr="00CE5BF3" w:rsidRDefault="00CE5BF3" w:rsidP="00D217BA">
            <w:pPr>
              <w:pStyle w:val="ConsPlusNormal"/>
              <w:rPr>
                <w:sz w:val="24"/>
                <w:szCs w:val="24"/>
              </w:rPr>
            </w:pPr>
          </w:p>
        </w:tc>
        <w:tc>
          <w:tcPr>
            <w:tcW w:w="2410" w:type="dxa"/>
          </w:tcPr>
          <w:p w:rsidR="00CE5BF3" w:rsidRPr="00CE5BF3" w:rsidRDefault="00CE5BF3" w:rsidP="00D217BA">
            <w:pPr>
              <w:pStyle w:val="ConsPlusNormal"/>
              <w:rPr>
                <w:sz w:val="24"/>
                <w:szCs w:val="24"/>
              </w:rPr>
            </w:pPr>
          </w:p>
        </w:tc>
        <w:tc>
          <w:tcPr>
            <w:tcW w:w="3543" w:type="dxa"/>
          </w:tcPr>
          <w:p w:rsidR="00CE5BF3" w:rsidRPr="00CE5BF3" w:rsidRDefault="00CE5BF3" w:rsidP="00D217BA">
            <w:pPr>
              <w:pStyle w:val="ConsPlusNormal"/>
              <w:rPr>
                <w:sz w:val="24"/>
                <w:szCs w:val="24"/>
              </w:rPr>
            </w:pPr>
          </w:p>
        </w:tc>
        <w:tc>
          <w:tcPr>
            <w:tcW w:w="1843" w:type="dxa"/>
          </w:tcPr>
          <w:p w:rsidR="00CE5BF3" w:rsidRPr="00CE5BF3" w:rsidRDefault="00CE5BF3" w:rsidP="00D217BA">
            <w:pPr>
              <w:pStyle w:val="ConsPlusNormal"/>
              <w:rPr>
                <w:sz w:val="24"/>
                <w:szCs w:val="24"/>
              </w:rPr>
            </w:pPr>
          </w:p>
        </w:tc>
      </w:tr>
      <w:tr w:rsidR="00CE5BF3" w:rsidRPr="00CE5BF3" w:rsidTr="00D217BA">
        <w:tc>
          <w:tcPr>
            <w:tcW w:w="1985" w:type="dxa"/>
          </w:tcPr>
          <w:p w:rsidR="00CE5BF3" w:rsidRPr="00CE5BF3" w:rsidRDefault="00CE5BF3" w:rsidP="00D217BA">
            <w:pPr>
              <w:pStyle w:val="ConsPlusNormal"/>
              <w:rPr>
                <w:sz w:val="24"/>
                <w:szCs w:val="24"/>
              </w:rPr>
            </w:pPr>
          </w:p>
        </w:tc>
        <w:tc>
          <w:tcPr>
            <w:tcW w:w="2410" w:type="dxa"/>
          </w:tcPr>
          <w:p w:rsidR="00CE5BF3" w:rsidRPr="00CE5BF3" w:rsidRDefault="00CE5BF3" w:rsidP="00D217BA">
            <w:pPr>
              <w:pStyle w:val="ConsPlusNormal"/>
              <w:rPr>
                <w:sz w:val="24"/>
                <w:szCs w:val="24"/>
              </w:rPr>
            </w:pPr>
          </w:p>
        </w:tc>
        <w:tc>
          <w:tcPr>
            <w:tcW w:w="3543" w:type="dxa"/>
          </w:tcPr>
          <w:p w:rsidR="00CE5BF3" w:rsidRPr="00CE5BF3" w:rsidRDefault="00CE5BF3" w:rsidP="00D217BA">
            <w:pPr>
              <w:pStyle w:val="ConsPlusNormal"/>
              <w:rPr>
                <w:sz w:val="24"/>
                <w:szCs w:val="24"/>
              </w:rPr>
            </w:pPr>
          </w:p>
        </w:tc>
        <w:tc>
          <w:tcPr>
            <w:tcW w:w="1843" w:type="dxa"/>
          </w:tcPr>
          <w:p w:rsidR="00CE5BF3" w:rsidRPr="00CE5BF3" w:rsidRDefault="00CE5BF3" w:rsidP="00D217BA">
            <w:pPr>
              <w:pStyle w:val="ConsPlusNormal"/>
              <w:rPr>
                <w:sz w:val="24"/>
                <w:szCs w:val="24"/>
              </w:rPr>
            </w:pPr>
          </w:p>
        </w:tc>
      </w:tr>
      <w:tr w:rsidR="00CE5BF3" w:rsidRPr="00CE5BF3" w:rsidTr="00D217BA">
        <w:tc>
          <w:tcPr>
            <w:tcW w:w="1985" w:type="dxa"/>
          </w:tcPr>
          <w:p w:rsidR="00CE5BF3" w:rsidRPr="00CE5BF3" w:rsidRDefault="00CE5BF3" w:rsidP="00D217BA">
            <w:pPr>
              <w:pStyle w:val="ConsPlusNormal"/>
              <w:rPr>
                <w:sz w:val="24"/>
                <w:szCs w:val="24"/>
              </w:rPr>
            </w:pPr>
            <w:r w:rsidRPr="00CE5BF3">
              <w:rPr>
                <w:b/>
                <w:sz w:val="24"/>
                <w:szCs w:val="24"/>
              </w:rPr>
              <w:t>Итого:</w:t>
            </w:r>
          </w:p>
        </w:tc>
        <w:tc>
          <w:tcPr>
            <w:tcW w:w="2410" w:type="dxa"/>
          </w:tcPr>
          <w:p w:rsidR="00CE5BF3" w:rsidRPr="00CE5BF3" w:rsidRDefault="00CE5BF3" w:rsidP="00D217BA">
            <w:pPr>
              <w:pStyle w:val="ConsPlusNormal"/>
              <w:rPr>
                <w:sz w:val="24"/>
                <w:szCs w:val="24"/>
              </w:rPr>
            </w:pPr>
          </w:p>
        </w:tc>
        <w:tc>
          <w:tcPr>
            <w:tcW w:w="3543" w:type="dxa"/>
          </w:tcPr>
          <w:p w:rsidR="00CE5BF3" w:rsidRPr="00CE5BF3" w:rsidRDefault="00CE5BF3" w:rsidP="00D217BA">
            <w:pPr>
              <w:pStyle w:val="ConsPlusNormal"/>
              <w:rPr>
                <w:sz w:val="24"/>
                <w:szCs w:val="24"/>
              </w:rPr>
            </w:pPr>
          </w:p>
        </w:tc>
        <w:tc>
          <w:tcPr>
            <w:tcW w:w="1843" w:type="dxa"/>
          </w:tcPr>
          <w:p w:rsidR="00CE5BF3" w:rsidRPr="00CE5BF3" w:rsidRDefault="00CE5BF3" w:rsidP="00D217BA">
            <w:pPr>
              <w:pStyle w:val="ConsPlusNormal"/>
              <w:rPr>
                <w:sz w:val="24"/>
                <w:szCs w:val="24"/>
              </w:rPr>
            </w:pPr>
          </w:p>
        </w:tc>
      </w:tr>
    </w:tbl>
    <w:p w:rsidR="00CE5BF3" w:rsidRPr="00CE5BF3" w:rsidRDefault="00CE5BF3" w:rsidP="00CE5BF3">
      <w:pPr>
        <w:pStyle w:val="ConsPlusNormal"/>
        <w:jc w:val="both"/>
        <w:rPr>
          <w:sz w:val="24"/>
          <w:szCs w:val="24"/>
        </w:rPr>
      </w:pPr>
    </w:p>
    <w:p w:rsidR="00CE5BF3" w:rsidRPr="00CE5BF3" w:rsidRDefault="00CE5BF3" w:rsidP="00CE5BF3">
      <w:pPr>
        <w:pStyle w:val="ConsPlusNonformat"/>
        <w:jc w:val="both"/>
        <w:rPr>
          <w:sz w:val="24"/>
          <w:szCs w:val="24"/>
        </w:rPr>
      </w:pPr>
      <w:r w:rsidRPr="00CE5BF3">
        <w:rPr>
          <w:sz w:val="24"/>
          <w:szCs w:val="24"/>
        </w:rPr>
        <w:t>Руководитель финансового органа ____________/______________________________</w:t>
      </w:r>
    </w:p>
    <w:p w:rsidR="00CE5BF3" w:rsidRPr="00CE5BF3" w:rsidRDefault="00CE5BF3" w:rsidP="00CE5BF3">
      <w:pPr>
        <w:pStyle w:val="ConsPlusNonformat"/>
        <w:jc w:val="both"/>
        <w:rPr>
          <w:sz w:val="24"/>
          <w:szCs w:val="24"/>
        </w:rPr>
      </w:pPr>
      <w:r w:rsidRPr="00CE5BF3">
        <w:rPr>
          <w:sz w:val="24"/>
          <w:szCs w:val="24"/>
        </w:rPr>
        <w:t xml:space="preserve">                                  (подпись)       (расшифровка подписи)</w:t>
      </w:r>
    </w:p>
    <w:p w:rsidR="00CE5BF3" w:rsidRPr="00CE5BF3" w:rsidRDefault="00CE5BF3" w:rsidP="00CE5BF3">
      <w:pPr>
        <w:pStyle w:val="ConsPlusNonformat"/>
        <w:jc w:val="both"/>
        <w:rPr>
          <w:sz w:val="24"/>
          <w:szCs w:val="24"/>
        </w:rPr>
      </w:pPr>
    </w:p>
    <w:p w:rsidR="00CE5BF3" w:rsidRPr="00CE5BF3" w:rsidRDefault="00CE5BF3" w:rsidP="00CE5BF3">
      <w:pPr>
        <w:pStyle w:val="ConsPlusNonformat"/>
        <w:jc w:val="both"/>
        <w:rPr>
          <w:sz w:val="24"/>
          <w:szCs w:val="24"/>
        </w:rPr>
      </w:pPr>
      <w:r w:rsidRPr="00CE5BF3">
        <w:rPr>
          <w:sz w:val="24"/>
          <w:szCs w:val="24"/>
        </w:rPr>
        <w:t>Исполнитель _____________/___________/_______________________</w:t>
      </w:r>
    </w:p>
    <w:p w:rsidR="00CE5BF3" w:rsidRPr="00CE5BF3" w:rsidRDefault="00CE5BF3" w:rsidP="00CE5BF3">
      <w:pPr>
        <w:pStyle w:val="ConsPlusNonformat"/>
        <w:jc w:val="both"/>
        <w:rPr>
          <w:sz w:val="24"/>
          <w:szCs w:val="24"/>
        </w:rPr>
      </w:pPr>
      <w:r w:rsidRPr="00CE5BF3">
        <w:rPr>
          <w:sz w:val="24"/>
          <w:szCs w:val="24"/>
        </w:rPr>
        <w:t xml:space="preserve">             (должность)   (подпись)   (расшифровка подписи)</w:t>
      </w:r>
    </w:p>
    <w:p w:rsidR="00CE5BF3" w:rsidRPr="00CE5BF3" w:rsidRDefault="00CE5BF3" w:rsidP="00CE5BF3">
      <w:pPr>
        <w:pStyle w:val="ConsPlusNonformat"/>
        <w:jc w:val="both"/>
        <w:rPr>
          <w:sz w:val="24"/>
          <w:szCs w:val="24"/>
        </w:rPr>
      </w:pPr>
    </w:p>
    <w:p w:rsidR="00CE5BF3" w:rsidRPr="00CE5BF3" w:rsidRDefault="00CE5BF3" w:rsidP="00CE5BF3">
      <w:pPr>
        <w:pStyle w:val="ConsPlusNonformat"/>
        <w:jc w:val="both"/>
        <w:rPr>
          <w:sz w:val="24"/>
          <w:szCs w:val="24"/>
        </w:rPr>
      </w:pPr>
      <w:r w:rsidRPr="00CE5BF3">
        <w:rPr>
          <w:sz w:val="24"/>
          <w:szCs w:val="24"/>
        </w:rPr>
        <w:t>"___" _____________ 20___ г.</w:t>
      </w: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1E7834" w:rsidRDefault="001E7834" w:rsidP="00483769">
      <w:pPr>
        <w:pStyle w:val="ConsPlusNormal"/>
        <w:jc w:val="right"/>
        <w:outlineLvl w:val="1"/>
        <w:rPr>
          <w:sz w:val="24"/>
          <w:szCs w:val="24"/>
        </w:rPr>
      </w:pPr>
    </w:p>
    <w:p w:rsidR="001E7834" w:rsidRDefault="001E7834"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CE5BF3" w:rsidRDefault="00CE5BF3" w:rsidP="00483769">
      <w:pPr>
        <w:pStyle w:val="ConsPlusNormal"/>
        <w:jc w:val="right"/>
        <w:outlineLvl w:val="1"/>
        <w:rPr>
          <w:sz w:val="24"/>
          <w:szCs w:val="24"/>
        </w:rPr>
      </w:pPr>
    </w:p>
    <w:p w:rsidR="008E6B03" w:rsidRDefault="008E6B03" w:rsidP="00483769">
      <w:pPr>
        <w:pStyle w:val="ConsPlusNormal"/>
        <w:jc w:val="right"/>
        <w:outlineLvl w:val="1"/>
        <w:rPr>
          <w:sz w:val="24"/>
          <w:szCs w:val="24"/>
        </w:rPr>
      </w:pPr>
    </w:p>
    <w:p w:rsidR="00483769" w:rsidRPr="00483769" w:rsidRDefault="00483769" w:rsidP="00483769">
      <w:pPr>
        <w:pStyle w:val="ConsPlusNormal"/>
        <w:jc w:val="right"/>
        <w:outlineLvl w:val="1"/>
        <w:rPr>
          <w:sz w:val="24"/>
          <w:szCs w:val="24"/>
        </w:rPr>
      </w:pPr>
      <w:r w:rsidRPr="00483769">
        <w:rPr>
          <w:sz w:val="24"/>
          <w:szCs w:val="24"/>
        </w:rPr>
        <w:t xml:space="preserve">Приложение </w:t>
      </w:r>
      <w:r w:rsidR="00CE5BF3">
        <w:rPr>
          <w:sz w:val="24"/>
          <w:szCs w:val="24"/>
        </w:rPr>
        <w:t>№</w:t>
      </w:r>
      <w:r w:rsidRPr="00483769">
        <w:rPr>
          <w:sz w:val="24"/>
          <w:szCs w:val="24"/>
        </w:rPr>
        <w:t xml:space="preserve"> 5</w:t>
      </w:r>
    </w:p>
    <w:p w:rsidR="00483769" w:rsidRDefault="00483769" w:rsidP="00483769">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483769" w:rsidRPr="00483769" w:rsidRDefault="00483769" w:rsidP="00483769">
      <w:pPr>
        <w:pStyle w:val="ConsPlusNormal"/>
        <w:jc w:val="right"/>
        <w:rPr>
          <w:sz w:val="24"/>
          <w:szCs w:val="24"/>
        </w:rPr>
      </w:pPr>
      <w:r w:rsidRPr="00483769">
        <w:rPr>
          <w:sz w:val="24"/>
          <w:szCs w:val="24"/>
        </w:rPr>
        <w:t>для целей бюджетного учета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r w:rsidRPr="00483769">
        <w:rPr>
          <w:b/>
          <w:sz w:val="24"/>
          <w:szCs w:val="24"/>
        </w:rPr>
        <w:t>Порядок приемки, хранения, выдачи и списания</w:t>
      </w:r>
    </w:p>
    <w:p w:rsidR="00483769" w:rsidRPr="00483769" w:rsidRDefault="00483769" w:rsidP="00483769">
      <w:pPr>
        <w:pStyle w:val="ConsPlusNormal"/>
        <w:jc w:val="center"/>
        <w:rPr>
          <w:sz w:val="24"/>
          <w:szCs w:val="24"/>
        </w:rPr>
      </w:pPr>
      <w:r w:rsidRPr="00483769">
        <w:rPr>
          <w:b/>
          <w:sz w:val="24"/>
          <w:szCs w:val="24"/>
        </w:rPr>
        <w:t>бланков строгой отчетности</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1. Порядок устанавливает в Администрации правила приемки, хранения, выдачи и списания бланков строгой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 xml:space="preserve">2. Получать бланки строгой отчетности имеют право работники, замещающие должности, которые приведены в перечне, утверждаемом распоряжением главы </w:t>
      </w:r>
      <w:r w:rsidR="00CE5BF3">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3. 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p>
    <w:p w:rsidR="00483769" w:rsidRPr="00483769" w:rsidRDefault="00483769" w:rsidP="00483769">
      <w:pPr>
        <w:pStyle w:val="ConsPlusNormal"/>
        <w:spacing w:before="220"/>
        <w:ind w:firstLine="540"/>
        <w:jc w:val="both"/>
        <w:rPr>
          <w:sz w:val="24"/>
          <w:szCs w:val="24"/>
        </w:rPr>
      </w:pPr>
      <w:r w:rsidRPr="00483769">
        <w:rPr>
          <w:sz w:val="24"/>
          <w:szCs w:val="24"/>
        </w:rPr>
        <w:t xml:space="preserve">4. Бланки строгой отчетности принимаются к учету работником в присутствии комиссии по поступлению и выбытию активов. Комиссия проверяет соответствие фактического количества, серий и номеров бланков документов данным, указанным в сопроводительных документах (накладных и т.п.), и составляет акт приемки бланков строгой отчетности. Акт, утвержденный главой </w:t>
      </w:r>
      <w:r w:rsidR="00CE5BF3">
        <w:rPr>
          <w:sz w:val="24"/>
          <w:szCs w:val="24"/>
        </w:rPr>
        <w:t>сельсовета</w:t>
      </w:r>
      <w:r w:rsidRPr="00483769">
        <w:rPr>
          <w:sz w:val="24"/>
          <w:szCs w:val="24"/>
        </w:rPr>
        <w:t xml:space="preserve">, является основанием для принятия работником бланков строгой отчетности. Форма акта приведена в </w:t>
      </w:r>
      <w:hyperlink w:anchor="P986" w:history="1">
        <w:r w:rsidRPr="00CE5BF3">
          <w:rPr>
            <w:sz w:val="24"/>
            <w:szCs w:val="24"/>
          </w:rPr>
          <w:t xml:space="preserve">Приложении </w:t>
        </w:r>
        <w:r w:rsidR="00CE5BF3">
          <w:rPr>
            <w:sz w:val="24"/>
            <w:szCs w:val="24"/>
          </w:rPr>
          <w:t>№</w:t>
        </w:r>
        <w:r w:rsidRPr="00CE5BF3">
          <w:rPr>
            <w:sz w:val="24"/>
            <w:szCs w:val="24"/>
          </w:rPr>
          <w:t xml:space="preserve"> 1</w:t>
        </w:r>
      </w:hyperlink>
      <w:r w:rsidRPr="00483769">
        <w:rPr>
          <w:sz w:val="24"/>
          <w:szCs w:val="24"/>
        </w:rPr>
        <w:t xml:space="preserve"> к настоящему Порядку.</w:t>
      </w:r>
    </w:p>
    <w:p w:rsidR="00483769" w:rsidRPr="00483769" w:rsidRDefault="00483769" w:rsidP="00483769">
      <w:pPr>
        <w:pStyle w:val="ConsPlusNormal"/>
        <w:spacing w:before="220"/>
        <w:ind w:firstLine="540"/>
        <w:jc w:val="both"/>
        <w:rPr>
          <w:sz w:val="24"/>
          <w:szCs w:val="24"/>
        </w:rPr>
      </w:pPr>
      <w:r w:rsidRPr="00483769">
        <w:rPr>
          <w:sz w:val="24"/>
          <w:szCs w:val="24"/>
        </w:rPr>
        <w:t>5. Аналитический учет бланков строгой отчетности ведется в Книге учета бланков строгой отчетности</w:t>
      </w:r>
      <w:r w:rsidRPr="00CE5BF3">
        <w:rPr>
          <w:sz w:val="24"/>
          <w:szCs w:val="24"/>
        </w:rPr>
        <w:t xml:space="preserve"> </w:t>
      </w:r>
      <w:hyperlink r:id="rId156" w:history="1">
        <w:r w:rsidRPr="00CE5BF3">
          <w:rPr>
            <w:sz w:val="24"/>
            <w:szCs w:val="24"/>
          </w:rPr>
          <w:t>(ф. 0504045)</w:t>
        </w:r>
      </w:hyperlink>
      <w:r w:rsidRPr="00483769">
        <w:rPr>
          <w:sz w:val="24"/>
          <w:szCs w:val="24"/>
        </w:rPr>
        <w:t xml:space="preserve"> по видам, сериям и номерам с указанием даты получения (выдачи) бланков строгой отчетности, условной цены, количества, а также проставлением подписи получившего их лица. На основании данных по приходу и расходу бланков строгой отчетности выводится остаток на конец периода.</w:t>
      </w:r>
    </w:p>
    <w:p w:rsidR="00483769" w:rsidRPr="00483769" w:rsidRDefault="00483769" w:rsidP="00483769">
      <w:pPr>
        <w:pStyle w:val="ConsPlusNormal"/>
        <w:spacing w:before="220"/>
        <w:ind w:firstLine="540"/>
        <w:jc w:val="both"/>
        <w:rPr>
          <w:sz w:val="24"/>
          <w:szCs w:val="24"/>
        </w:rPr>
      </w:pPr>
      <w:r w:rsidRPr="00483769">
        <w:rPr>
          <w:sz w:val="24"/>
          <w:szCs w:val="24"/>
        </w:rPr>
        <w:t>Книга должна быть прошнурована и опечатана печатью Администрации, количество листов в книге заверяется главой Администрации и начальником отдела учета и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6. Бланки строгой отчетности хранятся в металлических шкафах и (или) сейфах. По окончании рабочего дня места хранения бланков опечатываются.</w:t>
      </w:r>
    </w:p>
    <w:p w:rsidR="00483769" w:rsidRPr="00483769" w:rsidRDefault="00483769" w:rsidP="00483769">
      <w:pPr>
        <w:pStyle w:val="ConsPlusNormal"/>
        <w:spacing w:before="220"/>
        <w:ind w:firstLine="540"/>
        <w:jc w:val="both"/>
        <w:rPr>
          <w:sz w:val="24"/>
          <w:szCs w:val="24"/>
        </w:rPr>
      </w:pPr>
      <w:r w:rsidRPr="00483769">
        <w:rPr>
          <w:sz w:val="24"/>
          <w:szCs w:val="24"/>
        </w:rPr>
        <w:t xml:space="preserve">7. Внутреннее перемещение бланков строгой отчетности оформляется Требованием-накладной </w:t>
      </w:r>
      <w:hyperlink r:id="rId157" w:history="1">
        <w:r w:rsidRPr="00CE5BF3">
          <w:rPr>
            <w:sz w:val="24"/>
            <w:szCs w:val="24"/>
          </w:rPr>
          <w:t>(ф. 0504204)</w:t>
        </w:r>
      </w:hyperlink>
      <w:r w:rsidRPr="00CE5BF3">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8. Списание (в том числе испорченных бланков строгой отчетности) производится по Акту о списании бланков строгой отчетности </w:t>
      </w:r>
      <w:hyperlink r:id="rId158" w:history="1">
        <w:r w:rsidRPr="00CE5BF3">
          <w:rPr>
            <w:sz w:val="24"/>
            <w:szCs w:val="24"/>
          </w:rPr>
          <w:t>(ф. 0504816)</w:t>
        </w:r>
      </w:hyperlink>
      <w:r w:rsidRPr="00CE5BF3">
        <w:rPr>
          <w:sz w:val="24"/>
          <w:szCs w:val="24"/>
        </w:rPr>
        <w:t>.</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Default="00483769"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Pr="00483769" w:rsidRDefault="00CE5BF3" w:rsidP="00483769">
      <w:pPr>
        <w:pStyle w:val="ConsPlusNormal"/>
        <w:jc w:val="both"/>
        <w:rPr>
          <w:sz w:val="24"/>
          <w:szCs w:val="24"/>
        </w:rPr>
      </w:pPr>
    </w:p>
    <w:p w:rsidR="00483769" w:rsidRPr="00483769" w:rsidRDefault="00483769" w:rsidP="00483769">
      <w:pPr>
        <w:pStyle w:val="ConsPlusNormal"/>
        <w:jc w:val="right"/>
        <w:outlineLvl w:val="2"/>
        <w:rPr>
          <w:sz w:val="24"/>
          <w:szCs w:val="24"/>
        </w:rPr>
      </w:pPr>
      <w:r w:rsidRPr="00483769">
        <w:rPr>
          <w:sz w:val="24"/>
          <w:szCs w:val="24"/>
        </w:rPr>
        <w:t xml:space="preserve">Приложение </w:t>
      </w:r>
      <w:r w:rsidR="00CE5BF3">
        <w:rPr>
          <w:sz w:val="24"/>
          <w:szCs w:val="24"/>
        </w:rPr>
        <w:t>№</w:t>
      </w:r>
      <w:r w:rsidRPr="00483769">
        <w:rPr>
          <w:sz w:val="24"/>
          <w:szCs w:val="24"/>
        </w:rPr>
        <w:t xml:space="preserve"> 1 к Порядку</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right"/>
        <w:rPr>
          <w:sz w:val="24"/>
          <w:szCs w:val="24"/>
        </w:rPr>
      </w:pPr>
      <w:r w:rsidRPr="00483769">
        <w:rPr>
          <w:sz w:val="24"/>
          <w:szCs w:val="24"/>
        </w:rPr>
        <w:t>УТВЕРЖДАЮ</w:t>
      </w:r>
    </w:p>
    <w:p w:rsidR="00483769" w:rsidRPr="00483769" w:rsidRDefault="00483769" w:rsidP="00483769">
      <w:pPr>
        <w:pStyle w:val="ConsPlusNormal"/>
        <w:jc w:val="right"/>
        <w:rPr>
          <w:sz w:val="24"/>
          <w:szCs w:val="24"/>
        </w:rPr>
      </w:pPr>
      <w:r w:rsidRPr="00483769">
        <w:rPr>
          <w:sz w:val="24"/>
          <w:szCs w:val="24"/>
        </w:rPr>
        <w:t xml:space="preserve">Глава </w:t>
      </w:r>
      <w:r w:rsidR="00CE5BF3">
        <w:rPr>
          <w:sz w:val="24"/>
          <w:szCs w:val="24"/>
        </w:rPr>
        <w:t>сельсовета</w:t>
      </w:r>
      <w:r w:rsidRPr="00483769">
        <w:rPr>
          <w:sz w:val="24"/>
          <w:szCs w:val="24"/>
        </w:rPr>
        <w:t xml:space="preserve"> ___________________</w:t>
      </w:r>
    </w:p>
    <w:p w:rsidR="00483769" w:rsidRPr="00483769" w:rsidRDefault="00483769" w:rsidP="00483769">
      <w:pPr>
        <w:pStyle w:val="ConsPlusNormal"/>
        <w:jc w:val="right"/>
        <w:rPr>
          <w:sz w:val="24"/>
          <w:szCs w:val="24"/>
        </w:rPr>
      </w:pPr>
      <w:r w:rsidRPr="00483769">
        <w:rPr>
          <w:sz w:val="24"/>
          <w:szCs w:val="24"/>
        </w:rPr>
        <w:t>______________________________________</w:t>
      </w:r>
    </w:p>
    <w:p w:rsidR="00483769" w:rsidRPr="00483769" w:rsidRDefault="00483769" w:rsidP="00483769">
      <w:pPr>
        <w:pStyle w:val="ConsPlusNormal"/>
        <w:jc w:val="right"/>
        <w:rPr>
          <w:sz w:val="24"/>
          <w:szCs w:val="24"/>
        </w:rPr>
      </w:pPr>
      <w:r w:rsidRPr="00483769">
        <w:rPr>
          <w:sz w:val="24"/>
          <w:szCs w:val="24"/>
        </w:rPr>
        <w:t>(должность, фамилия, инициалы)</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r w:rsidRPr="00483769">
        <w:rPr>
          <w:b/>
          <w:sz w:val="24"/>
          <w:szCs w:val="24"/>
        </w:rPr>
        <w:t>АКТ</w:t>
      </w:r>
    </w:p>
    <w:p w:rsidR="00483769" w:rsidRPr="00483769" w:rsidRDefault="00483769" w:rsidP="00483769">
      <w:pPr>
        <w:pStyle w:val="ConsPlusNormal"/>
        <w:jc w:val="center"/>
        <w:rPr>
          <w:sz w:val="24"/>
          <w:szCs w:val="24"/>
        </w:rPr>
      </w:pPr>
      <w:r w:rsidRPr="00483769">
        <w:rPr>
          <w:b/>
          <w:sz w:val="24"/>
          <w:szCs w:val="24"/>
        </w:rPr>
        <w:t>приемки бланков строгой отчетности</w:t>
      </w:r>
    </w:p>
    <w:p w:rsidR="00483769" w:rsidRPr="00483769" w:rsidRDefault="00483769" w:rsidP="00483769">
      <w:pPr>
        <w:pStyle w:val="ConsPlusNormal"/>
        <w:jc w:val="both"/>
        <w:rPr>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483769" w:rsidRPr="00483769" w:rsidTr="00D217BA">
        <w:tc>
          <w:tcPr>
            <w:tcW w:w="4677" w:type="dxa"/>
            <w:tcBorders>
              <w:top w:val="nil"/>
              <w:left w:val="nil"/>
              <w:bottom w:val="nil"/>
              <w:right w:val="nil"/>
            </w:tcBorders>
          </w:tcPr>
          <w:p w:rsidR="00483769" w:rsidRPr="00483769" w:rsidRDefault="00483769" w:rsidP="00D217BA">
            <w:pPr>
              <w:pStyle w:val="ConsPlusNormal"/>
              <w:rPr>
                <w:sz w:val="24"/>
                <w:szCs w:val="24"/>
              </w:rPr>
            </w:pPr>
            <w:r w:rsidRPr="00483769">
              <w:rPr>
                <w:sz w:val="24"/>
                <w:szCs w:val="24"/>
              </w:rPr>
              <w:t>"___" ___________ 20__ г.</w:t>
            </w:r>
          </w:p>
        </w:tc>
        <w:tc>
          <w:tcPr>
            <w:tcW w:w="4677" w:type="dxa"/>
            <w:tcBorders>
              <w:top w:val="nil"/>
              <w:left w:val="nil"/>
              <w:bottom w:val="nil"/>
              <w:right w:val="nil"/>
            </w:tcBorders>
          </w:tcPr>
          <w:p w:rsidR="00483769" w:rsidRPr="00483769" w:rsidRDefault="00483769" w:rsidP="00D217BA">
            <w:pPr>
              <w:pStyle w:val="ConsPlusNormal"/>
              <w:jc w:val="right"/>
              <w:rPr>
                <w:sz w:val="24"/>
                <w:szCs w:val="24"/>
              </w:rPr>
            </w:pPr>
            <w:r w:rsidRPr="00483769">
              <w:rPr>
                <w:sz w:val="24"/>
                <w:szCs w:val="24"/>
              </w:rPr>
              <w:t>N _____</w:t>
            </w:r>
          </w:p>
        </w:tc>
      </w:tr>
    </w:tbl>
    <w:p w:rsidR="00483769" w:rsidRPr="00483769" w:rsidRDefault="00483769" w:rsidP="00483769">
      <w:pPr>
        <w:pStyle w:val="ConsPlusNonformat"/>
        <w:jc w:val="both"/>
        <w:rPr>
          <w:sz w:val="24"/>
          <w:szCs w:val="24"/>
        </w:rPr>
      </w:pPr>
      <w:r w:rsidRPr="00483769">
        <w:rPr>
          <w:sz w:val="24"/>
          <w:szCs w:val="24"/>
        </w:rPr>
        <w:t>Комиссия в составе:</w:t>
      </w:r>
    </w:p>
    <w:p w:rsidR="00483769" w:rsidRPr="00483769" w:rsidRDefault="00483769" w:rsidP="00483769">
      <w:pPr>
        <w:pStyle w:val="ConsPlusNonformat"/>
        <w:jc w:val="both"/>
        <w:rPr>
          <w:sz w:val="24"/>
          <w:szCs w:val="24"/>
        </w:rPr>
      </w:pPr>
      <w:r w:rsidRPr="00483769">
        <w:rPr>
          <w:sz w:val="24"/>
          <w:szCs w:val="24"/>
        </w:rPr>
        <w:t>Председатель ______________________________________________________________</w:t>
      </w:r>
    </w:p>
    <w:p w:rsidR="00483769" w:rsidRPr="00483769" w:rsidRDefault="00483769" w:rsidP="00483769">
      <w:pPr>
        <w:pStyle w:val="ConsPlusNonformat"/>
        <w:jc w:val="both"/>
        <w:rPr>
          <w:sz w:val="24"/>
          <w:szCs w:val="24"/>
        </w:rPr>
      </w:pPr>
      <w:r w:rsidRPr="00483769">
        <w:rPr>
          <w:sz w:val="24"/>
          <w:szCs w:val="24"/>
        </w:rPr>
        <w:t xml:space="preserve">                              (должность, фамилия, инициалы)</w:t>
      </w:r>
    </w:p>
    <w:p w:rsidR="00483769" w:rsidRPr="00483769" w:rsidRDefault="00483769" w:rsidP="00483769">
      <w:pPr>
        <w:pStyle w:val="ConsPlusNonformat"/>
        <w:jc w:val="both"/>
        <w:rPr>
          <w:sz w:val="24"/>
          <w:szCs w:val="24"/>
        </w:rPr>
      </w:pPr>
      <w:r w:rsidRPr="00483769">
        <w:rPr>
          <w:sz w:val="24"/>
          <w:szCs w:val="24"/>
        </w:rPr>
        <w:t>Члены комиссии: ___________________________________________________________</w:t>
      </w:r>
    </w:p>
    <w:p w:rsidR="00483769" w:rsidRPr="00483769" w:rsidRDefault="00483769" w:rsidP="00483769">
      <w:pPr>
        <w:pStyle w:val="ConsPlusNonformat"/>
        <w:jc w:val="both"/>
        <w:rPr>
          <w:sz w:val="24"/>
          <w:szCs w:val="24"/>
        </w:rPr>
      </w:pPr>
      <w:r w:rsidRPr="00483769">
        <w:rPr>
          <w:sz w:val="24"/>
          <w:szCs w:val="24"/>
        </w:rPr>
        <w:t xml:space="preserve">                              (должность, фамилия, инициалы)</w:t>
      </w:r>
    </w:p>
    <w:p w:rsidR="00483769" w:rsidRPr="00483769" w:rsidRDefault="00483769" w:rsidP="00483769">
      <w:pPr>
        <w:pStyle w:val="ConsPlusNonformat"/>
        <w:jc w:val="both"/>
        <w:rPr>
          <w:sz w:val="24"/>
          <w:szCs w:val="24"/>
        </w:rPr>
      </w:pPr>
      <w:r w:rsidRPr="00483769">
        <w:rPr>
          <w:sz w:val="24"/>
          <w:szCs w:val="24"/>
        </w:rPr>
        <w:t xml:space="preserve">                ___________________________________________________________</w:t>
      </w:r>
    </w:p>
    <w:p w:rsidR="00483769" w:rsidRPr="00483769" w:rsidRDefault="00483769" w:rsidP="00483769">
      <w:pPr>
        <w:pStyle w:val="ConsPlusNonformat"/>
        <w:jc w:val="both"/>
        <w:rPr>
          <w:sz w:val="24"/>
          <w:szCs w:val="24"/>
        </w:rPr>
      </w:pPr>
      <w:r w:rsidRPr="00483769">
        <w:rPr>
          <w:sz w:val="24"/>
          <w:szCs w:val="24"/>
        </w:rPr>
        <w:t xml:space="preserve">                              (должность, фамилия, инициалы)</w:t>
      </w:r>
    </w:p>
    <w:p w:rsidR="00483769" w:rsidRPr="00483769" w:rsidRDefault="00483769" w:rsidP="00483769">
      <w:pPr>
        <w:pStyle w:val="ConsPlusNonformat"/>
        <w:jc w:val="both"/>
        <w:rPr>
          <w:sz w:val="24"/>
          <w:szCs w:val="24"/>
        </w:rPr>
      </w:pPr>
      <w:r w:rsidRPr="00483769">
        <w:rPr>
          <w:sz w:val="24"/>
          <w:szCs w:val="24"/>
        </w:rPr>
        <w:t xml:space="preserve">                __________________________________________________________,</w:t>
      </w:r>
    </w:p>
    <w:p w:rsidR="00483769" w:rsidRPr="00483769" w:rsidRDefault="00483769" w:rsidP="00483769">
      <w:pPr>
        <w:pStyle w:val="ConsPlusNonformat"/>
        <w:jc w:val="both"/>
        <w:rPr>
          <w:sz w:val="24"/>
          <w:szCs w:val="24"/>
        </w:rPr>
      </w:pPr>
      <w:r w:rsidRPr="00483769">
        <w:rPr>
          <w:sz w:val="24"/>
          <w:szCs w:val="24"/>
        </w:rPr>
        <w:t xml:space="preserve">                              (должность, фамилия, инициалы)</w:t>
      </w:r>
    </w:p>
    <w:p w:rsidR="00483769" w:rsidRPr="00483769" w:rsidRDefault="00483769" w:rsidP="00483769">
      <w:pPr>
        <w:pStyle w:val="ConsPlusNonformat"/>
        <w:jc w:val="both"/>
        <w:rPr>
          <w:sz w:val="24"/>
          <w:szCs w:val="24"/>
        </w:rPr>
      </w:pPr>
      <w:proofErr w:type="gramStart"/>
      <w:r w:rsidRPr="00483769">
        <w:rPr>
          <w:sz w:val="24"/>
          <w:szCs w:val="24"/>
        </w:rPr>
        <w:t>назначенная</w:t>
      </w:r>
      <w:proofErr w:type="gramEnd"/>
      <w:r w:rsidRPr="00483769">
        <w:rPr>
          <w:sz w:val="24"/>
          <w:szCs w:val="24"/>
        </w:rPr>
        <w:t xml:space="preserve"> распоряжением главы Администрации от "____" ___________ 20__ г.</w:t>
      </w:r>
    </w:p>
    <w:p w:rsidR="00483769" w:rsidRPr="00483769" w:rsidRDefault="00483769" w:rsidP="00483769">
      <w:pPr>
        <w:pStyle w:val="ConsPlusNonformat"/>
        <w:jc w:val="both"/>
        <w:rPr>
          <w:sz w:val="24"/>
          <w:szCs w:val="24"/>
        </w:rPr>
      </w:pPr>
      <w:r w:rsidRPr="00483769">
        <w:rPr>
          <w:sz w:val="24"/>
          <w:szCs w:val="24"/>
        </w:rPr>
        <w:t>N ____, произвела проверку фактического наличия бланков строгой отчетности,</w:t>
      </w:r>
    </w:p>
    <w:p w:rsidR="00483769" w:rsidRPr="00483769" w:rsidRDefault="00483769" w:rsidP="00483769">
      <w:pPr>
        <w:pStyle w:val="ConsPlusNonformat"/>
        <w:jc w:val="both"/>
        <w:rPr>
          <w:sz w:val="24"/>
          <w:szCs w:val="24"/>
        </w:rPr>
      </w:pPr>
      <w:r w:rsidRPr="00483769">
        <w:rPr>
          <w:sz w:val="24"/>
          <w:szCs w:val="24"/>
        </w:rPr>
        <w:t>полученных от ____________________________________________________________,</w:t>
      </w:r>
    </w:p>
    <w:p w:rsidR="00483769" w:rsidRPr="00483769" w:rsidRDefault="00483769" w:rsidP="00483769">
      <w:pPr>
        <w:pStyle w:val="ConsPlusNonformat"/>
        <w:jc w:val="both"/>
        <w:rPr>
          <w:sz w:val="24"/>
          <w:szCs w:val="24"/>
        </w:rPr>
      </w:pPr>
      <w:r w:rsidRPr="00483769">
        <w:rPr>
          <w:sz w:val="24"/>
          <w:szCs w:val="24"/>
        </w:rPr>
        <w:t>согласно счету от "____" _____________ 20__ г. N __________________________</w:t>
      </w:r>
    </w:p>
    <w:p w:rsidR="00483769" w:rsidRPr="00483769" w:rsidRDefault="00483769" w:rsidP="00483769">
      <w:pPr>
        <w:pStyle w:val="ConsPlusNonformat"/>
        <w:jc w:val="both"/>
        <w:rPr>
          <w:sz w:val="24"/>
          <w:szCs w:val="24"/>
        </w:rPr>
      </w:pPr>
      <w:r w:rsidRPr="00483769">
        <w:rPr>
          <w:sz w:val="24"/>
          <w:szCs w:val="24"/>
        </w:rPr>
        <w:t>и накладной от "___" _____________ 20__ г. N _____________________________.</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r w:rsidRPr="00483769">
        <w:rPr>
          <w:sz w:val="24"/>
          <w:szCs w:val="24"/>
        </w:rPr>
        <w:t>В результате проверки выявлено:</w:t>
      </w:r>
    </w:p>
    <w:p w:rsidR="00483769" w:rsidRPr="00483769" w:rsidRDefault="00483769" w:rsidP="00483769">
      <w:pPr>
        <w:pStyle w:val="ConsPlusNormal"/>
        <w:jc w:val="both"/>
        <w:rPr>
          <w:sz w:val="24"/>
          <w:szCs w:val="24"/>
        </w:rPr>
      </w:pPr>
    </w:p>
    <w:p w:rsidR="00483769" w:rsidRPr="00483769" w:rsidRDefault="00483769" w:rsidP="00483769">
      <w:pPr>
        <w:pStyle w:val="ConsPlusNormal"/>
        <w:rPr>
          <w:sz w:val="24"/>
          <w:szCs w:val="24"/>
        </w:rPr>
      </w:pPr>
      <w:r w:rsidRPr="00483769">
        <w:rPr>
          <w:sz w:val="24"/>
          <w:szCs w:val="24"/>
        </w:rPr>
        <w:t>1. Состояние упаковки _________________________________________________________________</w:t>
      </w:r>
    </w:p>
    <w:p w:rsidR="00483769" w:rsidRPr="00483769" w:rsidRDefault="00483769" w:rsidP="00483769">
      <w:pPr>
        <w:pStyle w:val="ConsPlusNormal"/>
        <w:jc w:val="both"/>
        <w:rPr>
          <w:sz w:val="24"/>
          <w:szCs w:val="24"/>
        </w:rPr>
      </w:pPr>
    </w:p>
    <w:p w:rsidR="00483769" w:rsidRPr="00483769" w:rsidRDefault="00483769" w:rsidP="00483769">
      <w:pPr>
        <w:pStyle w:val="ConsPlusNormal"/>
        <w:rPr>
          <w:sz w:val="24"/>
          <w:szCs w:val="24"/>
        </w:rPr>
      </w:pPr>
      <w:r w:rsidRPr="00483769">
        <w:rPr>
          <w:sz w:val="24"/>
          <w:szCs w:val="24"/>
        </w:rPr>
        <w:t>2. Наличие документов строгой отчетности:</w:t>
      </w:r>
    </w:p>
    <w:p w:rsidR="00483769" w:rsidRPr="00483769" w:rsidRDefault="00483769" w:rsidP="00483769">
      <w:pPr>
        <w:rPr>
          <w:sz w:val="24"/>
          <w:szCs w:val="24"/>
        </w:rPr>
        <w:sectPr w:rsidR="00483769" w:rsidRPr="00483769">
          <w:pgSz w:w="11905" w:h="16838"/>
          <w:pgMar w:top="1134" w:right="850" w:bottom="1134" w:left="1701" w:header="0" w:footer="0" w:gutter="0"/>
          <w:cols w:space="720"/>
        </w:sectPr>
      </w:pPr>
    </w:p>
    <w:p w:rsidR="00483769" w:rsidRPr="00483769" w:rsidRDefault="00483769" w:rsidP="00483769">
      <w:pPr>
        <w:pStyle w:val="ConsPlusNormal"/>
        <w:jc w:val="both"/>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4"/>
        <w:gridCol w:w="1411"/>
        <w:gridCol w:w="1564"/>
        <w:gridCol w:w="1324"/>
        <w:gridCol w:w="1204"/>
        <w:gridCol w:w="1564"/>
        <w:gridCol w:w="1684"/>
        <w:gridCol w:w="1159"/>
        <w:gridCol w:w="1564"/>
      </w:tblGrid>
      <w:tr w:rsidR="00483769" w:rsidRPr="00483769" w:rsidTr="00D217BA">
        <w:tc>
          <w:tcPr>
            <w:tcW w:w="1924" w:type="dxa"/>
            <w:vMerge w:val="restart"/>
          </w:tcPr>
          <w:p w:rsidR="00483769" w:rsidRPr="00483769" w:rsidRDefault="00483769" w:rsidP="00D217BA">
            <w:pPr>
              <w:pStyle w:val="ConsPlusNormal"/>
              <w:jc w:val="center"/>
              <w:rPr>
                <w:sz w:val="24"/>
                <w:szCs w:val="24"/>
              </w:rPr>
            </w:pPr>
            <w:r w:rsidRPr="00483769">
              <w:rPr>
                <w:sz w:val="24"/>
                <w:szCs w:val="24"/>
              </w:rPr>
              <w:t>Наименование и код формы</w:t>
            </w:r>
          </w:p>
        </w:tc>
        <w:tc>
          <w:tcPr>
            <w:tcW w:w="2975" w:type="dxa"/>
            <w:gridSpan w:val="2"/>
          </w:tcPr>
          <w:p w:rsidR="00483769" w:rsidRPr="00483769" w:rsidRDefault="00483769" w:rsidP="00D217BA">
            <w:pPr>
              <w:pStyle w:val="ConsPlusNormal"/>
              <w:jc w:val="center"/>
              <w:rPr>
                <w:sz w:val="24"/>
                <w:szCs w:val="24"/>
              </w:rPr>
            </w:pPr>
            <w:r w:rsidRPr="00483769">
              <w:rPr>
                <w:sz w:val="24"/>
                <w:szCs w:val="24"/>
              </w:rPr>
              <w:t>Количество бланков (единиц)</w:t>
            </w:r>
          </w:p>
        </w:tc>
        <w:tc>
          <w:tcPr>
            <w:tcW w:w="1324" w:type="dxa"/>
            <w:vMerge w:val="restart"/>
          </w:tcPr>
          <w:p w:rsidR="00483769" w:rsidRPr="00483769" w:rsidRDefault="00483769" w:rsidP="00D217BA">
            <w:pPr>
              <w:pStyle w:val="ConsPlusNormal"/>
              <w:jc w:val="center"/>
              <w:rPr>
                <w:sz w:val="24"/>
                <w:szCs w:val="24"/>
              </w:rPr>
            </w:pPr>
            <w:r w:rsidRPr="00483769">
              <w:rPr>
                <w:sz w:val="24"/>
                <w:szCs w:val="24"/>
              </w:rPr>
              <w:t>N формы</w:t>
            </w:r>
          </w:p>
        </w:tc>
        <w:tc>
          <w:tcPr>
            <w:tcW w:w="1204" w:type="dxa"/>
            <w:vMerge w:val="restart"/>
          </w:tcPr>
          <w:p w:rsidR="00483769" w:rsidRPr="00483769" w:rsidRDefault="00483769" w:rsidP="00D217BA">
            <w:pPr>
              <w:pStyle w:val="ConsPlusNormal"/>
              <w:jc w:val="center"/>
              <w:rPr>
                <w:sz w:val="24"/>
                <w:szCs w:val="24"/>
              </w:rPr>
            </w:pPr>
            <w:r w:rsidRPr="00483769">
              <w:rPr>
                <w:sz w:val="24"/>
                <w:szCs w:val="24"/>
              </w:rPr>
              <w:t>Серия</w:t>
            </w:r>
          </w:p>
        </w:tc>
        <w:tc>
          <w:tcPr>
            <w:tcW w:w="1564" w:type="dxa"/>
            <w:vMerge w:val="restart"/>
          </w:tcPr>
          <w:p w:rsidR="00483769" w:rsidRPr="00483769" w:rsidRDefault="00483769" w:rsidP="00D217BA">
            <w:pPr>
              <w:pStyle w:val="ConsPlusNormal"/>
              <w:jc w:val="center"/>
              <w:rPr>
                <w:sz w:val="24"/>
                <w:szCs w:val="24"/>
              </w:rPr>
            </w:pPr>
            <w:r w:rsidRPr="00483769">
              <w:rPr>
                <w:sz w:val="24"/>
                <w:szCs w:val="24"/>
              </w:rPr>
              <w:t>Излишки (единиц)</w:t>
            </w:r>
          </w:p>
        </w:tc>
        <w:tc>
          <w:tcPr>
            <w:tcW w:w="1684" w:type="dxa"/>
            <w:vMerge w:val="restart"/>
          </w:tcPr>
          <w:p w:rsidR="00483769" w:rsidRPr="00483769" w:rsidRDefault="00483769" w:rsidP="00D217BA">
            <w:pPr>
              <w:pStyle w:val="ConsPlusNormal"/>
              <w:jc w:val="center"/>
              <w:rPr>
                <w:sz w:val="24"/>
                <w:szCs w:val="24"/>
              </w:rPr>
            </w:pPr>
            <w:r w:rsidRPr="00483769">
              <w:rPr>
                <w:sz w:val="24"/>
                <w:szCs w:val="24"/>
              </w:rPr>
              <w:t>Недостачи (единиц)</w:t>
            </w:r>
          </w:p>
        </w:tc>
        <w:tc>
          <w:tcPr>
            <w:tcW w:w="1159" w:type="dxa"/>
            <w:vMerge w:val="restart"/>
          </w:tcPr>
          <w:p w:rsidR="00483769" w:rsidRPr="00483769" w:rsidRDefault="00483769" w:rsidP="00D217BA">
            <w:pPr>
              <w:pStyle w:val="ConsPlusNormal"/>
              <w:jc w:val="center"/>
              <w:rPr>
                <w:sz w:val="24"/>
                <w:szCs w:val="24"/>
              </w:rPr>
            </w:pPr>
            <w:r w:rsidRPr="00483769">
              <w:rPr>
                <w:sz w:val="24"/>
                <w:szCs w:val="24"/>
              </w:rPr>
              <w:t>Брак</w:t>
            </w:r>
          </w:p>
          <w:p w:rsidR="00483769" w:rsidRPr="00483769" w:rsidRDefault="00483769" w:rsidP="00D217BA">
            <w:pPr>
              <w:pStyle w:val="ConsPlusNormal"/>
              <w:jc w:val="center"/>
              <w:rPr>
                <w:sz w:val="24"/>
                <w:szCs w:val="24"/>
              </w:rPr>
            </w:pPr>
            <w:r w:rsidRPr="00483769">
              <w:rPr>
                <w:sz w:val="24"/>
                <w:szCs w:val="24"/>
              </w:rPr>
              <w:t>(единиц)</w:t>
            </w:r>
          </w:p>
        </w:tc>
        <w:tc>
          <w:tcPr>
            <w:tcW w:w="1564" w:type="dxa"/>
            <w:vMerge w:val="restart"/>
          </w:tcPr>
          <w:p w:rsidR="00483769" w:rsidRPr="00483769" w:rsidRDefault="00483769" w:rsidP="00D217BA">
            <w:pPr>
              <w:pStyle w:val="ConsPlusNormal"/>
              <w:jc w:val="center"/>
              <w:rPr>
                <w:sz w:val="24"/>
                <w:szCs w:val="24"/>
              </w:rPr>
            </w:pPr>
            <w:r w:rsidRPr="00483769">
              <w:rPr>
                <w:sz w:val="24"/>
                <w:szCs w:val="24"/>
              </w:rPr>
              <w:t>На общую сумму, руб.</w:t>
            </w:r>
          </w:p>
        </w:tc>
      </w:tr>
      <w:tr w:rsidR="00483769" w:rsidRPr="00483769" w:rsidTr="00D217BA">
        <w:tc>
          <w:tcPr>
            <w:tcW w:w="1924" w:type="dxa"/>
            <w:vMerge/>
          </w:tcPr>
          <w:p w:rsidR="00483769" w:rsidRPr="00483769" w:rsidRDefault="00483769" w:rsidP="00D217BA">
            <w:pPr>
              <w:rPr>
                <w:sz w:val="24"/>
                <w:szCs w:val="24"/>
              </w:rPr>
            </w:pPr>
          </w:p>
        </w:tc>
        <w:tc>
          <w:tcPr>
            <w:tcW w:w="1411" w:type="dxa"/>
          </w:tcPr>
          <w:p w:rsidR="00483769" w:rsidRPr="00483769" w:rsidRDefault="00483769" w:rsidP="00D217BA">
            <w:pPr>
              <w:pStyle w:val="ConsPlusNormal"/>
              <w:jc w:val="center"/>
              <w:rPr>
                <w:sz w:val="24"/>
                <w:szCs w:val="24"/>
              </w:rPr>
            </w:pPr>
            <w:r w:rsidRPr="00483769">
              <w:rPr>
                <w:sz w:val="24"/>
                <w:szCs w:val="24"/>
              </w:rPr>
              <w:t>по накладной</w:t>
            </w:r>
          </w:p>
        </w:tc>
        <w:tc>
          <w:tcPr>
            <w:tcW w:w="1564" w:type="dxa"/>
          </w:tcPr>
          <w:p w:rsidR="00483769" w:rsidRPr="00483769" w:rsidRDefault="00483769" w:rsidP="00D217BA">
            <w:pPr>
              <w:pStyle w:val="ConsPlusNormal"/>
              <w:jc w:val="center"/>
              <w:rPr>
                <w:sz w:val="24"/>
                <w:szCs w:val="24"/>
              </w:rPr>
            </w:pPr>
            <w:r w:rsidRPr="00483769">
              <w:rPr>
                <w:sz w:val="24"/>
                <w:szCs w:val="24"/>
              </w:rPr>
              <w:t>фактическое</w:t>
            </w:r>
          </w:p>
        </w:tc>
        <w:tc>
          <w:tcPr>
            <w:tcW w:w="1324" w:type="dxa"/>
            <w:vMerge/>
          </w:tcPr>
          <w:p w:rsidR="00483769" w:rsidRPr="00483769" w:rsidRDefault="00483769" w:rsidP="00D217BA">
            <w:pPr>
              <w:rPr>
                <w:sz w:val="24"/>
                <w:szCs w:val="24"/>
              </w:rPr>
            </w:pPr>
          </w:p>
        </w:tc>
        <w:tc>
          <w:tcPr>
            <w:tcW w:w="1204" w:type="dxa"/>
            <w:vMerge/>
          </w:tcPr>
          <w:p w:rsidR="00483769" w:rsidRPr="00483769" w:rsidRDefault="00483769" w:rsidP="00D217BA">
            <w:pPr>
              <w:rPr>
                <w:sz w:val="24"/>
                <w:szCs w:val="24"/>
              </w:rPr>
            </w:pPr>
          </w:p>
        </w:tc>
        <w:tc>
          <w:tcPr>
            <w:tcW w:w="1564" w:type="dxa"/>
            <w:vMerge/>
          </w:tcPr>
          <w:p w:rsidR="00483769" w:rsidRPr="00483769" w:rsidRDefault="00483769" w:rsidP="00D217BA">
            <w:pPr>
              <w:rPr>
                <w:sz w:val="24"/>
                <w:szCs w:val="24"/>
              </w:rPr>
            </w:pPr>
          </w:p>
        </w:tc>
        <w:tc>
          <w:tcPr>
            <w:tcW w:w="1684" w:type="dxa"/>
            <w:vMerge/>
          </w:tcPr>
          <w:p w:rsidR="00483769" w:rsidRPr="00483769" w:rsidRDefault="00483769" w:rsidP="00D217BA">
            <w:pPr>
              <w:rPr>
                <w:sz w:val="24"/>
                <w:szCs w:val="24"/>
              </w:rPr>
            </w:pPr>
          </w:p>
        </w:tc>
        <w:tc>
          <w:tcPr>
            <w:tcW w:w="1159" w:type="dxa"/>
            <w:vMerge/>
          </w:tcPr>
          <w:p w:rsidR="00483769" w:rsidRPr="00483769" w:rsidRDefault="00483769" w:rsidP="00D217BA">
            <w:pPr>
              <w:rPr>
                <w:sz w:val="24"/>
                <w:szCs w:val="24"/>
              </w:rPr>
            </w:pPr>
          </w:p>
        </w:tc>
        <w:tc>
          <w:tcPr>
            <w:tcW w:w="1564" w:type="dxa"/>
            <w:vMerge/>
          </w:tcPr>
          <w:p w:rsidR="00483769" w:rsidRPr="00483769" w:rsidRDefault="00483769" w:rsidP="00D217BA">
            <w:pPr>
              <w:rPr>
                <w:sz w:val="24"/>
                <w:szCs w:val="24"/>
              </w:rPr>
            </w:pPr>
          </w:p>
        </w:tc>
      </w:tr>
      <w:tr w:rsidR="00483769" w:rsidRPr="00483769" w:rsidTr="00D217BA">
        <w:tc>
          <w:tcPr>
            <w:tcW w:w="1924" w:type="dxa"/>
          </w:tcPr>
          <w:p w:rsidR="00483769" w:rsidRPr="00483769" w:rsidRDefault="00483769" w:rsidP="00D217BA">
            <w:pPr>
              <w:pStyle w:val="ConsPlusNormal"/>
              <w:jc w:val="center"/>
              <w:rPr>
                <w:sz w:val="24"/>
                <w:szCs w:val="24"/>
              </w:rPr>
            </w:pPr>
            <w:r w:rsidRPr="00483769">
              <w:rPr>
                <w:sz w:val="24"/>
                <w:szCs w:val="24"/>
              </w:rPr>
              <w:t>1</w:t>
            </w:r>
          </w:p>
        </w:tc>
        <w:tc>
          <w:tcPr>
            <w:tcW w:w="1411" w:type="dxa"/>
          </w:tcPr>
          <w:p w:rsidR="00483769" w:rsidRPr="00483769" w:rsidRDefault="00483769" w:rsidP="00D217BA">
            <w:pPr>
              <w:pStyle w:val="ConsPlusNormal"/>
              <w:jc w:val="center"/>
              <w:rPr>
                <w:sz w:val="24"/>
                <w:szCs w:val="24"/>
              </w:rPr>
            </w:pPr>
            <w:r w:rsidRPr="00483769">
              <w:rPr>
                <w:sz w:val="24"/>
                <w:szCs w:val="24"/>
              </w:rPr>
              <w:t>2</w:t>
            </w:r>
          </w:p>
        </w:tc>
        <w:tc>
          <w:tcPr>
            <w:tcW w:w="1564" w:type="dxa"/>
          </w:tcPr>
          <w:p w:rsidR="00483769" w:rsidRPr="00483769" w:rsidRDefault="00483769" w:rsidP="00D217BA">
            <w:pPr>
              <w:pStyle w:val="ConsPlusNormal"/>
              <w:jc w:val="center"/>
              <w:rPr>
                <w:sz w:val="24"/>
                <w:szCs w:val="24"/>
              </w:rPr>
            </w:pPr>
            <w:r w:rsidRPr="00483769">
              <w:rPr>
                <w:sz w:val="24"/>
                <w:szCs w:val="24"/>
              </w:rPr>
              <w:t>3</w:t>
            </w:r>
          </w:p>
        </w:tc>
        <w:tc>
          <w:tcPr>
            <w:tcW w:w="1324" w:type="dxa"/>
          </w:tcPr>
          <w:p w:rsidR="00483769" w:rsidRPr="00483769" w:rsidRDefault="00483769" w:rsidP="00D217BA">
            <w:pPr>
              <w:pStyle w:val="ConsPlusNormal"/>
              <w:jc w:val="center"/>
              <w:rPr>
                <w:sz w:val="24"/>
                <w:szCs w:val="24"/>
              </w:rPr>
            </w:pPr>
            <w:r w:rsidRPr="00483769">
              <w:rPr>
                <w:sz w:val="24"/>
                <w:szCs w:val="24"/>
              </w:rPr>
              <w:t>4</w:t>
            </w:r>
          </w:p>
        </w:tc>
        <w:tc>
          <w:tcPr>
            <w:tcW w:w="1204" w:type="dxa"/>
          </w:tcPr>
          <w:p w:rsidR="00483769" w:rsidRPr="00483769" w:rsidRDefault="00483769" w:rsidP="00D217BA">
            <w:pPr>
              <w:pStyle w:val="ConsPlusNormal"/>
              <w:jc w:val="center"/>
              <w:rPr>
                <w:sz w:val="24"/>
                <w:szCs w:val="24"/>
              </w:rPr>
            </w:pPr>
            <w:r w:rsidRPr="00483769">
              <w:rPr>
                <w:sz w:val="24"/>
                <w:szCs w:val="24"/>
              </w:rPr>
              <w:t>5</w:t>
            </w:r>
          </w:p>
        </w:tc>
        <w:tc>
          <w:tcPr>
            <w:tcW w:w="1564" w:type="dxa"/>
          </w:tcPr>
          <w:p w:rsidR="00483769" w:rsidRPr="00483769" w:rsidRDefault="00483769" w:rsidP="00D217BA">
            <w:pPr>
              <w:pStyle w:val="ConsPlusNormal"/>
              <w:jc w:val="center"/>
              <w:rPr>
                <w:sz w:val="24"/>
                <w:szCs w:val="24"/>
              </w:rPr>
            </w:pPr>
            <w:r w:rsidRPr="00483769">
              <w:rPr>
                <w:sz w:val="24"/>
                <w:szCs w:val="24"/>
              </w:rPr>
              <w:t>6</w:t>
            </w:r>
          </w:p>
        </w:tc>
        <w:tc>
          <w:tcPr>
            <w:tcW w:w="1684" w:type="dxa"/>
          </w:tcPr>
          <w:p w:rsidR="00483769" w:rsidRPr="00483769" w:rsidRDefault="00483769" w:rsidP="00D217BA">
            <w:pPr>
              <w:pStyle w:val="ConsPlusNormal"/>
              <w:jc w:val="center"/>
              <w:rPr>
                <w:sz w:val="24"/>
                <w:szCs w:val="24"/>
              </w:rPr>
            </w:pPr>
            <w:r w:rsidRPr="00483769">
              <w:rPr>
                <w:sz w:val="24"/>
                <w:szCs w:val="24"/>
              </w:rPr>
              <w:t>7</w:t>
            </w:r>
          </w:p>
        </w:tc>
        <w:tc>
          <w:tcPr>
            <w:tcW w:w="1159" w:type="dxa"/>
          </w:tcPr>
          <w:p w:rsidR="00483769" w:rsidRPr="00483769" w:rsidRDefault="00483769" w:rsidP="00D217BA">
            <w:pPr>
              <w:pStyle w:val="ConsPlusNormal"/>
              <w:jc w:val="center"/>
              <w:rPr>
                <w:sz w:val="24"/>
                <w:szCs w:val="24"/>
              </w:rPr>
            </w:pPr>
            <w:r w:rsidRPr="00483769">
              <w:rPr>
                <w:sz w:val="24"/>
                <w:szCs w:val="24"/>
              </w:rPr>
              <w:t>8</w:t>
            </w:r>
          </w:p>
        </w:tc>
        <w:tc>
          <w:tcPr>
            <w:tcW w:w="1564" w:type="dxa"/>
          </w:tcPr>
          <w:p w:rsidR="00483769" w:rsidRPr="00483769" w:rsidRDefault="00483769" w:rsidP="00D217BA">
            <w:pPr>
              <w:pStyle w:val="ConsPlusNormal"/>
              <w:jc w:val="center"/>
              <w:rPr>
                <w:sz w:val="24"/>
                <w:szCs w:val="24"/>
              </w:rPr>
            </w:pPr>
            <w:r w:rsidRPr="00483769">
              <w:rPr>
                <w:sz w:val="24"/>
                <w:szCs w:val="24"/>
              </w:rPr>
              <w:t>9</w:t>
            </w:r>
          </w:p>
        </w:tc>
      </w:tr>
      <w:tr w:rsidR="00483769" w:rsidRPr="00483769" w:rsidTr="00D217BA">
        <w:tc>
          <w:tcPr>
            <w:tcW w:w="1924" w:type="dxa"/>
          </w:tcPr>
          <w:p w:rsidR="00483769" w:rsidRPr="00483769" w:rsidRDefault="00483769" w:rsidP="00D217BA">
            <w:pPr>
              <w:pStyle w:val="ConsPlusNormal"/>
              <w:rPr>
                <w:sz w:val="24"/>
                <w:szCs w:val="24"/>
              </w:rPr>
            </w:pPr>
          </w:p>
        </w:tc>
        <w:tc>
          <w:tcPr>
            <w:tcW w:w="1411"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c>
          <w:tcPr>
            <w:tcW w:w="1324" w:type="dxa"/>
          </w:tcPr>
          <w:p w:rsidR="00483769" w:rsidRPr="00483769" w:rsidRDefault="00483769" w:rsidP="00D217BA">
            <w:pPr>
              <w:pStyle w:val="ConsPlusNormal"/>
              <w:rPr>
                <w:sz w:val="24"/>
                <w:szCs w:val="24"/>
              </w:rPr>
            </w:pPr>
          </w:p>
        </w:tc>
        <w:tc>
          <w:tcPr>
            <w:tcW w:w="1204"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c>
          <w:tcPr>
            <w:tcW w:w="1684" w:type="dxa"/>
          </w:tcPr>
          <w:p w:rsidR="00483769" w:rsidRPr="00483769" w:rsidRDefault="00483769" w:rsidP="00D217BA">
            <w:pPr>
              <w:pStyle w:val="ConsPlusNormal"/>
              <w:rPr>
                <w:sz w:val="24"/>
                <w:szCs w:val="24"/>
              </w:rPr>
            </w:pPr>
          </w:p>
        </w:tc>
        <w:tc>
          <w:tcPr>
            <w:tcW w:w="1159"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r>
      <w:tr w:rsidR="00483769" w:rsidRPr="00483769" w:rsidTr="00D217BA">
        <w:tc>
          <w:tcPr>
            <w:tcW w:w="1924" w:type="dxa"/>
          </w:tcPr>
          <w:p w:rsidR="00483769" w:rsidRPr="00483769" w:rsidRDefault="00483769" w:rsidP="00D217BA">
            <w:pPr>
              <w:pStyle w:val="ConsPlusNormal"/>
              <w:rPr>
                <w:sz w:val="24"/>
                <w:szCs w:val="24"/>
              </w:rPr>
            </w:pPr>
          </w:p>
        </w:tc>
        <w:tc>
          <w:tcPr>
            <w:tcW w:w="1411"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c>
          <w:tcPr>
            <w:tcW w:w="1324" w:type="dxa"/>
          </w:tcPr>
          <w:p w:rsidR="00483769" w:rsidRPr="00483769" w:rsidRDefault="00483769" w:rsidP="00D217BA">
            <w:pPr>
              <w:pStyle w:val="ConsPlusNormal"/>
              <w:rPr>
                <w:sz w:val="24"/>
                <w:szCs w:val="24"/>
              </w:rPr>
            </w:pPr>
          </w:p>
        </w:tc>
        <w:tc>
          <w:tcPr>
            <w:tcW w:w="1204"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c>
          <w:tcPr>
            <w:tcW w:w="1684" w:type="dxa"/>
          </w:tcPr>
          <w:p w:rsidR="00483769" w:rsidRPr="00483769" w:rsidRDefault="00483769" w:rsidP="00D217BA">
            <w:pPr>
              <w:pStyle w:val="ConsPlusNormal"/>
              <w:rPr>
                <w:sz w:val="24"/>
                <w:szCs w:val="24"/>
              </w:rPr>
            </w:pPr>
          </w:p>
        </w:tc>
        <w:tc>
          <w:tcPr>
            <w:tcW w:w="1159"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r>
      <w:tr w:rsidR="00483769" w:rsidRPr="00483769" w:rsidTr="00D217BA">
        <w:tc>
          <w:tcPr>
            <w:tcW w:w="1924" w:type="dxa"/>
          </w:tcPr>
          <w:p w:rsidR="00483769" w:rsidRPr="00483769" w:rsidRDefault="00483769" w:rsidP="00D217BA">
            <w:pPr>
              <w:pStyle w:val="ConsPlusNormal"/>
              <w:rPr>
                <w:sz w:val="24"/>
                <w:szCs w:val="24"/>
              </w:rPr>
            </w:pPr>
          </w:p>
        </w:tc>
        <w:tc>
          <w:tcPr>
            <w:tcW w:w="1411"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c>
          <w:tcPr>
            <w:tcW w:w="1324" w:type="dxa"/>
          </w:tcPr>
          <w:p w:rsidR="00483769" w:rsidRPr="00483769" w:rsidRDefault="00483769" w:rsidP="00D217BA">
            <w:pPr>
              <w:pStyle w:val="ConsPlusNormal"/>
              <w:rPr>
                <w:sz w:val="24"/>
                <w:szCs w:val="24"/>
              </w:rPr>
            </w:pPr>
          </w:p>
        </w:tc>
        <w:tc>
          <w:tcPr>
            <w:tcW w:w="1204"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c>
          <w:tcPr>
            <w:tcW w:w="1684" w:type="dxa"/>
          </w:tcPr>
          <w:p w:rsidR="00483769" w:rsidRPr="00483769" w:rsidRDefault="00483769" w:rsidP="00D217BA">
            <w:pPr>
              <w:pStyle w:val="ConsPlusNormal"/>
              <w:rPr>
                <w:sz w:val="24"/>
                <w:szCs w:val="24"/>
              </w:rPr>
            </w:pPr>
          </w:p>
        </w:tc>
        <w:tc>
          <w:tcPr>
            <w:tcW w:w="1159"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r>
      <w:tr w:rsidR="00483769" w:rsidRPr="00483769" w:rsidTr="00D217BA">
        <w:tc>
          <w:tcPr>
            <w:tcW w:w="1924" w:type="dxa"/>
          </w:tcPr>
          <w:p w:rsidR="00483769" w:rsidRPr="00483769" w:rsidRDefault="00483769" w:rsidP="00D217BA">
            <w:pPr>
              <w:pStyle w:val="ConsPlusNormal"/>
              <w:rPr>
                <w:sz w:val="24"/>
                <w:szCs w:val="24"/>
              </w:rPr>
            </w:pPr>
          </w:p>
        </w:tc>
        <w:tc>
          <w:tcPr>
            <w:tcW w:w="1411"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c>
          <w:tcPr>
            <w:tcW w:w="1324" w:type="dxa"/>
          </w:tcPr>
          <w:p w:rsidR="00483769" w:rsidRPr="00483769" w:rsidRDefault="00483769" w:rsidP="00D217BA">
            <w:pPr>
              <w:pStyle w:val="ConsPlusNormal"/>
              <w:rPr>
                <w:sz w:val="24"/>
                <w:szCs w:val="24"/>
              </w:rPr>
            </w:pPr>
          </w:p>
        </w:tc>
        <w:tc>
          <w:tcPr>
            <w:tcW w:w="1204"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c>
          <w:tcPr>
            <w:tcW w:w="1684" w:type="dxa"/>
          </w:tcPr>
          <w:p w:rsidR="00483769" w:rsidRPr="00483769" w:rsidRDefault="00483769" w:rsidP="00D217BA">
            <w:pPr>
              <w:pStyle w:val="ConsPlusNormal"/>
              <w:rPr>
                <w:sz w:val="24"/>
                <w:szCs w:val="24"/>
              </w:rPr>
            </w:pPr>
          </w:p>
        </w:tc>
        <w:tc>
          <w:tcPr>
            <w:tcW w:w="1159" w:type="dxa"/>
          </w:tcPr>
          <w:p w:rsidR="00483769" w:rsidRPr="00483769" w:rsidRDefault="00483769" w:rsidP="00D217BA">
            <w:pPr>
              <w:pStyle w:val="ConsPlusNormal"/>
              <w:rPr>
                <w:sz w:val="24"/>
                <w:szCs w:val="24"/>
              </w:rPr>
            </w:pPr>
          </w:p>
        </w:tc>
        <w:tc>
          <w:tcPr>
            <w:tcW w:w="1564" w:type="dxa"/>
          </w:tcPr>
          <w:p w:rsidR="00483769" w:rsidRPr="00483769" w:rsidRDefault="00483769" w:rsidP="00D217BA">
            <w:pPr>
              <w:pStyle w:val="ConsPlusNormal"/>
              <w:rPr>
                <w:sz w:val="24"/>
                <w:szCs w:val="24"/>
              </w:rPr>
            </w:pPr>
          </w:p>
        </w:tc>
      </w:tr>
    </w:tbl>
    <w:p w:rsidR="00483769" w:rsidRPr="00483769" w:rsidRDefault="00483769" w:rsidP="00483769">
      <w:pPr>
        <w:pStyle w:val="ConsPlusNormal"/>
        <w:jc w:val="both"/>
        <w:rPr>
          <w:sz w:val="24"/>
          <w:szCs w:val="24"/>
        </w:rPr>
      </w:pPr>
    </w:p>
    <w:p w:rsidR="00483769" w:rsidRPr="00CE5BF3" w:rsidRDefault="00483769" w:rsidP="00483769">
      <w:pPr>
        <w:pStyle w:val="ConsPlusNonformat"/>
        <w:jc w:val="both"/>
      </w:pPr>
      <w:r w:rsidRPr="00CE5BF3">
        <w:t>Подписи членов комиссии:</w:t>
      </w:r>
    </w:p>
    <w:p w:rsidR="00483769" w:rsidRPr="00CE5BF3" w:rsidRDefault="00483769" w:rsidP="00483769">
      <w:pPr>
        <w:pStyle w:val="ConsPlusNonformat"/>
        <w:jc w:val="both"/>
      </w:pPr>
      <w:r w:rsidRPr="00CE5BF3">
        <w:t>Председатель ________________/_____________________/_______________________</w:t>
      </w:r>
    </w:p>
    <w:p w:rsidR="00483769" w:rsidRPr="00CE5BF3" w:rsidRDefault="00483769" w:rsidP="00483769">
      <w:pPr>
        <w:pStyle w:val="ConsPlusNonformat"/>
        <w:jc w:val="both"/>
      </w:pPr>
      <w:r w:rsidRPr="00CE5BF3">
        <w:t xml:space="preserve">              (должность)          (подпись)             (расшифровка)</w:t>
      </w:r>
    </w:p>
    <w:p w:rsidR="00483769" w:rsidRPr="00CE5BF3" w:rsidRDefault="00483769" w:rsidP="00483769">
      <w:pPr>
        <w:pStyle w:val="ConsPlusNonformat"/>
        <w:jc w:val="both"/>
      </w:pPr>
    </w:p>
    <w:p w:rsidR="00483769" w:rsidRPr="00CE5BF3" w:rsidRDefault="00483769" w:rsidP="00483769">
      <w:pPr>
        <w:pStyle w:val="ConsPlusNonformat"/>
        <w:jc w:val="both"/>
      </w:pPr>
      <w:r w:rsidRPr="00CE5BF3">
        <w:t>Члены комиссии: ______________/______________________/_____________________</w:t>
      </w:r>
    </w:p>
    <w:p w:rsidR="00483769" w:rsidRPr="00CE5BF3" w:rsidRDefault="00483769" w:rsidP="00483769">
      <w:pPr>
        <w:pStyle w:val="ConsPlusNonformat"/>
        <w:jc w:val="both"/>
      </w:pPr>
      <w:r w:rsidRPr="00CE5BF3">
        <w:t xml:space="preserve">                  (должность)       (подпись)              (расшифровка)</w:t>
      </w:r>
    </w:p>
    <w:p w:rsidR="00483769" w:rsidRPr="00CE5BF3" w:rsidRDefault="00483769" w:rsidP="00483769">
      <w:pPr>
        <w:pStyle w:val="ConsPlusNonformat"/>
        <w:jc w:val="both"/>
      </w:pPr>
    </w:p>
    <w:p w:rsidR="00483769" w:rsidRPr="00CE5BF3" w:rsidRDefault="00483769" w:rsidP="00483769">
      <w:pPr>
        <w:pStyle w:val="ConsPlusNonformat"/>
        <w:jc w:val="both"/>
      </w:pPr>
      <w:r w:rsidRPr="00CE5BF3">
        <w:t xml:space="preserve">                ______________/______________________/_____________________</w:t>
      </w:r>
    </w:p>
    <w:p w:rsidR="00483769" w:rsidRPr="00CE5BF3" w:rsidRDefault="00483769" w:rsidP="00483769">
      <w:pPr>
        <w:pStyle w:val="ConsPlusNonformat"/>
        <w:jc w:val="both"/>
      </w:pPr>
      <w:r w:rsidRPr="00CE5BF3">
        <w:t xml:space="preserve">                  (должность)       (подпись)              (расшифровка)</w:t>
      </w:r>
    </w:p>
    <w:p w:rsidR="00483769" w:rsidRPr="00CE5BF3" w:rsidRDefault="00483769" w:rsidP="00483769">
      <w:pPr>
        <w:pStyle w:val="ConsPlusNonformat"/>
        <w:jc w:val="both"/>
      </w:pPr>
    </w:p>
    <w:p w:rsidR="00483769" w:rsidRPr="00CE5BF3" w:rsidRDefault="00483769" w:rsidP="00483769">
      <w:pPr>
        <w:pStyle w:val="ConsPlusNonformat"/>
        <w:jc w:val="both"/>
      </w:pPr>
      <w:r w:rsidRPr="00CE5BF3">
        <w:t xml:space="preserve">                _______________/______________________/_____________________</w:t>
      </w:r>
    </w:p>
    <w:p w:rsidR="00483769" w:rsidRPr="00CE5BF3" w:rsidRDefault="00483769" w:rsidP="00483769">
      <w:pPr>
        <w:pStyle w:val="ConsPlusNonformat"/>
        <w:jc w:val="both"/>
      </w:pPr>
      <w:r w:rsidRPr="00CE5BF3">
        <w:t xml:space="preserve">                  (должность)       (подпись)              (расшифровка)</w:t>
      </w:r>
    </w:p>
    <w:p w:rsidR="00483769" w:rsidRPr="00CE5BF3" w:rsidRDefault="00483769" w:rsidP="00483769">
      <w:pPr>
        <w:pStyle w:val="ConsPlusNonformat"/>
        <w:jc w:val="both"/>
      </w:pPr>
    </w:p>
    <w:p w:rsidR="00483769" w:rsidRPr="00CE5BF3" w:rsidRDefault="00483769" w:rsidP="00483769">
      <w:pPr>
        <w:pStyle w:val="ConsPlusNonformat"/>
        <w:jc w:val="both"/>
      </w:pPr>
      <w:r w:rsidRPr="00CE5BF3">
        <w:t xml:space="preserve">Указанные   в   настоящем   акте   бланки   строгой  отчетности  принял  </w:t>
      </w:r>
      <w:proofErr w:type="gramStart"/>
      <w:r w:rsidRPr="00CE5BF3">
        <w:t>на</w:t>
      </w:r>
      <w:proofErr w:type="gramEnd"/>
    </w:p>
    <w:p w:rsidR="00483769" w:rsidRPr="00CE5BF3" w:rsidRDefault="00483769" w:rsidP="00483769">
      <w:pPr>
        <w:pStyle w:val="ConsPlusNonformat"/>
        <w:jc w:val="both"/>
      </w:pPr>
      <w:r w:rsidRPr="00CE5BF3">
        <w:t xml:space="preserve">ответственное хранение и оприходовал </w:t>
      </w:r>
      <w:proofErr w:type="gramStart"/>
      <w:r w:rsidRPr="00CE5BF3">
        <w:t>в</w:t>
      </w:r>
      <w:proofErr w:type="gramEnd"/>
      <w:r w:rsidRPr="00CE5BF3">
        <w:t xml:space="preserve"> ____________________________________</w:t>
      </w:r>
    </w:p>
    <w:p w:rsidR="00483769" w:rsidRPr="00CE5BF3" w:rsidRDefault="00483769" w:rsidP="00483769">
      <w:pPr>
        <w:pStyle w:val="ConsPlusNonformat"/>
        <w:jc w:val="both"/>
      </w:pPr>
      <w:r w:rsidRPr="00CE5BF3">
        <w:t xml:space="preserve">                                             (наименование документа)</w:t>
      </w:r>
    </w:p>
    <w:p w:rsidR="00483769" w:rsidRPr="00CE5BF3" w:rsidRDefault="00483769" w:rsidP="00483769">
      <w:pPr>
        <w:pStyle w:val="ConsPlusNonformat"/>
        <w:jc w:val="both"/>
      </w:pPr>
      <w:r w:rsidRPr="00CE5BF3">
        <w:t>N ___ "___" _____________ 20__ г.</w:t>
      </w:r>
    </w:p>
    <w:p w:rsidR="00483769" w:rsidRPr="00CE5BF3" w:rsidRDefault="00483769" w:rsidP="00483769">
      <w:pPr>
        <w:pStyle w:val="ConsPlusNonformat"/>
        <w:jc w:val="both"/>
      </w:pPr>
    </w:p>
    <w:p w:rsidR="00CE5BF3" w:rsidRPr="00CE5BF3" w:rsidRDefault="00CE5BF3" w:rsidP="00CE5BF3">
      <w:pPr>
        <w:pStyle w:val="ConsPlusNonformat"/>
        <w:jc w:val="both"/>
      </w:pPr>
      <w:r w:rsidRPr="00CE5BF3">
        <w:t>____________/__________________ /_________________</w:t>
      </w:r>
    </w:p>
    <w:p w:rsidR="00483769" w:rsidRPr="00CE5BF3" w:rsidRDefault="00CE5BF3" w:rsidP="00CE5BF3">
      <w:pPr>
        <w:pStyle w:val="ConsPlusNonformat"/>
        <w:jc w:val="both"/>
        <w:sectPr w:rsidR="00483769" w:rsidRPr="00CE5BF3">
          <w:pgSz w:w="16838" w:h="11905" w:orient="landscape"/>
          <w:pgMar w:top="1701" w:right="1134" w:bottom="850" w:left="1134" w:header="0" w:footer="0" w:gutter="0"/>
          <w:cols w:space="720"/>
        </w:sectPr>
      </w:pPr>
      <w:r w:rsidRPr="00CE5BF3">
        <w:t xml:space="preserve"> (должность) (ф</w:t>
      </w:r>
      <w:r>
        <w:t>амилия, инициалы)     (подпись)</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right"/>
        <w:outlineLvl w:val="1"/>
        <w:rPr>
          <w:sz w:val="24"/>
          <w:szCs w:val="24"/>
        </w:rPr>
      </w:pPr>
      <w:r w:rsidRPr="00483769">
        <w:rPr>
          <w:sz w:val="24"/>
          <w:szCs w:val="24"/>
        </w:rPr>
        <w:t xml:space="preserve">Приложение </w:t>
      </w:r>
      <w:r w:rsidR="00CE5BF3">
        <w:rPr>
          <w:sz w:val="24"/>
          <w:szCs w:val="24"/>
        </w:rPr>
        <w:t>№</w:t>
      </w:r>
      <w:r w:rsidRPr="00483769">
        <w:rPr>
          <w:sz w:val="24"/>
          <w:szCs w:val="24"/>
        </w:rPr>
        <w:t xml:space="preserve"> 6</w:t>
      </w:r>
    </w:p>
    <w:p w:rsidR="00483769" w:rsidRDefault="00483769" w:rsidP="00483769">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483769" w:rsidRPr="00483769" w:rsidRDefault="00483769" w:rsidP="00483769">
      <w:pPr>
        <w:pStyle w:val="ConsPlusNormal"/>
        <w:jc w:val="right"/>
        <w:rPr>
          <w:sz w:val="24"/>
          <w:szCs w:val="24"/>
        </w:rPr>
      </w:pPr>
      <w:r w:rsidRPr="00483769">
        <w:rPr>
          <w:sz w:val="24"/>
          <w:szCs w:val="24"/>
        </w:rPr>
        <w:t>для целей бюджетного учета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r w:rsidRPr="00483769">
        <w:rPr>
          <w:b/>
          <w:sz w:val="24"/>
          <w:szCs w:val="24"/>
        </w:rPr>
        <w:t>Порядок признания в учете событий после отчетной даты</w:t>
      </w:r>
    </w:p>
    <w:p w:rsidR="00483769" w:rsidRPr="00483769" w:rsidRDefault="00483769" w:rsidP="00483769">
      <w:pPr>
        <w:pStyle w:val="ConsPlusNormal"/>
        <w:jc w:val="center"/>
        <w:rPr>
          <w:sz w:val="24"/>
          <w:szCs w:val="24"/>
        </w:rPr>
      </w:pPr>
      <w:r w:rsidRPr="00483769">
        <w:rPr>
          <w:b/>
          <w:sz w:val="24"/>
          <w:szCs w:val="24"/>
        </w:rPr>
        <w:t>и порядок раскрытия информации об этих событиях</w:t>
      </w:r>
    </w:p>
    <w:p w:rsidR="00483769" w:rsidRPr="00483769" w:rsidRDefault="00483769" w:rsidP="00483769">
      <w:pPr>
        <w:pStyle w:val="ConsPlusNormal"/>
        <w:jc w:val="center"/>
        <w:rPr>
          <w:sz w:val="24"/>
          <w:szCs w:val="24"/>
        </w:rPr>
      </w:pPr>
      <w:r w:rsidRPr="00483769">
        <w:rPr>
          <w:b/>
          <w:sz w:val="24"/>
          <w:szCs w:val="24"/>
        </w:rPr>
        <w:t>в бюджетной отчетности</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1. Общие положения</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1.1. Настоящий Порядок устанавливает правила отражения и признания в бюджетном учете, а также раскрытия в бюджетной отчетности событий после отчетной даты.</w:t>
      </w:r>
    </w:p>
    <w:p w:rsidR="00483769" w:rsidRPr="00483769" w:rsidRDefault="00483769" w:rsidP="00483769">
      <w:pPr>
        <w:pStyle w:val="ConsPlusNormal"/>
        <w:spacing w:before="220"/>
        <w:ind w:firstLine="540"/>
        <w:jc w:val="both"/>
        <w:rPr>
          <w:sz w:val="24"/>
          <w:szCs w:val="24"/>
        </w:rPr>
      </w:pPr>
      <w:r w:rsidRPr="00483769">
        <w:rPr>
          <w:sz w:val="24"/>
          <w:szCs w:val="24"/>
        </w:rPr>
        <w:t xml:space="preserve">1.2. Ответственным за принятие решения об отражении событий после отчетной даты в учете и отчетности Администрации является </w:t>
      </w:r>
      <w:r w:rsidR="00CE5BF3">
        <w:rPr>
          <w:sz w:val="24"/>
          <w:szCs w:val="24"/>
        </w:rPr>
        <w:t>главный бухгалтер</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1.3. Первичными учетными документами, отражающими событие после отчетной даты, являются документы, поступившие не </w:t>
      </w:r>
      <w:proofErr w:type="gramStart"/>
      <w:r w:rsidRPr="00483769">
        <w:rPr>
          <w:sz w:val="24"/>
          <w:szCs w:val="24"/>
        </w:rPr>
        <w:t>позднее</w:t>
      </w:r>
      <w:proofErr w:type="gramEnd"/>
      <w:r w:rsidRPr="00483769">
        <w:rPr>
          <w:sz w:val="24"/>
          <w:szCs w:val="24"/>
        </w:rPr>
        <w:t xml:space="preserve"> чем за два рабочих дня до установленного срока сдачи отчетности.</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2. Понятие события после отчетной даты</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2.1.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и имел место в период между отчетной датой и датой подписания бюджетной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2.2. Датой подписания отчетности считается фактическая дата подписания в установленном порядке полного комплекта бюджетной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Существенность события после отчетной даты Администрация определяет самостоятельно исходя из установленных требований к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2.4. К событиям после отчетной даты относятся:</w:t>
      </w:r>
    </w:p>
    <w:p w:rsidR="00483769" w:rsidRPr="00483769" w:rsidRDefault="00483769" w:rsidP="00483769">
      <w:pPr>
        <w:pStyle w:val="ConsPlusNormal"/>
        <w:spacing w:before="220"/>
        <w:ind w:firstLine="540"/>
        <w:jc w:val="both"/>
        <w:rPr>
          <w:sz w:val="24"/>
          <w:szCs w:val="24"/>
        </w:rPr>
      </w:pPr>
      <w:r w:rsidRPr="00483769">
        <w:rPr>
          <w:sz w:val="24"/>
          <w:szCs w:val="24"/>
        </w:rPr>
        <w:t>- события, подтверждающие условия, существовавшие на отчетную дату;</w:t>
      </w:r>
    </w:p>
    <w:p w:rsidR="00483769" w:rsidRPr="00483769" w:rsidRDefault="00483769" w:rsidP="00483769">
      <w:pPr>
        <w:pStyle w:val="ConsPlusNormal"/>
        <w:spacing w:before="220"/>
        <w:ind w:firstLine="540"/>
        <w:jc w:val="both"/>
        <w:rPr>
          <w:sz w:val="24"/>
          <w:szCs w:val="24"/>
        </w:rPr>
      </w:pPr>
      <w:r w:rsidRPr="00483769">
        <w:rPr>
          <w:sz w:val="24"/>
          <w:szCs w:val="24"/>
        </w:rPr>
        <w:t>- события, свидетельствующие об условиях, возникших после отчетной даты.</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3. Отражение, признание событий после отчетной даты</w:t>
      </w:r>
    </w:p>
    <w:p w:rsidR="00483769" w:rsidRPr="00483769" w:rsidRDefault="00483769" w:rsidP="00483769">
      <w:pPr>
        <w:pStyle w:val="ConsPlusNormal"/>
        <w:jc w:val="center"/>
        <w:rPr>
          <w:sz w:val="24"/>
          <w:szCs w:val="24"/>
        </w:rPr>
      </w:pPr>
      <w:r w:rsidRPr="00483769">
        <w:rPr>
          <w:b/>
          <w:sz w:val="24"/>
          <w:szCs w:val="24"/>
        </w:rPr>
        <w:t>в учете и раскрытие в отчетности</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3.1. Существенное событие после отчетной даты подлежит отражению в учете и отчетности независимо от его положительного или отрицательного характера для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3.2. Событие, которое подтверждает условия хозяйственной деятельности, существовавшие на отчетную дату, отражается в следующем порядке:</w:t>
      </w:r>
    </w:p>
    <w:p w:rsidR="00483769" w:rsidRPr="00483769" w:rsidRDefault="00483769" w:rsidP="00483769">
      <w:pPr>
        <w:pStyle w:val="ConsPlusNormal"/>
        <w:spacing w:before="220"/>
        <w:ind w:firstLine="540"/>
        <w:jc w:val="both"/>
        <w:rPr>
          <w:sz w:val="24"/>
          <w:szCs w:val="24"/>
        </w:rPr>
      </w:pPr>
      <w:r w:rsidRPr="00483769">
        <w:rPr>
          <w:sz w:val="24"/>
          <w:szCs w:val="24"/>
        </w:rPr>
        <w:t>- по счетам бюджетного учета записи формируются на конец отчетного периода;</w:t>
      </w:r>
    </w:p>
    <w:p w:rsidR="00483769" w:rsidRPr="00483769" w:rsidRDefault="00483769" w:rsidP="00483769">
      <w:pPr>
        <w:pStyle w:val="ConsPlusNormal"/>
        <w:spacing w:before="220"/>
        <w:ind w:firstLine="540"/>
        <w:jc w:val="both"/>
        <w:rPr>
          <w:sz w:val="24"/>
          <w:szCs w:val="24"/>
        </w:rPr>
      </w:pPr>
      <w:r w:rsidRPr="00483769">
        <w:rPr>
          <w:sz w:val="24"/>
          <w:szCs w:val="24"/>
        </w:rPr>
        <w:t>- отчетность за отчетный период формируется с учетом уточненных данных бюджетного учета;</w:t>
      </w:r>
    </w:p>
    <w:p w:rsidR="00483769" w:rsidRPr="00483769" w:rsidRDefault="00483769" w:rsidP="00483769">
      <w:pPr>
        <w:pStyle w:val="ConsPlusNormal"/>
        <w:spacing w:before="220"/>
        <w:ind w:firstLine="540"/>
        <w:jc w:val="both"/>
        <w:rPr>
          <w:sz w:val="24"/>
          <w:szCs w:val="24"/>
        </w:rPr>
      </w:pPr>
      <w:r w:rsidRPr="00483769">
        <w:rPr>
          <w:sz w:val="24"/>
          <w:szCs w:val="24"/>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3.3. Событие, которое свидетельствует об условиях хозяйственной деятельности, возникших после отчетной даты, отражается в следующем порядке:</w:t>
      </w:r>
    </w:p>
    <w:p w:rsidR="00483769" w:rsidRPr="00483769" w:rsidRDefault="00483769" w:rsidP="00483769">
      <w:pPr>
        <w:pStyle w:val="ConsPlusNormal"/>
        <w:spacing w:before="220"/>
        <w:ind w:firstLine="540"/>
        <w:jc w:val="both"/>
        <w:rPr>
          <w:sz w:val="24"/>
          <w:szCs w:val="24"/>
        </w:rPr>
      </w:pPr>
      <w:r w:rsidRPr="00483769">
        <w:rPr>
          <w:sz w:val="24"/>
          <w:szCs w:val="24"/>
        </w:rPr>
        <w:t xml:space="preserve">- по счетам бюджетного учета записи формируются в общем порядке в периоде, следующем </w:t>
      </w:r>
      <w:proofErr w:type="gramStart"/>
      <w:r w:rsidRPr="00483769">
        <w:rPr>
          <w:sz w:val="24"/>
          <w:szCs w:val="24"/>
        </w:rPr>
        <w:t>за</w:t>
      </w:r>
      <w:proofErr w:type="gramEnd"/>
      <w:r w:rsidRPr="00483769">
        <w:rPr>
          <w:sz w:val="24"/>
          <w:szCs w:val="24"/>
        </w:rPr>
        <w:t xml:space="preserve"> отчетным;</w:t>
      </w:r>
    </w:p>
    <w:p w:rsidR="00483769" w:rsidRPr="00483769" w:rsidRDefault="00483769" w:rsidP="00483769">
      <w:pPr>
        <w:pStyle w:val="ConsPlusNormal"/>
        <w:spacing w:before="220"/>
        <w:ind w:firstLine="540"/>
        <w:jc w:val="both"/>
        <w:rPr>
          <w:sz w:val="24"/>
          <w:szCs w:val="24"/>
        </w:rPr>
      </w:pPr>
      <w:r w:rsidRPr="00483769">
        <w:rPr>
          <w:sz w:val="24"/>
          <w:szCs w:val="24"/>
        </w:rPr>
        <w:t>- числовые данные отчетности не корректируются в связи с событием;</w:t>
      </w:r>
    </w:p>
    <w:p w:rsidR="00483769" w:rsidRPr="00483769" w:rsidRDefault="00483769" w:rsidP="00483769">
      <w:pPr>
        <w:pStyle w:val="ConsPlusNormal"/>
        <w:spacing w:before="220"/>
        <w:ind w:firstLine="540"/>
        <w:jc w:val="both"/>
        <w:rPr>
          <w:sz w:val="24"/>
          <w:szCs w:val="24"/>
        </w:rPr>
      </w:pPr>
      <w:r w:rsidRPr="00483769">
        <w:rPr>
          <w:sz w:val="24"/>
          <w:szCs w:val="24"/>
        </w:rPr>
        <w:t>-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4. Перечень фактов хозяйственной жизни,</w:t>
      </w:r>
    </w:p>
    <w:p w:rsidR="00483769" w:rsidRPr="00483769" w:rsidRDefault="00483769" w:rsidP="00483769">
      <w:pPr>
        <w:pStyle w:val="ConsPlusNormal"/>
        <w:jc w:val="center"/>
        <w:rPr>
          <w:sz w:val="24"/>
          <w:szCs w:val="24"/>
        </w:rPr>
      </w:pPr>
      <w:r w:rsidRPr="00483769">
        <w:rPr>
          <w:b/>
          <w:sz w:val="24"/>
          <w:szCs w:val="24"/>
        </w:rPr>
        <w:t>которые признаются событиями после отчетной даты</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4.1. Событиями после отчетной даты, которые подтверждают существовавшие на отчетную дату условия хозяйственной деятельности, являются:</w:t>
      </w:r>
    </w:p>
    <w:p w:rsidR="00483769" w:rsidRPr="00483769" w:rsidRDefault="00483769" w:rsidP="00483769">
      <w:pPr>
        <w:pStyle w:val="ConsPlusNormal"/>
        <w:spacing w:before="220"/>
        <w:ind w:firstLine="540"/>
        <w:jc w:val="both"/>
        <w:rPr>
          <w:sz w:val="24"/>
          <w:szCs w:val="24"/>
        </w:rPr>
      </w:pPr>
      <w:r w:rsidRPr="00483769">
        <w:rPr>
          <w:sz w:val="24"/>
          <w:szCs w:val="24"/>
        </w:rPr>
        <w:t>- объявление в установленном порядке банкротом дебитора, если по состоянию на отчетную дату в отношении этого дебитора уже осуществлялась процедура банкротства;</w:t>
      </w:r>
    </w:p>
    <w:p w:rsidR="00483769" w:rsidRPr="00483769" w:rsidRDefault="00483769" w:rsidP="00483769">
      <w:pPr>
        <w:pStyle w:val="ConsPlusNormal"/>
        <w:spacing w:before="220"/>
        <w:ind w:firstLine="540"/>
        <w:jc w:val="both"/>
        <w:rPr>
          <w:sz w:val="24"/>
          <w:szCs w:val="24"/>
        </w:rPr>
      </w:pPr>
      <w:r w:rsidRPr="00483769">
        <w:rPr>
          <w:sz w:val="24"/>
          <w:szCs w:val="24"/>
        </w:rPr>
        <w:t>- завершение после отчетной даты судебного производства, в результате которого подтверждается наличие на эту дату актива и (или) обязательства;</w:t>
      </w:r>
    </w:p>
    <w:p w:rsidR="00483769" w:rsidRPr="00483769" w:rsidRDefault="00483769" w:rsidP="00483769">
      <w:pPr>
        <w:pStyle w:val="ConsPlusNormal"/>
        <w:spacing w:before="220"/>
        <w:ind w:firstLine="540"/>
        <w:jc w:val="both"/>
        <w:rPr>
          <w:sz w:val="24"/>
          <w:szCs w:val="24"/>
        </w:rPr>
      </w:pPr>
      <w:r w:rsidRPr="00483769">
        <w:rPr>
          <w:sz w:val="24"/>
          <w:szCs w:val="24"/>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483769" w:rsidRPr="00483769" w:rsidRDefault="00483769" w:rsidP="00483769">
      <w:pPr>
        <w:pStyle w:val="ConsPlusNormal"/>
        <w:spacing w:before="220"/>
        <w:ind w:firstLine="540"/>
        <w:jc w:val="both"/>
        <w:rPr>
          <w:sz w:val="24"/>
          <w:szCs w:val="24"/>
        </w:rPr>
      </w:pPr>
      <w:r w:rsidRPr="00483769">
        <w:rPr>
          <w:sz w:val="24"/>
          <w:szCs w:val="24"/>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483769" w:rsidRPr="00483769" w:rsidRDefault="00483769" w:rsidP="00483769">
      <w:pPr>
        <w:pStyle w:val="ConsPlusNormal"/>
        <w:spacing w:before="220"/>
        <w:ind w:firstLine="540"/>
        <w:jc w:val="both"/>
        <w:rPr>
          <w:sz w:val="24"/>
          <w:szCs w:val="24"/>
        </w:rPr>
      </w:pPr>
      <w:r w:rsidRPr="00483769">
        <w:rPr>
          <w:sz w:val="24"/>
          <w:szCs w:val="24"/>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483769" w:rsidRPr="00483769" w:rsidRDefault="00483769" w:rsidP="00483769">
      <w:pPr>
        <w:pStyle w:val="ConsPlusNormal"/>
        <w:spacing w:before="220"/>
        <w:ind w:firstLine="540"/>
        <w:jc w:val="both"/>
        <w:rPr>
          <w:sz w:val="24"/>
          <w:szCs w:val="24"/>
        </w:rPr>
      </w:pPr>
      <w:r w:rsidRPr="00483769">
        <w:rPr>
          <w:sz w:val="24"/>
          <w:szCs w:val="24"/>
        </w:rPr>
        <w:t>- обнаружение ошибки в данных бюджетного учета за отчетный период до даты подписания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 другие события, соответствующие признакам события, подтверждающего условия, существовавшие на отчетную дату.</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4.2. Событиями после отчетной даты, которые свидетельствуют о возникших после отчетной даты условиях хозяйственной деятельности, являются:</w:t>
      </w:r>
    </w:p>
    <w:p w:rsidR="00483769" w:rsidRPr="00483769" w:rsidRDefault="00483769" w:rsidP="00483769">
      <w:pPr>
        <w:pStyle w:val="ConsPlusNormal"/>
        <w:spacing w:before="220"/>
        <w:ind w:firstLine="540"/>
        <w:jc w:val="both"/>
        <w:rPr>
          <w:sz w:val="24"/>
          <w:szCs w:val="24"/>
        </w:rPr>
      </w:pPr>
      <w:r w:rsidRPr="00483769">
        <w:rPr>
          <w:sz w:val="24"/>
          <w:szCs w:val="24"/>
        </w:rPr>
        <w:t>- изменение после отчетной даты кадастровых оценок нефинансовых активов;</w:t>
      </w:r>
    </w:p>
    <w:p w:rsidR="00483769" w:rsidRPr="00483769" w:rsidRDefault="00483769" w:rsidP="00483769">
      <w:pPr>
        <w:pStyle w:val="ConsPlusNormal"/>
        <w:spacing w:before="220"/>
        <w:ind w:firstLine="540"/>
        <w:jc w:val="both"/>
        <w:rPr>
          <w:sz w:val="24"/>
          <w:szCs w:val="24"/>
        </w:rPr>
      </w:pPr>
      <w:r w:rsidRPr="00483769">
        <w:rPr>
          <w:sz w:val="24"/>
          <w:szCs w:val="24"/>
        </w:rPr>
        <w:t>- принятие решения о реорганизации субъекта учета, о котором не было известно по состоянию на отчетную дату;</w:t>
      </w:r>
    </w:p>
    <w:p w:rsidR="00483769" w:rsidRPr="00483769" w:rsidRDefault="00483769" w:rsidP="00483769">
      <w:pPr>
        <w:pStyle w:val="ConsPlusNormal"/>
        <w:spacing w:before="220"/>
        <w:ind w:firstLine="540"/>
        <w:jc w:val="both"/>
        <w:rPr>
          <w:sz w:val="24"/>
          <w:szCs w:val="24"/>
        </w:rPr>
      </w:pPr>
      <w:r w:rsidRPr="00483769">
        <w:rPr>
          <w:sz w:val="24"/>
          <w:szCs w:val="24"/>
        </w:rPr>
        <w:t>- существенное поступление или выбытие активов;</w:t>
      </w:r>
    </w:p>
    <w:p w:rsidR="00483769" w:rsidRPr="00483769" w:rsidRDefault="00483769" w:rsidP="00483769">
      <w:pPr>
        <w:pStyle w:val="ConsPlusNormal"/>
        <w:spacing w:before="220"/>
        <w:ind w:firstLine="540"/>
        <w:jc w:val="both"/>
        <w:rPr>
          <w:sz w:val="24"/>
          <w:szCs w:val="24"/>
        </w:rPr>
      </w:pPr>
      <w:r w:rsidRPr="00483769">
        <w:rPr>
          <w:sz w:val="24"/>
          <w:szCs w:val="24"/>
        </w:rPr>
        <w:t>- пожар, авария, стихийное бедствие или другая чрезвычайная ситуация, в результате которой уничтожены или значительно повреждены активы;</w:t>
      </w:r>
    </w:p>
    <w:p w:rsidR="00483769" w:rsidRPr="00483769" w:rsidRDefault="00483769" w:rsidP="00483769">
      <w:pPr>
        <w:pStyle w:val="ConsPlusNormal"/>
        <w:spacing w:before="220"/>
        <w:ind w:firstLine="540"/>
        <w:jc w:val="both"/>
        <w:rPr>
          <w:sz w:val="24"/>
          <w:szCs w:val="24"/>
        </w:rPr>
      </w:pPr>
      <w:r w:rsidRPr="00483769">
        <w:rPr>
          <w:sz w:val="24"/>
          <w:szCs w:val="24"/>
        </w:rPr>
        <w:t>- изменение величины активов и (или) обязательств, произошедшее в результате изменения после отчетной даты курсов иностранных валют;</w:t>
      </w:r>
    </w:p>
    <w:p w:rsidR="00483769" w:rsidRPr="00483769" w:rsidRDefault="00483769" w:rsidP="00483769">
      <w:pPr>
        <w:pStyle w:val="ConsPlusNormal"/>
        <w:spacing w:before="220"/>
        <w:ind w:firstLine="540"/>
        <w:jc w:val="both"/>
        <w:rPr>
          <w:sz w:val="24"/>
          <w:szCs w:val="24"/>
        </w:rPr>
      </w:pPr>
      <w:r w:rsidRPr="00483769">
        <w:rPr>
          <w:sz w:val="24"/>
          <w:szCs w:val="24"/>
        </w:rPr>
        <w:t>- изменение законодательства, в том числе утверждение нормативных правовых актов, оформляющих начало реализации, изменение и прекращение государственных (муниципальных)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483769" w:rsidRPr="00483769" w:rsidRDefault="00483769" w:rsidP="00483769">
      <w:pPr>
        <w:pStyle w:val="ConsPlusNormal"/>
        <w:spacing w:before="220"/>
        <w:ind w:firstLine="540"/>
        <w:jc w:val="both"/>
        <w:rPr>
          <w:sz w:val="24"/>
          <w:szCs w:val="24"/>
        </w:rPr>
      </w:pPr>
      <w:r w:rsidRPr="00483769">
        <w:rPr>
          <w:sz w:val="24"/>
          <w:szCs w:val="24"/>
        </w:rPr>
        <w:t>- начало судебного производства, связанного исключительно с событиями, произошедшими после отчетной даты;</w:t>
      </w:r>
    </w:p>
    <w:p w:rsidR="00483769" w:rsidRPr="00483769" w:rsidRDefault="00483769" w:rsidP="00483769">
      <w:pPr>
        <w:pStyle w:val="ConsPlusNormal"/>
        <w:spacing w:before="220"/>
        <w:ind w:firstLine="540"/>
        <w:jc w:val="both"/>
        <w:rPr>
          <w:sz w:val="24"/>
          <w:szCs w:val="24"/>
        </w:rPr>
      </w:pPr>
      <w:r w:rsidRPr="00483769">
        <w:rPr>
          <w:sz w:val="24"/>
          <w:szCs w:val="24"/>
        </w:rPr>
        <w:t>- другие события, свидетельствующие об условиях, возникших после отчетной даты.</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Default="00483769"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Default="00CE5BF3" w:rsidP="00483769">
      <w:pPr>
        <w:pStyle w:val="ConsPlusNormal"/>
        <w:jc w:val="both"/>
        <w:rPr>
          <w:sz w:val="24"/>
          <w:szCs w:val="24"/>
        </w:rPr>
      </w:pPr>
    </w:p>
    <w:p w:rsidR="00CE5BF3" w:rsidRPr="00483769" w:rsidRDefault="00CE5BF3"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right"/>
        <w:outlineLvl w:val="1"/>
        <w:rPr>
          <w:sz w:val="24"/>
          <w:szCs w:val="24"/>
        </w:rPr>
      </w:pPr>
      <w:r w:rsidRPr="00483769">
        <w:rPr>
          <w:sz w:val="24"/>
          <w:szCs w:val="24"/>
        </w:rPr>
        <w:lastRenderedPageBreak/>
        <w:t>Приложение</w:t>
      </w:r>
      <w:r w:rsidR="00CE5BF3">
        <w:rPr>
          <w:sz w:val="24"/>
          <w:szCs w:val="24"/>
        </w:rPr>
        <w:t>№</w:t>
      </w:r>
      <w:r w:rsidRPr="00483769">
        <w:rPr>
          <w:sz w:val="24"/>
          <w:szCs w:val="24"/>
        </w:rPr>
        <w:t xml:space="preserve"> 7</w:t>
      </w:r>
    </w:p>
    <w:p w:rsidR="00483769" w:rsidRDefault="00483769" w:rsidP="00483769">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483769" w:rsidRPr="00483769" w:rsidRDefault="00483769" w:rsidP="00483769">
      <w:pPr>
        <w:pStyle w:val="ConsPlusNormal"/>
        <w:jc w:val="right"/>
        <w:rPr>
          <w:sz w:val="24"/>
          <w:szCs w:val="24"/>
        </w:rPr>
      </w:pPr>
      <w:r w:rsidRPr="00483769">
        <w:rPr>
          <w:sz w:val="24"/>
          <w:szCs w:val="24"/>
        </w:rPr>
        <w:t>для целей бюджетного учета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bookmarkStart w:id="13" w:name="P1159"/>
      <w:bookmarkEnd w:id="13"/>
      <w:r w:rsidRPr="00483769">
        <w:rPr>
          <w:b/>
          <w:sz w:val="24"/>
          <w:szCs w:val="24"/>
        </w:rPr>
        <w:t>Порядок формирования и использования</w:t>
      </w:r>
    </w:p>
    <w:p w:rsidR="00483769" w:rsidRPr="00483769" w:rsidRDefault="00483769" w:rsidP="00483769">
      <w:pPr>
        <w:pStyle w:val="ConsPlusNormal"/>
        <w:jc w:val="center"/>
        <w:rPr>
          <w:sz w:val="24"/>
          <w:szCs w:val="24"/>
        </w:rPr>
      </w:pPr>
      <w:r w:rsidRPr="00483769">
        <w:rPr>
          <w:b/>
          <w:sz w:val="24"/>
          <w:szCs w:val="24"/>
        </w:rPr>
        <w:t>резервов предстоящих расходов</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1. Общие положения</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1.1. В учете Администрации формируются следующие резервы:</w:t>
      </w:r>
    </w:p>
    <w:p w:rsidR="00483769" w:rsidRPr="00483769" w:rsidRDefault="00483769" w:rsidP="00483769">
      <w:pPr>
        <w:pStyle w:val="ConsPlusNormal"/>
        <w:spacing w:before="220"/>
        <w:ind w:firstLine="540"/>
        <w:jc w:val="both"/>
        <w:rPr>
          <w:sz w:val="24"/>
          <w:szCs w:val="24"/>
        </w:rPr>
      </w:pPr>
      <w:r w:rsidRPr="00483769">
        <w:rPr>
          <w:sz w:val="24"/>
          <w:szCs w:val="24"/>
        </w:rPr>
        <w:t xml:space="preserve">- резерв для оплаты отпусков за фактически отработанное время и компенсаций за неиспользованный </w:t>
      </w:r>
      <w:proofErr w:type="gramStart"/>
      <w:r w:rsidRPr="00483769">
        <w:rPr>
          <w:sz w:val="24"/>
          <w:szCs w:val="24"/>
        </w:rPr>
        <w:t>отпуск</w:t>
      </w:r>
      <w:proofErr w:type="gramEnd"/>
      <w:r w:rsidRPr="00483769">
        <w:rPr>
          <w:sz w:val="24"/>
          <w:szCs w:val="24"/>
        </w:rPr>
        <w:t xml:space="preserve"> работникам Администрации, включая платежи по страховым взносам с указанных сумм (далее - Резерв для оплаты отпусков);</w:t>
      </w:r>
    </w:p>
    <w:p w:rsidR="00483769" w:rsidRPr="00483769" w:rsidRDefault="00483769" w:rsidP="00483769">
      <w:pPr>
        <w:pStyle w:val="ConsPlusNormal"/>
        <w:spacing w:before="220"/>
        <w:ind w:firstLine="540"/>
        <w:jc w:val="both"/>
        <w:rPr>
          <w:sz w:val="24"/>
          <w:szCs w:val="24"/>
        </w:rPr>
      </w:pPr>
      <w:r w:rsidRPr="00483769">
        <w:rPr>
          <w:sz w:val="24"/>
          <w:szCs w:val="24"/>
        </w:rPr>
        <w:t>- резерв для оплаты фактически осуществленных на отчетную дату затрат, по которым не поступили документы контрагентов (далее - Резерв по расходам без документов).</w:t>
      </w:r>
    </w:p>
    <w:p w:rsidR="00483769" w:rsidRPr="00483769" w:rsidRDefault="00483769" w:rsidP="00483769">
      <w:pPr>
        <w:pStyle w:val="ConsPlusNormal"/>
        <w:spacing w:before="220"/>
        <w:ind w:firstLine="540"/>
        <w:jc w:val="both"/>
        <w:rPr>
          <w:sz w:val="24"/>
          <w:szCs w:val="24"/>
        </w:rPr>
      </w:pPr>
      <w:r w:rsidRPr="00483769">
        <w:rPr>
          <w:sz w:val="24"/>
          <w:szCs w:val="24"/>
        </w:rPr>
        <w:t>1.2. Каждый резерв используется только на покрытие тех расходов, в отношении которых он был создан.</w:t>
      </w:r>
    </w:p>
    <w:p w:rsidR="00483769" w:rsidRPr="00483769" w:rsidRDefault="00483769" w:rsidP="00483769">
      <w:pPr>
        <w:pStyle w:val="ConsPlusNormal"/>
        <w:spacing w:before="220"/>
        <w:ind w:firstLine="540"/>
        <w:jc w:val="both"/>
        <w:rPr>
          <w:sz w:val="24"/>
          <w:szCs w:val="24"/>
        </w:rPr>
      </w:pPr>
      <w:r w:rsidRPr="00483769">
        <w:rPr>
          <w:sz w:val="24"/>
          <w:szCs w:val="24"/>
        </w:rPr>
        <w:t>1.3. Признание в учете расходов, в отношении которых сформирован резерв, осуществляется за счет суммы созданного резерва, а при его недостаточности соответствующие суммы отражаются в составе расходов текущего периода.</w:t>
      </w:r>
    </w:p>
    <w:p w:rsidR="00483769" w:rsidRPr="00483769" w:rsidRDefault="00483769" w:rsidP="00483769">
      <w:pPr>
        <w:pStyle w:val="ConsPlusNormal"/>
        <w:spacing w:before="220"/>
        <w:ind w:firstLine="540"/>
        <w:jc w:val="both"/>
        <w:rPr>
          <w:sz w:val="24"/>
          <w:szCs w:val="24"/>
        </w:rPr>
      </w:pPr>
      <w:r w:rsidRPr="00483769">
        <w:rPr>
          <w:sz w:val="24"/>
          <w:szCs w:val="24"/>
        </w:rPr>
        <w:t>1.4. Для отражения конкретных резервов на счете 0 401 60 000 вводятся аналитические коды в порядке, определенном Рабочим планом счетов.</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2. Резерв для оплаты отпусков</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2.1. Для расчета Резерва для оплаты отпусков осуществляется оценка обязательств по состоянию на конец каждого квартала.</w:t>
      </w:r>
    </w:p>
    <w:p w:rsidR="00483769" w:rsidRPr="00483769" w:rsidRDefault="00483769" w:rsidP="00483769">
      <w:pPr>
        <w:pStyle w:val="ConsPlusNormal"/>
        <w:spacing w:before="220"/>
        <w:ind w:firstLine="540"/>
        <w:jc w:val="both"/>
        <w:rPr>
          <w:sz w:val="24"/>
          <w:szCs w:val="24"/>
        </w:rPr>
      </w:pPr>
      <w:r w:rsidRPr="00483769">
        <w:rPr>
          <w:sz w:val="24"/>
          <w:szCs w:val="24"/>
        </w:rPr>
        <w:t>2.2. Оценочное обязательство на оплату отпусков определяется ежеквартально на последний день квартала исходя из дней неиспользованного отпуска по всем сотрудникам Администрации на эту дату.</w:t>
      </w:r>
    </w:p>
    <w:p w:rsidR="00483769" w:rsidRPr="00483769" w:rsidRDefault="00483769" w:rsidP="00483769">
      <w:pPr>
        <w:pStyle w:val="ConsPlusNormal"/>
        <w:spacing w:before="220"/>
        <w:ind w:firstLine="540"/>
        <w:jc w:val="both"/>
        <w:rPr>
          <w:sz w:val="24"/>
          <w:szCs w:val="24"/>
        </w:rPr>
      </w:pPr>
      <w:r w:rsidRPr="00483769">
        <w:rPr>
          <w:sz w:val="24"/>
          <w:szCs w:val="24"/>
        </w:rPr>
        <w:t>В число неиспользованных дней отпуска включаются только те дни, право на которые работники уже заработали и не использовали на конец квартала.</w:t>
      </w:r>
    </w:p>
    <w:p w:rsidR="00483769" w:rsidRPr="00483769" w:rsidRDefault="00483769" w:rsidP="00483769">
      <w:pPr>
        <w:pStyle w:val="ConsPlusNormal"/>
        <w:spacing w:before="220"/>
        <w:ind w:firstLine="540"/>
        <w:jc w:val="both"/>
        <w:rPr>
          <w:sz w:val="24"/>
          <w:szCs w:val="24"/>
        </w:rPr>
      </w:pPr>
      <w:r w:rsidRPr="00483769">
        <w:rPr>
          <w:sz w:val="24"/>
          <w:szCs w:val="24"/>
        </w:rPr>
        <w:t xml:space="preserve">2.3. Для определения размера обязательства за пять рабочих дней до окончания каждого квартала начальник отдела кадров представляет в отдел учета и отчетности Сведения о неиспользованных днях отпуска по каждому работнику по форме, приведенной в </w:t>
      </w:r>
      <w:hyperlink w:anchor="P1217" w:history="1">
        <w:r w:rsidRPr="00CE5BF3">
          <w:rPr>
            <w:sz w:val="24"/>
            <w:szCs w:val="24"/>
          </w:rPr>
          <w:t xml:space="preserve">Приложении </w:t>
        </w:r>
        <w:r w:rsidR="00CE5BF3">
          <w:rPr>
            <w:sz w:val="24"/>
            <w:szCs w:val="24"/>
          </w:rPr>
          <w:t>№</w:t>
        </w:r>
        <w:r w:rsidRPr="00CE5BF3">
          <w:rPr>
            <w:sz w:val="24"/>
            <w:szCs w:val="24"/>
          </w:rPr>
          <w:t xml:space="preserve"> 1</w:t>
        </w:r>
      </w:hyperlink>
      <w:r w:rsidRPr="00483769">
        <w:rPr>
          <w:sz w:val="24"/>
          <w:szCs w:val="24"/>
        </w:rPr>
        <w:t xml:space="preserve"> к настоящему Порядку.</w:t>
      </w:r>
    </w:p>
    <w:p w:rsidR="00483769" w:rsidRPr="00483769" w:rsidRDefault="00483769" w:rsidP="00483769">
      <w:pPr>
        <w:pStyle w:val="ConsPlusNormal"/>
        <w:spacing w:before="220"/>
        <w:ind w:firstLine="540"/>
        <w:jc w:val="both"/>
        <w:rPr>
          <w:sz w:val="24"/>
          <w:szCs w:val="24"/>
        </w:rPr>
      </w:pPr>
      <w:r w:rsidRPr="00483769">
        <w:rPr>
          <w:sz w:val="24"/>
          <w:szCs w:val="24"/>
        </w:rPr>
        <w:t>2.4. Резерв для оплаты отпусков состоит из определяемых отдельно обязательств:</w:t>
      </w:r>
    </w:p>
    <w:p w:rsidR="00483769" w:rsidRPr="00483769" w:rsidRDefault="00483769" w:rsidP="00483769">
      <w:pPr>
        <w:pStyle w:val="ConsPlusNormal"/>
        <w:spacing w:before="220"/>
        <w:ind w:firstLine="540"/>
        <w:jc w:val="both"/>
        <w:rPr>
          <w:sz w:val="24"/>
          <w:szCs w:val="24"/>
        </w:rPr>
      </w:pPr>
      <w:r w:rsidRPr="00483769">
        <w:rPr>
          <w:sz w:val="24"/>
          <w:szCs w:val="24"/>
        </w:rPr>
        <w:t>- на оплату отпусков работникам;</w:t>
      </w:r>
    </w:p>
    <w:p w:rsidR="00483769" w:rsidRPr="00483769" w:rsidRDefault="00483769" w:rsidP="00483769">
      <w:pPr>
        <w:pStyle w:val="ConsPlusNormal"/>
        <w:spacing w:before="220"/>
        <w:ind w:firstLine="540"/>
        <w:jc w:val="both"/>
        <w:rPr>
          <w:sz w:val="24"/>
          <w:szCs w:val="24"/>
        </w:rPr>
      </w:pPr>
      <w:r w:rsidRPr="00483769">
        <w:rPr>
          <w:sz w:val="24"/>
          <w:szCs w:val="24"/>
        </w:rPr>
        <w:t>- на уплату страховых взносов.</w:t>
      </w:r>
    </w:p>
    <w:p w:rsidR="00483769" w:rsidRPr="00483769" w:rsidRDefault="00483769" w:rsidP="00483769">
      <w:pPr>
        <w:pStyle w:val="ConsPlusNormal"/>
        <w:spacing w:before="220"/>
        <w:ind w:firstLine="540"/>
        <w:jc w:val="both"/>
        <w:rPr>
          <w:sz w:val="24"/>
          <w:szCs w:val="24"/>
        </w:rPr>
      </w:pPr>
      <w:r w:rsidRPr="00483769">
        <w:rPr>
          <w:sz w:val="24"/>
          <w:szCs w:val="24"/>
        </w:rPr>
        <w:t>2.5. Расчет оценки обязательства на оплату отпусков производится по Администрации в целом по формуле:</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noProof/>
          <w:position w:val="-11"/>
          <w:sz w:val="24"/>
          <w:szCs w:val="24"/>
          <w:lang w:eastAsia="ru-RU"/>
        </w:rPr>
        <w:drawing>
          <wp:inline distT="0" distB="0" distL="0" distR="0" wp14:anchorId="5927715A" wp14:editId="593460A6">
            <wp:extent cx="3724275" cy="285750"/>
            <wp:effectExtent l="0" t="0" r="0" b="0"/>
            <wp:docPr id="5" name="Рисунок 5" descr="base_32870_8986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89863_32768"/>
                    <pic:cNvPicPr preferRelativeResize="0">
                      <a:picLocks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3724275" cy="285750"/>
                    </a:xfrm>
                    <a:prstGeom prst="rect">
                      <a:avLst/>
                    </a:prstGeom>
                    <a:noFill/>
                    <a:ln>
                      <a:noFill/>
                    </a:ln>
                  </pic:spPr>
                </pic:pic>
              </a:graphicData>
            </a:graphic>
          </wp:inline>
        </w:drawing>
      </w:r>
      <w:r w:rsidRPr="00483769">
        <w:rPr>
          <w:sz w:val="24"/>
          <w:szCs w:val="24"/>
        </w:rPr>
        <w:t>,</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 xml:space="preserve">где </w:t>
      </w:r>
      <w:proofErr w:type="spellStart"/>
      <w:r w:rsidRPr="00483769">
        <w:rPr>
          <w:sz w:val="24"/>
          <w:szCs w:val="24"/>
        </w:rPr>
        <w:t>К</w:t>
      </w:r>
      <w:proofErr w:type="gramStart"/>
      <w:r w:rsidRPr="00483769">
        <w:rPr>
          <w:sz w:val="24"/>
          <w:szCs w:val="24"/>
          <w:vertAlign w:val="subscript"/>
        </w:rPr>
        <w:t>n</w:t>
      </w:r>
      <w:proofErr w:type="spellEnd"/>
      <w:proofErr w:type="gramEnd"/>
      <w:r w:rsidRPr="00483769">
        <w:rPr>
          <w:sz w:val="24"/>
          <w:szCs w:val="24"/>
        </w:rPr>
        <w:t xml:space="preserve"> - количество неиспользованных n-м сотрудником дней отпуска по состоянию на конец соответствующего квартала;</w:t>
      </w:r>
    </w:p>
    <w:p w:rsidR="00483769" w:rsidRPr="00483769" w:rsidRDefault="00483769" w:rsidP="00483769">
      <w:pPr>
        <w:pStyle w:val="ConsPlusNormal"/>
        <w:spacing w:before="220"/>
        <w:ind w:firstLine="540"/>
        <w:jc w:val="both"/>
        <w:rPr>
          <w:sz w:val="24"/>
          <w:szCs w:val="24"/>
        </w:rPr>
      </w:pPr>
      <w:proofErr w:type="spellStart"/>
      <w:r w:rsidRPr="00483769">
        <w:rPr>
          <w:sz w:val="24"/>
          <w:szCs w:val="24"/>
        </w:rPr>
        <w:t>СЗП</w:t>
      </w:r>
      <w:proofErr w:type="gramStart"/>
      <w:r w:rsidRPr="00483769">
        <w:rPr>
          <w:sz w:val="24"/>
          <w:szCs w:val="24"/>
          <w:vertAlign w:val="subscript"/>
        </w:rPr>
        <w:t>n</w:t>
      </w:r>
      <w:proofErr w:type="spellEnd"/>
      <w:proofErr w:type="gramEnd"/>
      <w:r w:rsidRPr="00483769">
        <w:rPr>
          <w:sz w:val="24"/>
          <w:szCs w:val="24"/>
        </w:rPr>
        <w:t xml:space="preserve"> - средний дневной заработок n-</w:t>
      </w:r>
      <w:proofErr w:type="spellStart"/>
      <w:r w:rsidRPr="00483769">
        <w:rPr>
          <w:sz w:val="24"/>
          <w:szCs w:val="24"/>
        </w:rPr>
        <w:t>го</w:t>
      </w:r>
      <w:proofErr w:type="spellEnd"/>
      <w:r w:rsidRPr="00483769">
        <w:rPr>
          <w:sz w:val="24"/>
          <w:szCs w:val="24"/>
        </w:rPr>
        <w:t xml:space="preserve"> работника, определяемый по состоянию на конец квартала в соответствии с </w:t>
      </w:r>
      <w:hyperlink r:id="rId160" w:history="1">
        <w:r w:rsidRPr="00483769">
          <w:rPr>
            <w:color w:val="0000FF"/>
            <w:sz w:val="24"/>
            <w:szCs w:val="24"/>
          </w:rPr>
          <w:t>п. 10</w:t>
        </w:r>
      </w:hyperlink>
      <w:r w:rsidRPr="00483769">
        <w:rPr>
          <w:sz w:val="24"/>
          <w:szCs w:val="24"/>
        </w:rPr>
        <w:t xml:space="preserve"> Положения об особенностях порядка исчисления средней заработной платы (утв. Постановлением Правительства РФ от 24.12.2007 N 922);</w:t>
      </w:r>
    </w:p>
    <w:p w:rsidR="00483769" w:rsidRPr="00483769" w:rsidRDefault="00483769" w:rsidP="00483769">
      <w:pPr>
        <w:pStyle w:val="ConsPlusNormal"/>
        <w:spacing w:before="220"/>
        <w:ind w:firstLine="540"/>
        <w:jc w:val="both"/>
        <w:rPr>
          <w:sz w:val="24"/>
          <w:szCs w:val="24"/>
        </w:rPr>
      </w:pPr>
      <w:r w:rsidRPr="00483769">
        <w:rPr>
          <w:sz w:val="24"/>
          <w:szCs w:val="24"/>
        </w:rPr>
        <w:t>n - число работников Администрации, имеющих право на оплачиваемые отпуска по состоянию на конец соответствующего квартала.</w:t>
      </w:r>
    </w:p>
    <w:p w:rsidR="00483769" w:rsidRPr="00483769" w:rsidRDefault="00483769" w:rsidP="00483769">
      <w:pPr>
        <w:pStyle w:val="ConsPlusNormal"/>
        <w:spacing w:before="220"/>
        <w:ind w:firstLine="540"/>
        <w:jc w:val="both"/>
        <w:rPr>
          <w:sz w:val="24"/>
          <w:szCs w:val="24"/>
        </w:rPr>
      </w:pPr>
      <w:r w:rsidRPr="00483769">
        <w:rPr>
          <w:sz w:val="24"/>
          <w:szCs w:val="24"/>
        </w:rPr>
        <w:t>2.6. Оценка обязательств по сумме страховых взносов рассчитывается в среднем по Администрации по формуле:</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Обязательство на уплату страховых взносов = Обязательство на оплату отпусков x</w:t>
      </w:r>
      <w:proofErr w:type="gramStart"/>
      <w:r w:rsidRPr="00483769">
        <w:rPr>
          <w:sz w:val="24"/>
          <w:szCs w:val="24"/>
        </w:rPr>
        <w:t xml:space="preserve"> С</w:t>
      </w:r>
      <w:proofErr w:type="gramEnd"/>
      <w:r w:rsidRPr="00483769">
        <w:rPr>
          <w:sz w:val="24"/>
          <w:szCs w:val="24"/>
        </w:rPr>
        <w:t>,</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где</w:t>
      </w:r>
      <w:proofErr w:type="gramStart"/>
      <w:r w:rsidRPr="00483769">
        <w:rPr>
          <w:sz w:val="24"/>
          <w:szCs w:val="24"/>
        </w:rPr>
        <w:t xml:space="preserve"> С</w:t>
      </w:r>
      <w:proofErr w:type="gramEnd"/>
      <w:r w:rsidRPr="00483769">
        <w:rPr>
          <w:sz w:val="24"/>
          <w:szCs w:val="24"/>
        </w:rPr>
        <w:t xml:space="preserve"> - средневзвешенная ставка страховых взносов за последний месяц соответствующего квартала.</w:t>
      </w:r>
    </w:p>
    <w:p w:rsidR="00483769" w:rsidRPr="00483769" w:rsidRDefault="00483769" w:rsidP="00483769">
      <w:pPr>
        <w:pStyle w:val="ConsPlusNormal"/>
        <w:spacing w:before="220"/>
        <w:ind w:firstLine="540"/>
        <w:jc w:val="both"/>
        <w:rPr>
          <w:sz w:val="24"/>
          <w:szCs w:val="24"/>
        </w:rPr>
      </w:pPr>
      <w:r w:rsidRPr="00483769">
        <w:rPr>
          <w:sz w:val="24"/>
          <w:szCs w:val="24"/>
        </w:rPr>
        <w:t>2.7. Сумма резерва для оплаты отпусков по состоянию на конец квартала определяется как сумма величины обязательства на оплату отпусков и обязательства на уплату страховых взносов.</w:t>
      </w:r>
    </w:p>
    <w:p w:rsidR="00483769" w:rsidRPr="00483769" w:rsidRDefault="00483769" w:rsidP="00483769">
      <w:pPr>
        <w:pStyle w:val="ConsPlusNormal"/>
        <w:spacing w:before="220"/>
        <w:ind w:firstLine="540"/>
        <w:jc w:val="both"/>
        <w:rPr>
          <w:sz w:val="24"/>
          <w:szCs w:val="24"/>
        </w:rPr>
      </w:pPr>
      <w:r w:rsidRPr="00483769">
        <w:rPr>
          <w:sz w:val="24"/>
          <w:szCs w:val="24"/>
        </w:rPr>
        <w:t>2.8. 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 и начальником отдела учета и отчетности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xml:space="preserve">2.9. Если на 31 марта (30 июня, 30 сентября, 31 декабря) рассчитанная величина резерва для оплаты отпусков больше суммы резерва, фактически отраженной на счете 0 401 61 000, резерв увеличивается на разницу между этими величинами. </w:t>
      </w:r>
      <w:proofErr w:type="spellStart"/>
      <w:r w:rsidRPr="00483769">
        <w:rPr>
          <w:sz w:val="24"/>
          <w:szCs w:val="24"/>
        </w:rPr>
        <w:t>Доначисленная</w:t>
      </w:r>
      <w:proofErr w:type="spellEnd"/>
      <w:r w:rsidRPr="00483769">
        <w:rPr>
          <w:sz w:val="24"/>
          <w:szCs w:val="24"/>
        </w:rPr>
        <w:t xml:space="preserve"> сумма резерва относится на расходы текущего финансового года.</w:t>
      </w:r>
    </w:p>
    <w:p w:rsidR="00483769" w:rsidRPr="00483769" w:rsidRDefault="00483769" w:rsidP="00483769">
      <w:pPr>
        <w:pStyle w:val="ConsPlusNormal"/>
        <w:spacing w:before="220"/>
        <w:ind w:firstLine="540"/>
        <w:jc w:val="both"/>
        <w:rPr>
          <w:sz w:val="24"/>
          <w:szCs w:val="24"/>
        </w:rPr>
      </w:pPr>
      <w:r w:rsidRPr="00483769">
        <w:rPr>
          <w:sz w:val="24"/>
          <w:szCs w:val="24"/>
        </w:rPr>
        <w:t>2.10. Если на 31 марта (30 июня, 30 сентября, 31 декабря) рассчитанная величина резерва для оплаты отпусков меньше суммы резерва, фактически отраженной на счете 0 401 61 000, резерв уменьшается на разницу между этими величинами. Сумма уменьшения резерва относится на уменьшение расходов текущего финансового года.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3. Резерв по расходам без документов</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3.1. Резерв по расходам без документов создается в случае, когда Администрацией фактически осуществлены расходы, однако по любым причинам соответствующие документы от контрагента не получены.</w:t>
      </w:r>
    </w:p>
    <w:p w:rsidR="00483769" w:rsidRPr="00483769" w:rsidRDefault="00483769" w:rsidP="00483769">
      <w:pPr>
        <w:pStyle w:val="ConsPlusNormal"/>
        <w:spacing w:before="220"/>
        <w:ind w:firstLine="540"/>
        <w:jc w:val="both"/>
        <w:rPr>
          <w:sz w:val="24"/>
          <w:szCs w:val="24"/>
        </w:rPr>
      </w:pPr>
      <w:r w:rsidRPr="00483769">
        <w:rPr>
          <w:sz w:val="24"/>
          <w:szCs w:val="24"/>
        </w:rPr>
        <w:t>3.2. Примеры расходов, по которым создается резерв:</w:t>
      </w:r>
    </w:p>
    <w:p w:rsidR="00483769" w:rsidRPr="00483769" w:rsidRDefault="00483769" w:rsidP="00483769">
      <w:pPr>
        <w:pStyle w:val="ConsPlusNormal"/>
        <w:spacing w:before="220"/>
        <w:ind w:firstLine="540"/>
        <w:jc w:val="both"/>
        <w:rPr>
          <w:sz w:val="24"/>
          <w:szCs w:val="24"/>
        </w:rPr>
      </w:pPr>
      <w:r w:rsidRPr="00483769">
        <w:rPr>
          <w:sz w:val="24"/>
          <w:szCs w:val="24"/>
        </w:rPr>
        <w:t xml:space="preserve">- расходы на электроэнергию, тепловую энергию, водоснабжение и т.п., по которым не поступили счета </w:t>
      </w:r>
      <w:proofErr w:type="spellStart"/>
      <w:r w:rsidRPr="00483769">
        <w:rPr>
          <w:sz w:val="24"/>
          <w:szCs w:val="24"/>
        </w:rPr>
        <w:t>ресурсоснабжающих</w:t>
      </w:r>
      <w:proofErr w:type="spellEnd"/>
      <w:r w:rsidRPr="00483769">
        <w:rPr>
          <w:sz w:val="24"/>
          <w:szCs w:val="24"/>
        </w:rPr>
        <w:t xml:space="preserve"> организаций;</w:t>
      </w:r>
    </w:p>
    <w:p w:rsidR="00483769" w:rsidRPr="00483769" w:rsidRDefault="00483769" w:rsidP="00483769">
      <w:pPr>
        <w:pStyle w:val="ConsPlusNormal"/>
        <w:spacing w:before="220"/>
        <w:ind w:firstLine="540"/>
        <w:jc w:val="both"/>
        <w:rPr>
          <w:sz w:val="24"/>
          <w:szCs w:val="24"/>
        </w:rPr>
      </w:pPr>
      <w:r w:rsidRPr="00483769">
        <w:rPr>
          <w:sz w:val="24"/>
          <w:szCs w:val="24"/>
        </w:rPr>
        <w:t>- расходы в виде периодических платежей, если имеются основания для их осуществления, установленные нормативными актами и (или) договором.</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3.3. Работник Администрации, ответственный за осуществление расходов и (или) за взаимодействие с соответствующим контрагентом, обязан сообщить начальнику отдела учета и отчетности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p>
    <w:p w:rsidR="00483769" w:rsidRPr="00483769" w:rsidRDefault="00483769" w:rsidP="00483769">
      <w:pPr>
        <w:pStyle w:val="ConsPlusNormal"/>
        <w:spacing w:before="220"/>
        <w:ind w:firstLine="540"/>
        <w:jc w:val="both"/>
        <w:rPr>
          <w:sz w:val="24"/>
          <w:szCs w:val="24"/>
        </w:rPr>
      </w:pPr>
      <w:r w:rsidRPr="00483769">
        <w:rPr>
          <w:sz w:val="24"/>
          <w:szCs w:val="24"/>
        </w:rPr>
        <w:t>3.4. Резерв создается в сумме, отражающей наиболее достоверную денежную оценку расходов, необходимых для расчетов с контрагентом.</w:t>
      </w:r>
    </w:p>
    <w:p w:rsidR="00483769" w:rsidRPr="00483769" w:rsidRDefault="00483769" w:rsidP="00483769">
      <w:pPr>
        <w:pStyle w:val="ConsPlusNormal"/>
        <w:spacing w:before="220"/>
        <w:ind w:firstLine="540"/>
        <w:jc w:val="both"/>
        <w:rPr>
          <w:sz w:val="24"/>
          <w:szCs w:val="24"/>
        </w:rPr>
      </w:pPr>
      <w:r w:rsidRPr="00483769">
        <w:rPr>
          <w:sz w:val="24"/>
          <w:szCs w:val="24"/>
        </w:rPr>
        <w:t>3.5. 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p>
    <w:p w:rsidR="00483769" w:rsidRPr="00483769" w:rsidRDefault="00483769" w:rsidP="00483769">
      <w:pPr>
        <w:pStyle w:val="ConsPlusNormal"/>
        <w:spacing w:before="220"/>
        <w:ind w:firstLine="540"/>
        <w:jc w:val="both"/>
        <w:rPr>
          <w:sz w:val="24"/>
          <w:szCs w:val="24"/>
        </w:rPr>
      </w:pPr>
      <w:r w:rsidRPr="00483769">
        <w:rPr>
          <w:sz w:val="24"/>
          <w:szCs w:val="24"/>
        </w:rPr>
        <w:t>3.6. Величина создаваемого резерва определяется комиссией по поступлению и выбытию активов. Решение о создании резерва и его сумме оформляется соответствующим протоколом.</w:t>
      </w:r>
    </w:p>
    <w:p w:rsidR="00483769" w:rsidRPr="00483769" w:rsidRDefault="00483769" w:rsidP="00483769">
      <w:pPr>
        <w:pStyle w:val="ConsPlusNormal"/>
        <w:spacing w:before="220"/>
        <w:ind w:firstLine="540"/>
        <w:jc w:val="both"/>
        <w:rPr>
          <w:sz w:val="24"/>
          <w:szCs w:val="24"/>
        </w:rPr>
      </w:pPr>
      <w:r w:rsidRPr="00483769">
        <w:rPr>
          <w:sz w:val="24"/>
          <w:szCs w:val="24"/>
        </w:rPr>
        <w:t>3.7. На основании поступивших от контрагента документов фактические расходы отражаются в следующем порядке:</w:t>
      </w:r>
    </w:p>
    <w:p w:rsidR="00483769" w:rsidRPr="00483769" w:rsidRDefault="00483769" w:rsidP="00483769">
      <w:pPr>
        <w:pStyle w:val="ConsPlusNormal"/>
        <w:spacing w:before="220"/>
        <w:ind w:firstLine="540"/>
        <w:jc w:val="both"/>
        <w:rPr>
          <w:sz w:val="24"/>
          <w:szCs w:val="24"/>
        </w:rPr>
      </w:pPr>
      <w:r w:rsidRPr="00483769">
        <w:rPr>
          <w:sz w:val="24"/>
          <w:szCs w:val="24"/>
        </w:rPr>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rsidR="00483769" w:rsidRPr="00483769" w:rsidRDefault="00483769" w:rsidP="00483769">
      <w:pPr>
        <w:pStyle w:val="ConsPlusNormal"/>
        <w:spacing w:before="220"/>
        <w:ind w:firstLine="540"/>
        <w:jc w:val="both"/>
        <w:rPr>
          <w:sz w:val="24"/>
          <w:szCs w:val="24"/>
        </w:rPr>
      </w:pPr>
      <w:r w:rsidRPr="00483769">
        <w:rPr>
          <w:sz w:val="24"/>
          <w:szCs w:val="24"/>
        </w:rPr>
        <w:t>- если сумма фактических расходов превышает величину созданного резерва, то расходы относятся за счет резерва в полной сумме созданного резерва, а оставшаяся величина расходов относится за счет расходов текущего финансового года.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right"/>
        <w:outlineLvl w:val="2"/>
        <w:rPr>
          <w:sz w:val="24"/>
          <w:szCs w:val="24"/>
        </w:rPr>
      </w:pPr>
      <w:r w:rsidRPr="00483769">
        <w:rPr>
          <w:sz w:val="24"/>
          <w:szCs w:val="24"/>
        </w:rPr>
        <w:t xml:space="preserve">Приложение </w:t>
      </w:r>
      <w:r w:rsidR="00CE5BF3">
        <w:rPr>
          <w:sz w:val="24"/>
          <w:szCs w:val="24"/>
        </w:rPr>
        <w:t>№</w:t>
      </w:r>
      <w:r w:rsidRPr="00483769">
        <w:rPr>
          <w:sz w:val="24"/>
          <w:szCs w:val="24"/>
        </w:rPr>
        <w:t xml:space="preserve"> 1 к Порядку</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bookmarkStart w:id="14" w:name="P1217"/>
      <w:bookmarkEnd w:id="14"/>
      <w:r w:rsidRPr="00483769">
        <w:rPr>
          <w:b/>
          <w:sz w:val="24"/>
          <w:szCs w:val="24"/>
        </w:rPr>
        <w:t>Сведения о количестве неиспользованных дней отпуска</w:t>
      </w:r>
    </w:p>
    <w:p w:rsidR="00483769" w:rsidRPr="00483769" w:rsidRDefault="00483769" w:rsidP="00483769">
      <w:pPr>
        <w:pStyle w:val="ConsPlusNormal"/>
        <w:jc w:val="center"/>
        <w:rPr>
          <w:sz w:val="24"/>
          <w:szCs w:val="24"/>
        </w:rPr>
      </w:pPr>
      <w:r w:rsidRPr="00483769">
        <w:rPr>
          <w:b/>
          <w:sz w:val="24"/>
          <w:szCs w:val="24"/>
        </w:rPr>
        <w:t>по состоянию на "___" _________ 20__ г.</w:t>
      </w:r>
    </w:p>
    <w:p w:rsidR="00483769" w:rsidRPr="00483769" w:rsidRDefault="00483769" w:rsidP="00483769">
      <w:pPr>
        <w:pStyle w:val="ConsPlusNormal"/>
        <w:jc w:val="both"/>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835"/>
        <w:gridCol w:w="2268"/>
        <w:gridCol w:w="3402"/>
      </w:tblGrid>
      <w:tr w:rsidR="00483769" w:rsidRPr="00483769" w:rsidTr="00D217BA">
        <w:tc>
          <w:tcPr>
            <w:tcW w:w="567" w:type="dxa"/>
          </w:tcPr>
          <w:p w:rsidR="00483769" w:rsidRPr="00483769" w:rsidRDefault="00483769" w:rsidP="00D217BA">
            <w:pPr>
              <w:pStyle w:val="ConsPlusNormal"/>
              <w:jc w:val="center"/>
              <w:rPr>
                <w:sz w:val="24"/>
                <w:szCs w:val="24"/>
              </w:rPr>
            </w:pPr>
            <w:r w:rsidRPr="00483769">
              <w:rPr>
                <w:sz w:val="24"/>
                <w:szCs w:val="24"/>
              </w:rPr>
              <w:t xml:space="preserve">N </w:t>
            </w:r>
            <w:proofErr w:type="gramStart"/>
            <w:r w:rsidRPr="00483769">
              <w:rPr>
                <w:sz w:val="24"/>
                <w:szCs w:val="24"/>
              </w:rPr>
              <w:t>п</w:t>
            </w:r>
            <w:proofErr w:type="gramEnd"/>
            <w:r w:rsidRPr="00483769">
              <w:rPr>
                <w:sz w:val="24"/>
                <w:szCs w:val="24"/>
              </w:rPr>
              <w:t>/п</w:t>
            </w:r>
          </w:p>
        </w:tc>
        <w:tc>
          <w:tcPr>
            <w:tcW w:w="2835" w:type="dxa"/>
          </w:tcPr>
          <w:p w:rsidR="00483769" w:rsidRPr="00483769" w:rsidRDefault="00483769" w:rsidP="00D217BA">
            <w:pPr>
              <w:pStyle w:val="ConsPlusNormal"/>
              <w:jc w:val="center"/>
              <w:rPr>
                <w:sz w:val="24"/>
                <w:szCs w:val="24"/>
              </w:rPr>
            </w:pPr>
            <w:r w:rsidRPr="00483769">
              <w:rPr>
                <w:sz w:val="24"/>
                <w:szCs w:val="24"/>
              </w:rPr>
              <w:t>Должность работника</w:t>
            </w:r>
          </w:p>
        </w:tc>
        <w:tc>
          <w:tcPr>
            <w:tcW w:w="2268" w:type="dxa"/>
          </w:tcPr>
          <w:p w:rsidR="00483769" w:rsidRPr="00483769" w:rsidRDefault="00483769" w:rsidP="00D217BA">
            <w:pPr>
              <w:pStyle w:val="ConsPlusNormal"/>
              <w:jc w:val="center"/>
              <w:rPr>
                <w:sz w:val="24"/>
                <w:szCs w:val="24"/>
              </w:rPr>
            </w:pPr>
            <w:r w:rsidRPr="00483769">
              <w:rPr>
                <w:sz w:val="24"/>
                <w:szCs w:val="24"/>
              </w:rPr>
              <w:t>Ф.И.О.</w:t>
            </w:r>
          </w:p>
        </w:tc>
        <w:tc>
          <w:tcPr>
            <w:tcW w:w="3402" w:type="dxa"/>
          </w:tcPr>
          <w:p w:rsidR="00483769" w:rsidRPr="00483769" w:rsidRDefault="00483769" w:rsidP="00D217BA">
            <w:pPr>
              <w:pStyle w:val="ConsPlusNormal"/>
              <w:jc w:val="center"/>
              <w:rPr>
                <w:sz w:val="24"/>
                <w:szCs w:val="24"/>
              </w:rPr>
            </w:pPr>
            <w:r w:rsidRPr="00483769">
              <w:rPr>
                <w:sz w:val="24"/>
                <w:szCs w:val="24"/>
              </w:rPr>
              <w:t>Количество неиспользованных дней отпуска за фактически отработанное время</w:t>
            </w:r>
          </w:p>
        </w:tc>
      </w:tr>
      <w:tr w:rsidR="00483769" w:rsidRPr="00483769" w:rsidTr="00D217BA">
        <w:tc>
          <w:tcPr>
            <w:tcW w:w="567" w:type="dxa"/>
          </w:tcPr>
          <w:p w:rsidR="00483769" w:rsidRPr="00483769" w:rsidRDefault="00483769" w:rsidP="00D217BA">
            <w:pPr>
              <w:pStyle w:val="ConsPlusNormal"/>
              <w:rPr>
                <w:sz w:val="24"/>
                <w:szCs w:val="24"/>
              </w:rPr>
            </w:pPr>
          </w:p>
        </w:tc>
        <w:tc>
          <w:tcPr>
            <w:tcW w:w="2835" w:type="dxa"/>
          </w:tcPr>
          <w:p w:rsidR="00483769" w:rsidRPr="00483769" w:rsidRDefault="00483769" w:rsidP="00D217BA">
            <w:pPr>
              <w:pStyle w:val="ConsPlusNormal"/>
              <w:rPr>
                <w:sz w:val="24"/>
                <w:szCs w:val="24"/>
              </w:rPr>
            </w:pPr>
          </w:p>
        </w:tc>
        <w:tc>
          <w:tcPr>
            <w:tcW w:w="2268" w:type="dxa"/>
          </w:tcPr>
          <w:p w:rsidR="00483769" w:rsidRPr="00483769" w:rsidRDefault="00483769" w:rsidP="00D217BA">
            <w:pPr>
              <w:pStyle w:val="ConsPlusNormal"/>
              <w:rPr>
                <w:sz w:val="24"/>
                <w:szCs w:val="24"/>
              </w:rPr>
            </w:pPr>
          </w:p>
        </w:tc>
        <w:tc>
          <w:tcPr>
            <w:tcW w:w="3402" w:type="dxa"/>
          </w:tcPr>
          <w:p w:rsidR="00483769" w:rsidRPr="00483769" w:rsidRDefault="00483769" w:rsidP="00D217BA">
            <w:pPr>
              <w:pStyle w:val="ConsPlusNormal"/>
              <w:rPr>
                <w:sz w:val="24"/>
                <w:szCs w:val="24"/>
              </w:rPr>
            </w:pPr>
          </w:p>
        </w:tc>
      </w:tr>
    </w:tbl>
    <w:p w:rsidR="00483769" w:rsidRPr="00483769" w:rsidRDefault="00483769" w:rsidP="00483769">
      <w:pPr>
        <w:pStyle w:val="ConsPlusNormal"/>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2551"/>
        <w:gridCol w:w="3685"/>
      </w:tblGrid>
      <w:tr w:rsidR="00483769" w:rsidRPr="00483769" w:rsidTr="00D217BA">
        <w:tc>
          <w:tcPr>
            <w:tcW w:w="2835" w:type="dxa"/>
            <w:tcBorders>
              <w:top w:val="nil"/>
              <w:left w:val="nil"/>
              <w:bottom w:val="nil"/>
              <w:right w:val="nil"/>
            </w:tcBorders>
          </w:tcPr>
          <w:p w:rsidR="00483769" w:rsidRPr="00483769" w:rsidRDefault="00483769" w:rsidP="00D217BA">
            <w:pPr>
              <w:pStyle w:val="ConsPlusNormal"/>
              <w:rPr>
                <w:sz w:val="24"/>
                <w:szCs w:val="24"/>
              </w:rPr>
            </w:pPr>
            <w:r w:rsidRPr="00483769">
              <w:rPr>
                <w:sz w:val="24"/>
                <w:szCs w:val="24"/>
              </w:rPr>
              <w:t>Начальник отдела кадров</w:t>
            </w:r>
          </w:p>
        </w:tc>
        <w:tc>
          <w:tcPr>
            <w:tcW w:w="2551" w:type="dxa"/>
            <w:tcBorders>
              <w:top w:val="nil"/>
              <w:left w:val="nil"/>
              <w:bottom w:val="nil"/>
              <w:right w:val="nil"/>
            </w:tcBorders>
          </w:tcPr>
          <w:p w:rsidR="00483769" w:rsidRPr="00483769" w:rsidRDefault="00483769" w:rsidP="00D217BA">
            <w:pPr>
              <w:pStyle w:val="ConsPlusNormal"/>
              <w:jc w:val="center"/>
              <w:rPr>
                <w:sz w:val="24"/>
                <w:szCs w:val="24"/>
              </w:rPr>
            </w:pPr>
            <w:r w:rsidRPr="00483769">
              <w:rPr>
                <w:sz w:val="24"/>
                <w:szCs w:val="24"/>
              </w:rPr>
              <w:t>___________________</w:t>
            </w:r>
          </w:p>
        </w:tc>
        <w:tc>
          <w:tcPr>
            <w:tcW w:w="3685" w:type="dxa"/>
            <w:tcBorders>
              <w:top w:val="nil"/>
              <w:left w:val="nil"/>
              <w:bottom w:val="nil"/>
              <w:right w:val="nil"/>
            </w:tcBorders>
          </w:tcPr>
          <w:p w:rsidR="00483769" w:rsidRPr="00483769" w:rsidRDefault="00483769" w:rsidP="00D217BA">
            <w:pPr>
              <w:pStyle w:val="ConsPlusNormal"/>
              <w:jc w:val="center"/>
              <w:rPr>
                <w:sz w:val="24"/>
                <w:szCs w:val="24"/>
              </w:rPr>
            </w:pPr>
            <w:r w:rsidRPr="00483769">
              <w:rPr>
                <w:sz w:val="24"/>
                <w:szCs w:val="24"/>
              </w:rPr>
              <w:t>(___________________________)</w:t>
            </w:r>
          </w:p>
        </w:tc>
      </w:tr>
      <w:tr w:rsidR="00483769" w:rsidRPr="00483769" w:rsidTr="00D217BA">
        <w:tc>
          <w:tcPr>
            <w:tcW w:w="2835" w:type="dxa"/>
            <w:tcBorders>
              <w:top w:val="nil"/>
              <w:left w:val="nil"/>
              <w:bottom w:val="nil"/>
              <w:right w:val="nil"/>
            </w:tcBorders>
          </w:tcPr>
          <w:p w:rsidR="00483769" w:rsidRPr="00483769" w:rsidRDefault="00483769" w:rsidP="00D217BA">
            <w:pPr>
              <w:pStyle w:val="ConsPlusNormal"/>
              <w:rPr>
                <w:sz w:val="24"/>
                <w:szCs w:val="24"/>
              </w:rPr>
            </w:pPr>
          </w:p>
        </w:tc>
        <w:tc>
          <w:tcPr>
            <w:tcW w:w="2551" w:type="dxa"/>
            <w:tcBorders>
              <w:top w:val="nil"/>
              <w:left w:val="nil"/>
              <w:bottom w:val="nil"/>
              <w:right w:val="nil"/>
            </w:tcBorders>
          </w:tcPr>
          <w:p w:rsidR="00483769" w:rsidRPr="00483769" w:rsidRDefault="00483769" w:rsidP="00D217BA">
            <w:pPr>
              <w:pStyle w:val="ConsPlusNormal"/>
              <w:jc w:val="center"/>
              <w:rPr>
                <w:sz w:val="24"/>
                <w:szCs w:val="24"/>
              </w:rPr>
            </w:pPr>
            <w:r w:rsidRPr="00483769">
              <w:rPr>
                <w:sz w:val="24"/>
                <w:szCs w:val="24"/>
              </w:rPr>
              <w:t>подпись</w:t>
            </w:r>
          </w:p>
        </w:tc>
        <w:tc>
          <w:tcPr>
            <w:tcW w:w="3685" w:type="dxa"/>
            <w:tcBorders>
              <w:top w:val="nil"/>
              <w:left w:val="nil"/>
              <w:bottom w:val="nil"/>
              <w:right w:val="nil"/>
            </w:tcBorders>
          </w:tcPr>
          <w:p w:rsidR="00483769" w:rsidRPr="00483769" w:rsidRDefault="00483769" w:rsidP="00D217BA">
            <w:pPr>
              <w:pStyle w:val="ConsPlusNormal"/>
              <w:jc w:val="center"/>
              <w:rPr>
                <w:sz w:val="24"/>
                <w:szCs w:val="24"/>
              </w:rPr>
            </w:pPr>
            <w:r w:rsidRPr="00483769">
              <w:rPr>
                <w:sz w:val="24"/>
                <w:szCs w:val="24"/>
              </w:rPr>
              <w:t>расшифровка</w:t>
            </w:r>
          </w:p>
        </w:tc>
      </w:tr>
    </w:tbl>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r w:rsidRPr="00483769">
        <w:rPr>
          <w:sz w:val="24"/>
          <w:szCs w:val="24"/>
        </w:rPr>
        <w:t>"___" _____________ 20__ г.</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right"/>
        <w:outlineLvl w:val="1"/>
        <w:rPr>
          <w:sz w:val="24"/>
          <w:szCs w:val="24"/>
        </w:rPr>
      </w:pPr>
      <w:r w:rsidRPr="00483769">
        <w:rPr>
          <w:sz w:val="24"/>
          <w:szCs w:val="24"/>
        </w:rPr>
        <w:t xml:space="preserve">Приложение </w:t>
      </w:r>
      <w:r w:rsidR="002C6591">
        <w:rPr>
          <w:sz w:val="24"/>
          <w:szCs w:val="24"/>
        </w:rPr>
        <w:t>№</w:t>
      </w:r>
      <w:r w:rsidRPr="00483769">
        <w:rPr>
          <w:sz w:val="24"/>
          <w:szCs w:val="24"/>
        </w:rPr>
        <w:t xml:space="preserve"> 8</w:t>
      </w:r>
    </w:p>
    <w:p w:rsidR="00483769" w:rsidRDefault="00483769" w:rsidP="00483769">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483769" w:rsidRPr="00483769" w:rsidRDefault="00483769" w:rsidP="00483769">
      <w:pPr>
        <w:pStyle w:val="ConsPlusNormal"/>
        <w:jc w:val="right"/>
        <w:rPr>
          <w:sz w:val="24"/>
          <w:szCs w:val="24"/>
        </w:rPr>
      </w:pPr>
      <w:r w:rsidRPr="00483769">
        <w:rPr>
          <w:sz w:val="24"/>
          <w:szCs w:val="24"/>
        </w:rPr>
        <w:t>для целей бюджетного учета</w:t>
      </w:r>
    </w:p>
    <w:p w:rsidR="00483769" w:rsidRPr="00483769" w:rsidRDefault="00483769" w:rsidP="00483769">
      <w:pPr>
        <w:pStyle w:val="ConsPlusNormal"/>
        <w:jc w:val="both"/>
        <w:rPr>
          <w:sz w:val="24"/>
          <w:szCs w:val="24"/>
        </w:rPr>
      </w:pPr>
    </w:p>
    <w:p w:rsidR="002C6591" w:rsidRPr="002C6591" w:rsidRDefault="002C6591" w:rsidP="002C6591">
      <w:pPr>
        <w:autoSpaceDE w:val="0"/>
        <w:autoSpaceDN w:val="0"/>
        <w:adjustRightInd w:val="0"/>
        <w:jc w:val="center"/>
        <w:rPr>
          <w:b/>
          <w:bCs/>
          <w:sz w:val="24"/>
          <w:szCs w:val="24"/>
        </w:rPr>
      </w:pPr>
      <w:bookmarkStart w:id="15" w:name="P1246"/>
      <w:bookmarkEnd w:id="15"/>
      <w:r w:rsidRPr="002C6591">
        <w:rPr>
          <w:b/>
          <w:bCs/>
          <w:sz w:val="24"/>
          <w:szCs w:val="24"/>
        </w:rPr>
        <w:t xml:space="preserve">Положение </w:t>
      </w:r>
    </w:p>
    <w:p w:rsidR="002C6591" w:rsidRPr="002C6591" w:rsidRDefault="002C6591" w:rsidP="002C6591">
      <w:pPr>
        <w:autoSpaceDE w:val="0"/>
        <w:autoSpaceDN w:val="0"/>
        <w:adjustRightInd w:val="0"/>
        <w:jc w:val="center"/>
        <w:rPr>
          <w:sz w:val="24"/>
          <w:szCs w:val="24"/>
        </w:rPr>
      </w:pPr>
      <w:r w:rsidRPr="002C6591">
        <w:rPr>
          <w:b/>
          <w:bCs/>
          <w:sz w:val="24"/>
          <w:szCs w:val="24"/>
        </w:rPr>
        <w:t>о служебных командировках</w:t>
      </w:r>
    </w:p>
    <w:p w:rsidR="002C6591" w:rsidRPr="002C6591" w:rsidRDefault="002C6591" w:rsidP="002C6591">
      <w:pPr>
        <w:autoSpaceDE w:val="0"/>
        <w:autoSpaceDN w:val="0"/>
        <w:adjustRightInd w:val="0"/>
        <w:jc w:val="both"/>
        <w:rPr>
          <w:sz w:val="24"/>
          <w:szCs w:val="24"/>
        </w:rPr>
      </w:pPr>
    </w:p>
    <w:p w:rsidR="002C6591" w:rsidRPr="002C6591" w:rsidRDefault="002C6591" w:rsidP="002C6591">
      <w:pPr>
        <w:autoSpaceDE w:val="0"/>
        <w:autoSpaceDN w:val="0"/>
        <w:adjustRightInd w:val="0"/>
        <w:jc w:val="center"/>
        <w:rPr>
          <w:sz w:val="24"/>
          <w:szCs w:val="24"/>
        </w:rPr>
      </w:pPr>
      <w:r w:rsidRPr="002C6591">
        <w:rPr>
          <w:sz w:val="24"/>
          <w:szCs w:val="24"/>
        </w:rPr>
        <w:t>1. ОБЩИЕ ПОЛОЖЕНИЯ</w:t>
      </w:r>
    </w:p>
    <w:p w:rsidR="002C6591" w:rsidRPr="002C6591" w:rsidRDefault="002C6591" w:rsidP="002C6591">
      <w:pPr>
        <w:autoSpaceDE w:val="0"/>
        <w:autoSpaceDN w:val="0"/>
        <w:adjustRightInd w:val="0"/>
        <w:ind w:firstLine="708"/>
        <w:jc w:val="both"/>
        <w:rPr>
          <w:sz w:val="24"/>
          <w:szCs w:val="24"/>
        </w:rPr>
      </w:pPr>
    </w:p>
    <w:p w:rsidR="002C6591" w:rsidRPr="002C6591" w:rsidRDefault="002C6591" w:rsidP="002C6591">
      <w:pPr>
        <w:autoSpaceDE w:val="0"/>
        <w:autoSpaceDN w:val="0"/>
        <w:adjustRightInd w:val="0"/>
        <w:ind w:firstLine="539"/>
        <w:jc w:val="both"/>
        <w:rPr>
          <w:sz w:val="24"/>
          <w:szCs w:val="24"/>
        </w:rPr>
      </w:pPr>
      <w:r w:rsidRPr="002C6591">
        <w:rPr>
          <w:sz w:val="24"/>
          <w:szCs w:val="24"/>
        </w:rPr>
        <w:t xml:space="preserve">1.1. Настоящее Положение определяет особенности порядка направления работников в служебные </w:t>
      </w:r>
      <w:proofErr w:type="gramStart"/>
      <w:r w:rsidRPr="002C6591">
        <w:rPr>
          <w:sz w:val="24"/>
          <w:szCs w:val="24"/>
        </w:rPr>
        <w:t>командировки</w:t>
      </w:r>
      <w:proofErr w:type="gramEnd"/>
      <w:r w:rsidRPr="002C6591">
        <w:rPr>
          <w:sz w:val="24"/>
          <w:szCs w:val="24"/>
        </w:rPr>
        <w:t xml:space="preserve"> как на территории Российской Федерации, так и на территории иностранных государств в соответствии со </w:t>
      </w:r>
      <w:hyperlink r:id="rId161" w:history="1">
        <w:r w:rsidRPr="002C6591">
          <w:rPr>
            <w:sz w:val="24"/>
            <w:szCs w:val="24"/>
          </w:rPr>
          <w:t>ст. ст. 166</w:t>
        </w:r>
      </w:hyperlink>
      <w:r w:rsidRPr="002C6591">
        <w:rPr>
          <w:sz w:val="24"/>
          <w:szCs w:val="24"/>
        </w:rPr>
        <w:t xml:space="preserve"> – </w:t>
      </w:r>
      <w:hyperlink r:id="rId162" w:history="1">
        <w:r w:rsidRPr="002C6591">
          <w:rPr>
            <w:sz w:val="24"/>
            <w:szCs w:val="24"/>
          </w:rPr>
          <w:t>168</w:t>
        </w:r>
      </w:hyperlink>
      <w:r w:rsidRPr="002C6591">
        <w:rPr>
          <w:sz w:val="24"/>
          <w:szCs w:val="24"/>
        </w:rPr>
        <w:t xml:space="preserve"> ТК РФ и </w:t>
      </w:r>
      <w:hyperlink r:id="rId163" w:history="1">
        <w:r w:rsidRPr="002C6591">
          <w:rPr>
            <w:sz w:val="24"/>
            <w:szCs w:val="24"/>
          </w:rPr>
          <w:t>Постановлением</w:t>
        </w:r>
      </w:hyperlink>
      <w:r w:rsidRPr="002C6591">
        <w:rPr>
          <w:sz w:val="24"/>
          <w:szCs w:val="24"/>
        </w:rPr>
        <w:t xml:space="preserve"> Правительства РФ от 13.10.2008 № 749.</w:t>
      </w:r>
    </w:p>
    <w:p w:rsidR="002C6591" w:rsidRPr="002C6591" w:rsidRDefault="002C6591" w:rsidP="002C6591">
      <w:pPr>
        <w:autoSpaceDE w:val="0"/>
        <w:autoSpaceDN w:val="0"/>
        <w:adjustRightInd w:val="0"/>
        <w:ind w:firstLine="539"/>
        <w:jc w:val="both"/>
        <w:rPr>
          <w:sz w:val="24"/>
          <w:szCs w:val="24"/>
        </w:rPr>
      </w:pPr>
      <w:r w:rsidRPr="002C6591">
        <w:rPr>
          <w:sz w:val="24"/>
          <w:szCs w:val="24"/>
        </w:rPr>
        <w:t>1.2. Служебной командировкой является поездка работника для выполнения служебного поручения вне места постоянной работы по распоряжению работодателя на определенный срок (</w:t>
      </w:r>
      <w:hyperlink r:id="rId164" w:history="1">
        <w:r w:rsidRPr="002C6591">
          <w:rPr>
            <w:sz w:val="24"/>
            <w:szCs w:val="24"/>
          </w:rPr>
          <w:t>ч. 1 ст. 166</w:t>
        </w:r>
      </w:hyperlink>
      <w:r w:rsidRPr="002C6591">
        <w:rPr>
          <w:sz w:val="24"/>
          <w:szCs w:val="24"/>
        </w:rPr>
        <w:t xml:space="preserve"> ТК РФ).</w:t>
      </w:r>
    </w:p>
    <w:p w:rsidR="002C6591" w:rsidRPr="002C6591" w:rsidRDefault="002C6591" w:rsidP="002C6591">
      <w:pPr>
        <w:autoSpaceDE w:val="0"/>
        <w:autoSpaceDN w:val="0"/>
        <w:adjustRightInd w:val="0"/>
        <w:ind w:firstLine="539"/>
        <w:jc w:val="both"/>
        <w:rPr>
          <w:sz w:val="24"/>
          <w:szCs w:val="24"/>
        </w:rPr>
      </w:pPr>
      <w:r w:rsidRPr="002C6591">
        <w:rPr>
          <w:sz w:val="24"/>
          <w:szCs w:val="24"/>
        </w:rPr>
        <w:t>1.3. Не признаются служебной командировкой:</w:t>
      </w:r>
    </w:p>
    <w:p w:rsidR="002C6591" w:rsidRPr="002C6591" w:rsidRDefault="002C6591" w:rsidP="002C6591">
      <w:pPr>
        <w:autoSpaceDE w:val="0"/>
        <w:autoSpaceDN w:val="0"/>
        <w:adjustRightInd w:val="0"/>
        <w:ind w:firstLine="539"/>
        <w:jc w:val="both"/>
        <w:rPr>
          <w:sz w:val="24"/>
          <w:szCs w:val="24"/>
        </w:rPr>
      </w:pPr>
      <w:r w:rsidRPr="002C6591">
        <w:rPr>
          <w:sz w:val="24"/>
          <w:szCs w:val="24"/>
        </w:rPr>
        <w:t>– служебные поездки работников, постоянная работа которых осуществляется в пути или имеет разъездной характер;</w:t>
      </w:r>
    </w:p>
    <w:p w:rsidR="002C6591" w:rsidRPr="002C6591" w:rsidRDefault="002C6591" w:rsidP="002C6591">
      <w:pPr>
        <w:autoSpaceDE w:val="0"/>
        <w:autoSpaceDN w:val="0"/>
        <w:adjustRightInd w:val="0"/>
        <w:ind w:firstLine="539"/>
        <w:jc w:val="both"/>
        <w:rPr>
          <w:sz w:val="24"/>
          <w:szCs w:val="24"/>
        </w:rPr>
      </w:pPr>
      <w:r w:rsidRPr="002C6591">
        <w:rPr>
          <w:sz w:val="24"/>
          <w:szCs w:val="24"/>
        </w:rPr>
        <w:t>– служебные поездки в местность, откуда работник по условиям транспортного сообщения и характеру работы имеет возможность возвращаться к месту постоянного жительства;</w:t>
      </w:r>
    </w:p>
    <w:p w:rsidR="002C6591" w:rsidRPr="002C6591" w:rsidRDefault="002C6591" w:rsidP="002C6591">
      <w:pPr>
        <w:autoSpaceDE w:val="0"/>
        <w:autoSpaceDN w:val="0"/>
        <w:adjustRightInd w:val="0"/>
        <w:ind w:firstLine="539"/>
        <w:jc w:val="both"/>
        <w:rPr>
          <w:sz w:val="24"/>
          <w:szCs w:val="24"/>
        </w:rPr>
      </w:pPr>
      <w:r w:rsidRPr="002C6591">
        <w:rPr>
          <w:sz w:val="24"/>
          <w:szCs w:val="24"/>
        </w:rPr>
        <w:t>– поездки работников по личным вопросам (без производственной необходимости, соответствующего договора или вызова приглашающей стороны).</w:t>
      </w:r>
    </w:p>
    <w:p w:rsidR="002C6591" w:rsidRPr="002C6591" w:rsidRDefault="002C6591" w:rsidP="002C6591">
      <w:pPr>
        <w:autoSpaceDE w:val="0"/>
        <w:autoSpaceDN w:val="0"/>
        <w:adjustRightInd w:val="0"/>
        <w:ind w:firstLine="539"/>
        <w:jc w:val="both"/>
        <w:rPr>
          <w:sz w:val="24"/>
          <w:szCs w:val="24"/>
        </w:rPr>
      </w:pPr>
      <w:r w:rsidRPr="002C6591">
        <w:rPr>
          <w:sz w:val="24"/>
          <w:szCs w:val="24"/>
        </w:rPr>
        <w:t>1.4. Работникам, направленным в командировку, гарантируются:</w:t>
      </w:r>
    </w:p>
    <w:p w:rsidR="002C6591" w:rsidRPr="002C6591" w:rsidRDefault="002C6591" w:rsidP="002C6591">
      <w:pPr>
        <w:autoSpaceDE w:val="0"/>
        <w:autoSpaceDN w:val="0"/>
        <w:adjustRightInd w:val="0"/>
        <w:ind w:firstLine="539"/>
        <w:jc w:val="both"/>
        <w:rPr>
          <w:sz w:val="24"/>
          <w:szCs w:val="24"/>
        </w:rPr>
      </w:pPr>
      <w:r w:rsidRPr="002C6591">
        <w:rPr>
          <w:sz w:val="24"/>
          <w:szCs w:val="24"/>
        </w:rPr>
        <w:t>1) сохранение места работы (должности) и среднего заработка;</w:t>
      </w:r>
    </w:p>
    <w:p w:rsidR="002C6591" w:rsidRPr="002C6591" w:rsidRDefault="002C6591" w:rsidP="002C6591">
      <w:pPr>
        <w:autoSpaceDE w:val="0"/>
        <w:autoSpaceDN w:val="0"/>
        <w:adjustRightInd w:val="0"/>
        <w:ind w:firstLine="539"/>
        <w:jc w:val="both"/>
        <w:rPr>
          <w:sz w:val="24"/>
          <w:szCs w:val="24"/>
        </w:rPr>
      </w:pPr>
      <w:r w:rsidRPr="002C6591">
        <w:rPr>
          <w:sz w:val="24"/>
          <w:szCs w:val="24"/>
        </w:rPr>
        <w:t>2) возмещение командировочных расходов;</w:t>
      </w:r>
    </w:p>
    <w:p w:rsidR="002C6591" w:rsidRPr="002C6591" w:rsidRDefault="002C6591" w:rsidP="002C6591">
      <w:pPr>
        <w:autoSpaceDE w:val="0"/>
        <w:autoSpaceDN w:val="0"/>
        <w:adjustRightInd w:val="0"/>
        <w:ind w:firstLine="539"/>
        <w:jc w:val="both"/>
        <w:rPr>
          <w:sz w:val="24"/>
          <w:szCs w:val="24"/>
        </w:rPr>
      </w:pPr>
      <w:r w:rsidRPr="002C6591">
        <w:rPr>
          <w:sz w:val="24"/>
          <w:szCs w:val="24"/>
        </w:rPr>
        <w:t>3) выплата пособия по временной нетрудоспособности, удостоверенной в установленном порядке.</w:t>
      </w:r>
    </w:p>
    <w:p w:rsidR="002C6591" w:rsidRPr="002C6591" w:rsidRDefault="002C6591" w:rsidP="002C6591">
      <w:pPr>
        <w:autoSpaceDE w:val="0"/>
        <w:autoSpaceDN w:val="0"/>
        <w:adjustRightInd w:val="0"/>
        <w:ind w:firstLine="708"/>
        <w:jc w:val="both"/>
        <w:rPr>
          <w:sz w:val="24"/>
          <w:szCs w:val="24"/>
        </w:rPr>
      </w:pPr>
    </w:p>
    <w:p w:rsidR="002C6591" w:rsidRPr="002C6591" w:rsidRDefault="002C6591" w:rsidP="002C6591">
      <w:pPr>
        <w:autoSpaceDE w:val="0"/>
        <w:autoSpaceDN w:val="0"/>
        <w:adjustRightInd w:val="0"/>
        <w:ind w:firstLine="708"/>
        <w:jc w:val="both"/>
        <w:rPr>
          <w:sz w:val="24"/>
          <w:szCs w:val="24"/>
        </w:rPr>
      </w:pPr>
      <w:r w:rsidRPr="002C6591">
        <w:rPr>
          <w:sz w:val="24"/>
          <w:szCs w:val="24"/>
        </w:rPr>
        <w:t>2. ПОРЯДОК НАПРАВЛЕНИЯ В КОМАНДИРОВКИ</w:t>
      </w:r>
    </w:p>
    <w:p w:rsidR="002C6591" w:rsidRPr="002C6591" w:rsidRDefault="002C6591" w:rsidP="002C6591">
      <w:pPr>
        <w:autoSpaceDE w:val="0"/>
        <w:autoSpaceDN w:val="0"/>
        <w:adjustRightInd w:val="0"/>
        <w:jc w:val="both"/>
        <w:rPr>
          <w:sz w:val="24"/>
          <w:szCs w:val="24"/>
        </w:rPr>
      </w:pPr>
    </w:p>
    <w:p w:rsidR="002C6591" w:rsidRPr="002C6591" w:rsidRDefault="002C6591" w:rsidP="002C6591">
      <w:pPr>
        <w:autoSpaceDE w:val="0"/>
        <w:autoSpaceDN w:val="0"/>
        <w:adjustRightInd w:val="0"/>
        <w:ind w:firstLine="539"/>
        <w:jc w:val="both"/>
        <w:rPr>
          <w:sz w:val="24"/>
          <w:szCs w:val="24"/>
        </w:rPr>
      </w:pPr>
      <w:r w:rsidRPr="002C6591">
        <w:rPr>
          <w:sz w:val="24"/>
          <w:szCs w:val="24"/>
        </w:rPr>
        <w:t>2.1. В командировки направляются работники, состоящие в трудовых отношениях с работодателем (постоянные работники и совместители).</w:t>
      </w:r>
    </w:p>
    <w:p w:rsidR="002C6591" w:rsidRPr="002C6591" w:rsidRDefault="002C6591" w:rsidP="002C6591">
      <w:pPr>
        <w:autoSpaceDE w:val="0"/>
        <w:autoSpaceDN w:val="0"/>
        <w:adjustRightInd w:val="0"/>
        <w:ind w:firstLine="539"/>
        <w:jc w:val="both"/>
        <w:rPr>
          <w:sz w:val="24"/>
          <w:szCs w:val="24"/>
        </w:rPr>
      </w:pPr>
      <w:r w:rsidRPr="002C6591">
        <w:rPr>
          <w:sz w:val="24"/>
          <w:szCs w:val="24"/>
        </w:rPr>
        <w:t xml:space="preserve">2.2. Решение работодателя о направлении работника в командировку, в том числе однодневную, оформляется </w:t>
      </w:r>
      <w:r>
        <w:rPr>
          <w:sz w:val="24"/>
          <w:szCs w:val="24"/>
        </w:rPr>
        <w:t>распоряжением</w:t>
      </w:r>
      <w:r w:rsidRPr="002C6591">
        <w:rPr>
          <w:sz w:val="24"/>
          <w:szCs w:val="24"/>
        </w:rPr>
        <w:t xml:space="preserve"> о направлении работника.</w:t>
      </w:r>
    </w:p>
    <w:p w:rsidR="002C6591" w:rsidRPr="002C6591" w:rsidRDefault="002C6591" w:rsidP="002C6591">
      <w:pPr>
        <w:autoSpaceDE w:val="0"/>
        <w:autoSpaceDN w:val="0"/>
        <w:adjustRightInd w:val="0"/>
        <w:ind w:firstLine="539"/>
        <w:jc w:val="both"/>
        <w:rPr>
          <w:sz w:val="24"/>
          <w:szCs w:val="24"/>
        </w:rPr>
      </w:pPr>
      <w:r w:rsidRPr="002C6591">
        <w:rPr>
          <w:sz w:val="24"/>
          <w:szCs w:val="24"/>
        </w:rPr>
        <w:t>2.3. Учет лиц, выезжающих и приезжающих в командировки, в специальных журналах не ведется.</w:t>
      </w:r>
    </w:p>
    <w:p w:rsidR="002C6591" w:rsidRPr="002C6591" w:rsidRDefault="002C6591" w:rsidP="002C6591">
      <w:pPr>
        <w:autoSpaceDE w:val="0"/>
        <w:autoSpaceDN w:val="0"/>
        <w:adjustRightInd w:val="0"/>
        <w:ind w:firstLine="539"/>
        <w:jc w:val="both"/>
        <w:rPr>
          <w:sz w:val="24"/>
          <w:szCs w:val="24"/>
        </w:rPr>
      </w:pPr>
      <w:r w:rsidRPr="002C6591">
        <w:rPr>
          <w:sz w:val="24"/>
          <w:szCs w:val="24"/>
        </w:rPr>
        <w:t xml:space="preserve">2.4. Работники направляются </w:t>
      </w:r>
      <w:proofErr w:type="gramStart"/>
      <w:r w:rsidRPr="002C6591">
        <w:rPr>
          <w:sz w:val="24"/>
          <w:szCs w:val="24"/>
        </w:rPr>
        <w:t>в командировки по распоряжению работодателя на определенный срок для выполнения служебного поручения вне места</w:t>
      </w:r>
      <w:proofErr w:type="gramEnd"/>
      <w:r w:rsidRPr="002C6591">
        <w:rPr>
          <w:sz w:val="24"/>
          <w:szCs w:val="24"/>
        </w:rPr>
        <w:t xml:space="preserve"> постоянной работы.</w:t>
      </w:r>
    </w:p>
    <w:p w:rsidR="002C6591" w:rsidRPr="002C6591" w:rsidRDefault="002C6591" w:rsidP="002C6591">
      <w:pPr>
        <w:autoSpaceDE w:val="0"/>
        <w:autoSpaceDN w:val="0"/>
        <w:adjustRightInd w:val="0"/>
        <w:ind w:firstLine="539"/>
        <w:jc w:val="both"/>
        <w:rPr>
          <w:sz w:val="24"/>
          <w:szCs w:val="24"/>
        </w:rPr>
      </w:pPr>
      <w:r w:rsidRPr="002C6591">
        <w:rPr>
          <w:sz w:val="24"/>
          <w:szCs w:val="24"/>
        </w:rPr>
        <w:t xml:space="preserve">2.5. Максимальный срок командировки работника составляет </w:t>
      </w:r>
      <w:r>
        <w:rPr>
          <w:sz w:val="24"/>
          <w:szCs w:val="24"/>
        </w:rPr>
        <w:t>30</w:t>
      </w:r>
      <w:r w:rsidRPr="002C6591">
        <w:rPr>
          <w:sz w:val="24"/>
          <w:szCs w:val="24"/>
        </w:rPr>
        <w:t xml:space="preserve"> дней.</w:t>
      </w:r>
    </w:p>
    <w:p w:rsidR="002C6591" w:rsidRPr="002C6591" w:rsidRDefault="002C6591" w:rsidP="002C6591">
      <w:pPr>
        <w:autoSpaceDE w:val="0"/>
        <w:autoSpaceDN w:val="0"/>
        <w:adjustRightInd w:val="0"/>
        <w:ind w:firstLine="539"/>
        <w:jc w:val="both"/>
        <w:rPr>
          <w:sz w:val="24"/>
          <w:szCs w:val="24"/>
        </w:rPr>
      </w:pPr>
      <w:r w:rsidRPr="002C6591">
        <w:rPr>
          <w:sz w:val="24"/>
          <w:szCs w:val="24"/>
        </w:rPr>
        <w:t xml:space="preserve">2.6. Явка работника на работу в день выезда в командировку и в день приезда из командировки необязательна, за указанные дни выплачиваются </w:t>
      </w:r>
      <w:proofErr w:type="gramStart"/>
      <w:r w:rsidRPr="002C6591">
        <w:rPr>
          <w:sz w:val="24"/>
          <w:szCs w:val="24"/>
        </w:rPr>
        <w:t>суточные</w:t>
      </w:r>
      <w:proofErr w:type="gramEnd"/>
      <w:r w:rsidRPr="002C6591">
        <w:rPr>
          <w:sz w:val="24"/>
          <w:szCs w:val="24"/>
        </w:rPr>
        <w:t xml:space="preserve"> и сохраняется средний заработок.</w:t>
      </w:r>
    </w:p>
    <w:p w:rsidR="002C6591" w:rsidRPr="002C6591" w:rsidRDefault="002C6591" w:rsidP="002C6591">
      <w:pPr>
        <w:autoSpaceDE w:val="0"/>
        <w:autoSpaceDN w:val="0"/>
        <w:adjustRightInd w:val="0"/>
        <w:ind w:firstLine="539"/>
        <w:jc w:val="both"/>
        <w:rPr>
          <w:sz w:val="24"/>
          <w:szCs w:val="24"/>
        </w:rPr>
      </w:pPr>
      <w:r w:rsidRPr="002C6591">
        <w:rPr>
          <w:sz w:val="24"/>
          <w:szCs w:val="24"/>
        </w:rPr>
        <w:t>2.7. Если работник выезжает в командировку или приезжает из нее в выходной или нерабочий праздничный день, за этот день оплата производится по правилам статьи 153 Трудового кодекса РФ в соответствии с распорядком работы учреждения (Письмо Минтруда России от 13.10.2017 № 14-2/В-921).</w:t>
      </w:r>
    </w:p>
    <w:p w:rsidR="002C6591" w:rsidRPr="002C6591" w:rsidRDefault="002C6591" w:rsidP="002C6591">
      <w:pPr>
        <w:autoSpaceDE w:val="0"/>
        <w:autoSpaceDN w:val="0"/>
        <w:adjustRightInd w:val="0"/>
        <w:ind w:firstLine="539"/>
        <w:jc w:val="both"/>
        <w:rPr>
          <w:sz w:val="24"/>
          <w:szCs w:val="24"/>
        </w:rPr>
      </w:pPr>
      <w:r w:rsidRPr="002C6591">
        <w:rPr>
          <w:sz w:val="24"/>
          <w:szCs w:val="24"/>
        </w:rPr>
        <w:lastRenderedPageBreak/>
        <w:t xml:space="preserve">В соответствии со </w:t>
      </w:r>
      <w:hyperlink r:id="rId165" w:history="1">
        <w:r w:rsidRPr="002C6591">
          <w:rPr>
            <w:sz w:val="24"/>
            <w:szCs w:val="24"/>
          </w:rPr>
          <w:t>статьями 106</w:t>
        </w:r>
      </w:hyperlink>
      <w:r w:rsidRPr="002C6591">
        <w:rPr>
          <w:sz w:val="24"/>
          <w:szCs w:val="24"/>
        </w:rPr>
        <w:t xml:space="preserve"> и </w:t>
      </w:r>
      <w:hyperlink r:id="rId166" w:history="1">
        <w:r w:rsidRPr="002C6591">
          <w:rPr>
            <w:sz w:val="24"/>
            <w:szCs w:val="24"/>
          </w:rPr>
          <w:t>107</w:t>
        </w:r>
      </w:hyperlink>
      <w:r w:rsidRPr="002C6591">
        <w:rPr>
          <w:sz w:val="24"/>
          <w:szCs w:val="24"/>
        </w:rPr>
        <w:t xml:space="preserve"> ТК РФ выходные дни и нерабочие праздничные дни – это время, в течение которого работник свободен от исполнения трудовых обязанностей.</w:t>
      </w:r>
    </w:p>
    <w:p w:rsidR="002C6591" w:rsidRPr="002C6591" w:rsidRDefault="002C6591" w:rsidP="002C6591">
      <w:pPr>
        <w:autoSpaceDE w:val="0"/>
        <w:autoSpaceDN w:val="0"/>
        <w:adjustRightInd w:val="0"/>
        <w:ind w:firstLine="539"/>
        <w:jc w:val="both"/>
        <w:rPr>
          <w:sz w:val="24"/>
          <w:szCs w:val="24"/>
        </w:rPr>
      </w:pPr>
      <w:r w:rsidRPr="002C6591">
        <w:rPr>
          <w:sz w:val="24"/>
          <w:szCs w:val="24"/>
        </w:rPr>
        <w:t>Если работник убывает в командировку ранее даты, указанной в приказе о командировании (возвращается из командировки позднее установленной даты), оплата его проезда в некоторых случаях не может рассматриваться как компенсация расходов, связанных со служебной командировкой.</w:t>
      </w:r>
    </w:p>
    <w:p w:rsidR="002C6591" w:rsidRPr="002C6591" w:rsidRDefault="002C6591" w:rsidP="002C6591">
      <w:pPr>
        <w:autoSpaceDE w:val="0"/>
        <w:autoSpaceDN w:val="0"/>
        <w:adjustRightInd w:val="0"/>
        <w:ind w:firstLine="539"/>
        <w:jc w:val="both"/>
        <w:rPr>
          <w:sz w:val="24"/>
          <w:szCs w:val="24"/>
        </w:rPr>
      </w:pPr>
      <w:proofErr w:type="gramStart"/>
      <w:r w:rsidRPr="002C6591">
        <w:rPr>
          <w:sz w:val="24"/>
          <w:szCs w:val="24"/>
        </w:rPr>
        <w:t>Если срок пребывания в месте командирования значительно превышает срок, установленный приказом о командировании (например, в случае, если сразу после окончания командировки работнику предоставляется отпуск, который он проводит в месте командирования), имеет место получение работником экономической выгоды в виде оплаты организацией проезда от места проведения свободного от работы времени до места работы.</w:t>
      </w:r>
      <w:proofErr w:type="gramEnd"/>
    </w:p>
    <w:p w:rsidR="002C6591" w:rsidRPr="002C6591" w:rsidRDefault="002C6591" w:rsidP="002C6591">
      <w:pPr>
        <w:autoSpaceDE w:val="0"/>
        <w:autoSpaceDN w:val="0"/>
        <w:adjustRightInd w:val="0"/>
        <w:ind w:firstLine="539"/>
        <w:jc w:val="both"/>
        <w:rPr>
          <w:sz w:val="24"/>
          <w:szCs w:val="24"/>
        </w:rPr>
      </w:pPr>
      <w:r w:rsidRPr="002C6591">
        <w:rPr>
          <w:sz w:val="24"/>
          <w:szCs w:val="24"/>
        </w:rPr>
        <w:t xml:space="preserve">В этом случае оплата организацией за сотрудника обратного билета со сроком приезда позднее окончания срока командировки, обозначенного в приказе о командировании, в соответствии с </w:t>
      </w:r>
      <w:hyperlink r:id="rId167" w:history="1">
        <w:r w:rsidRPr="002C6591">
          <w:rPr>
            <w:sz w:val="24"/>
            <w:szCs w:val="24"/>
          </w:rPr>
          <w:t>подпунктом 1 пункта 2 статьи 211</w:t>
        </w:r>
      </w:hyperlink>
      <w:r w:rsidRPr="002C6591">
        <w:rPr>
          <w:sz w:val="24"/>
          <w:szCs w:val="24"/>
        </w:rPr>
        <w:t xml:space="preserve"> НК РФ, признается его доходом, полученным в натуральной форме. Стоимость указанного билета подлежит обложению налогом на доходы физических лиц в полном объеме в соответствии с положениями </w:t>
      </w:r>
      <w:hyperlink r:id="rId168" w:history="1">
        <w:r w:rsidRPr="002C6591">
          <w:rPr>
            <w:sz w:val="24"/>
            <w:szCs w:val="24"/>
          </w:rPr>
          <w:t>статьи 211</w:t>
        </w:r>
      </w:hyperlink>
      <w:r w:rsidRPr="002C6591">
        <w:rPr>
          <w:sz w:val="24"/>
          <w:szCs w:val="24"/>
        </w:rPr>
        <w:t xml:space="preserve"> НК РФ.</w:t>
      </w:r>
    </w:p>
    <w:p w:rsidR="002C6591" w:rsidRPr="002C6591" w:rsidRDefault="002C6591" w:rsidP="002C6591">
      <w:pPr>
        <w:autoSpaceDE w:val="0"/>
        <w:autoSpaceDN w:val="0"/>
        <w:adjustRightInd w:val="0"/>
        <w:ind w:firstLine="539"/>
        <w:jc w:val="both"/>
        <w:rPr>
          <w:sz w:val="24"/>
          <w:szCs w:val="24"/>
        </w:rPr>
      </w:pPr>
      <w:r w:rsidRPr="002C6591">
        <w:rPr>
          <w:sz w:val="24"/>
          <w:szCs w:val="24"/>
        </w:rPr>
        <w:t>Если работник остается в месте командирования, используя выходные или нерабочие праздничные дни, оплата орган</w:t>
      </w:r>
      <w:bookmarkStart w:id="16" w:name="_GoBack"/>
      <w:bookmarkEnd w:id="16"/>
      <w:r w:rsidRPr="002C6591">
        <w:rPr>
          <w:sz w:val="24"/>
          <w:szCs w:val="24"/>
        </w:rPr>
        <w:t>изацией проезда от места проведения свободного от работы времени до места работы не приведет к возникновению у него экономической выгоды.</w:t>
      </w:r>
    </w:p>
    <w:p w:rsidR="002C6591" w:rsidRPr="002C6591" w:rsidRDefault="002C6591" w:rsidP="002C6591">
      <w:pPr>
        <w:autoSpaceDE w:val="0"/>
        <w:autoSpaceDN w:val="0"/>
        <w:adjustRightInd w:val="0"/>
        <w:ind w:firstLine="539"/>
        <w:jc w:val="both"/>
        <w:rPr>
          <w:sz w:val="24"/>
          <w:szCs w:val="24"/>
        </w:rPr>
      </w:pPr>
      <w:r w:rsidRPr="002C6591">
        <w:rPr>
          <w:sz w:val="24"/>
          <w:szCs w:val="24"/>
        </w:rPr>
        <w:t>Аналогичный подход используется в случае выезда работника к месту командировки до даты ее начала.</w:t>
      </w:r>
    </w:p>
    <w:p w:rsidR="002C6591" w:rsidRPr="002C6591" w:rsidRDefault="002C6591" w:rsidP="002C6591">
      <w:pPr>
        <w:autoSpaceDE w:val="0"/>
        <w:autoSpaceDN w:val="0"/>
        <w:adjustRightInd w:val="0"/>
        <w:ind w:firstLine="539"/>
        <w:jc w:val="both"/>
        <w:rPr>
          <w:sz w:val="24"/>
          <w:szCs w:val="24"/>
        </w:rPr>
      </w:pPr>
      <w:r w:rsidRPr="002C6591">
        <w:rPr>
          <w:sz w:val="24"/>
          <w:szCs w:val="24"/>
        </w:rPr>
        <w:t>2.8. Фактический срок пребывания работника в месте командирования определяется по проездным документам, представляемым работником по возвращении из служебной командировки.</w:t>
      </w:r>
    </w:p>
    <w:p w:rsidR="002C6591" w:rsidRPr="002C6591" w:rsidRDefault="002C6591" w:rsidP="002C6591">
      <w:pPr>
        <w:autoSpaceDE w:val="0"/>
        <w:autoSpaceDN w:val="0"/>
        <w:adjustRightInd w:val="0"/>
        <w:ind w:firstLine="539"/>
        <w:jc w:val="both"/>
        <w:rPr>
          <w:sz w:val="24"/>
          <w:szCs w:val="24"/>
        </w:rPr>
      </w:pPr>
      <w:proofErr w:type="gramStart"/>
      <w:r w:rsidRPr="002C6591">
        <w:rPr>
          <w:sz w:val="24"/>
          <w:szCs w:val="24"/>
        </w:rPr>
        <w:t>В случае проезда работника к месту командирования и (или) обратно к месту работы на личном транспорте, фактический срок пребывания в месте командирования указывается в служебной записке, которая представляется работником по возвращении из служебной командировки работодателю одновременно с оправдательными документами, подтверждающими использование указанного транспорта для проезда к месту командирования и обратно (путевой лист, счета, квитанции, кассовые чеки и др.).</w:t>
      </w:r>
      <w:proofErr w:type="gramEnd"/>
    </w:p>
    <w:p w:rsidR="002C6591" w:rsidRPr="002C6591" w:rsidRDefault="002C6591" w:rsidP="002C6591">
      <w:pPr>
        <w:autoSpaceDE w:val="0"/>
        <w:autoSpaceDN w:val="0"/>
        <w:adjustRightInd w:val="0"/>
        <w:ind w:firstLine="539"/>
        <w:jc w:val="both"/>
        <w:rPr>
          <w:sz w:val="24"/>
          <w:szCs w:val="24"/>
        </w:rPr>
      </w:pPr>
      <w:r w:rsidRPr="002C6591">
        <w:rPr>
          <w:sz w:val="24"/>
          <w:szCs w:val="24"/>
        </w:rPr>
        <w:t>2.9. Средний заработок за период нахождения работника в командировке, а также за дни нахождения в пути, в том числе за время вынужденной остановки в пути, сохраняется за все дни работы по графику, установленному в командирующей организации.</w:t>
      </w:r>
    </w:p>
    <w:p w:rsidR="002C6591" w:rsidRPr="002C6591" w:rsidRDefault="002C6591" w:rsidP="002C6591">
      <w:pPr>
        <w:autoSpaceDE w:val="0"/>
        <w:autoSpaceDN w:val="0"/>
        <w:adjustRightInd w:val="0"/>
        <w:ind w:firstLine="539"/>
        <w:jc w:val="both"/>
        <w:rPr>
          <w:sz w:val="24"/>
          <w:szCs w:val="24"/>
        </w:rPr>
      </w:pPr>
      <w:r w:rsidRPr="002C6591">
        <w:rPr>
          <w:sz w:val="24"/>
          <w:szCs w:val="24"/>
        </w:rPr>
        <w:t>2.10. Работникам, работающим по совместительству, в случае направления их в командировку другим работодателем учреждение предоставляет отпуск без сохранения заработной платы.</w:t>
      </w:r>
    </w:p>
    <w:p w:rsidR="002C6591" w:rsidRPr="002C6591" w:rsidRDefault="002C6591" w:rsidP="002C6591">
      <w:pPr>
        <w:autoSpaceDE w:val="0"/>
        <w:autoSpaceDN w:val="0"/>
        <w:adjustRightInd w:val="0"/>
        <w:ind w:firstLine="539"/>
        <w:jc w:val="both"/>
        <w:rPr>
          <w:sz w:val="24"/>
          <w:szCs w:val="24"/>
        </w:rPr>
      </w:pPr>
      <w:r w:rsidRPr="002C6591">
        <w:rPr>
          <w:sz w:val="24"/>
          <w:szCs w:val="24"/>
        </w:rPr>
        <w:t>2.11. Работнику при направлении его в командировку выдается денежный аванс на оплату расходов по проезду и найму жилого помещения, дополнительных расходов, связанных с проживанием вне места постоянного жительства (суточные), а также иных расходов, которые будут произведены работником с разрешения руководителя учреждения.</w:t>
      </w:r>
    </w:p>
    <w:p w:rsidR="002C6591" w:rsidRPr="002C6591" w:rsidRDefault="002C6591" w:rsidP="002C6591">
      <w:pPr>
        <w:autoSpaceDE w:val="0"/>
        <w:autoSpaceDN w:val="0"/>
        <w:adjustRightInd w:val="0"/>
        <w:ind w:firstLine="539"/>
        <w:jc w:val="both"/>
        <w:rPr>
          <w:sz w:val="24"/>
          <w:szCs w:val="24"/>
        </w:rPr>
      </w:pPr>
      <w:r w:rsidRPr="002C6591">
        <w:rPr>
          <w:sz w:val="24"/>
          <w:szCs w:val="24"/>
        </w:rPr>
        <w:t>2.12. Размер суточных составляет</w:t>
      </w:r>
      <w:r w:rsidR="00F67BC9">
        <w:rPr>
          <w:sz w:val="24"/>
          <w:szCs w:val="24"/>
        </w:rPr>
        <w:t xml:space="preserve"> 500 рублей за каждый день нахождения в командировке в Москву и Петербург и </w:t>
      </w:r>
      <w:r w:rsidRPr="002C6591">
        <w:rPr>
          <w:iCs/>
          <w:sz w:val="24"/>
          <w:szCs w:val="24"/>
        </w:rPr>
        <w:t>300 рублей</w:t>
      </w:r>
      <w:r w:rsidR="00F67BC9">
        <w:rPr>
          <w:iCs/>
          <w:sz w:val="24"/>
          <w:szCs w:val="24"/>
        </w:rPr>
        <w:t xml:space="preserve"> в другие регионы </w:t>
      </w:r>
      <w:r w:rsidRPr="002C6591">
        <w:rPr>
          <w:sz w:val="24"/>
          <w:szCs w:val="24"/>
        </w:rPr>
        <w:t>РФ.</w:t>
      </w:r>
    </w:p>
    <w:p w:rsidR="002C6591" w:rsidRPr="002C6591" w:rsidRDefault="002C6591" w:rsidP="002C6591">
      <w:pPr>
        <w:autoSpaceDE w:val="0"/>
        <w:autoSpaceDN w:val="0"/>
        <w:adjustRightInd w:val="0"/>
        <w:ind w:firstLine="539"/>
        <w:jc w:val="both"/>
        <w:rPr>
          <w:sz w:val="24"/>
          <w:szCs w:val="24"/>
        </w:rPr>
      </w:pPr>
      <w:r w:rsidRPr="002C6591">
        <w:rPr>
          <w:sz w:val="24"/>
          <w:szCs w:val="24"/>
        </w:rPr>
        <w:t>2.13. При направлении в однодневные командировки по территории РФ суточные не выплачиваются.</w:t>
      </w:r>
    </w:p>
    <w:p w:rsidR="002C6591" w:rsidRPr="002C6591" w:rsidRDefault="002C6591" w:rsidP="002C6591">
      <w:pPr>
        <w:autoSpaceDE w:val="0"/>
        <w:autoSpaceDN w:val="0"/>
        <w:adjustRightInd w:val="0"/>
        <w:ind w:firstLine="539"/>
        <w:jc w:val="both"/>
        <w:rPr>
          <w:i/>
          <w:color w:val="800080"/>
          <w:sz w:val="24"/>
          <w:szCs w:val="24"/>
        </w:rPr>
      </w:pPr>
      <w:r w:rsidRPr="002C6591">
        <w:rPr>
          <w:sz w:val="24"/>
          <w:szCs w:val="24"/>
        </w:rPr>
        <w:t>2.14. Расходы по найму жилого помещения</w:t>
      </w:r>
      <w:r w:rsidR="007E3F8E">
        <w:rPr>
          <w:sz w:val="24"/>
          <w:szCs w:val="24"/>
        </w:rPr>
        <w:t xml:space="preserve"> </w:t>
      </w:r>
      <w:r w:rsidRPr="002C6591">
        <w:rPr>
          <w:sz w:val="24"/>
          <w:szCs w:val="24"/>
        </w:rPr>
        <w:t>возмещаются в размере фактических расходов, подтвержденных соответствующими документами.</w:t>
      </w:r>
    </w:p>
    <w:p w:rsidR="002C6591" w:rsidRPr="002C6591" w:rsidRDefault="002C6591" w:rsidP="002C6591">
      <w:pPr>
        <w:autoSpaceDE w:val="0"/>
        <w:autoSpaceDN w:val="0"/>
        <w:adjustRightInd w:val="0"/>
        <w:ind w:firstLine="539"/>
        <w:jc w:val="both"/>
        <w:rPr>
          <w:sz w:val="24"/>
          <w:szCs w:val="24"/>
        </w:rPr>
      </w:pPr>
      <w:r w:rsidRPr="002C6591">
        <w:rPr>
          <w:sz w:val="24"/>
          <w:szCs w:val="24"/>
        </w:rPr>
        <w:lastRenderedPageBreak/>
        <w:t>2.15. Расходы по найму жилого помещения сверх установленных норм не возмещаются.</w:t>
      </w:r>
    </w:p>
    <w:p w:rsidR="002C6591" w:rsidRPr="002C6591" w:rsidRDefault="002C6591" w:rsidP="002C6591">
      <w:pPr>
        <w:autoSpaceDE w:val="0"/>
        <w:autoSpaceDN w:val="0"/>
        <w:adjustRightInd w:val="0"/>
        <w:ind w:firstLine="539"/>
        <w:jc w:val="both"/>
        <w:rPr>
          <w:sz w:val="24"/>
          <w:szCs w:val="24"/>
        </w:rPr>
      </w:pPr>
      <w:r w:rsidRPr="002C6591">
        <w:rPr>
          <w:sz w:val="24"/>
          <w:szCs w:val="24"/>
        </w:rPr>
        <w:t>2.16. Расходы по проезду в командировки, не подтвержденные документально, возмещаются в размере минимальной стоимости проезда (по тарифу плацкартного вагона пассажирского поезда, при отсутствии железнодорожного сообщения – по наименьшему тарифу другого вида транспорта).</w:t>
      </w:r>
    </w:p>
    <w:p w:rsidR="002C6591" w:rsidRPr="002C6591" w:rsidRDefault="002C6591" w:rsidP="002C6591">
      <w:pPr>
        <w:autoSpaceDE w:val="0"/>
        <w:autoSpaceDN w:val="0"/>
        <w:adjustRightInd w:val="0"/>
        <w:ind w:firstLine="539"/>
        <w:jc w:val="both"/>
        <w:rPr>
          <w:sz w:val="24"/>
          <w:szCs w:val="24"/>
        </w:rPr>
      </w:pPr>
      <w:r w:rsidRPr="002C6591">
        <w:rPr>
          <w:sz w:val="24"/>
          <w:szCs w:val="24"/>
        </w:rPr>
        <w:t>2.17. При приобретении авиабилета в бездокументарной форме (электронного билета) оправдательными документами, подтверждающими расходы на его приобретение, являются:</w:t>
      </w:r>
    </w:p>
    <w:p w:rsidR="002C6591" w:rsidRPr="002C6591" w:rsidRDefault="002C6591" w:rsidP="002C6591">
      <w:pPr>
        <w:autoSpaceDE w:val="0"/>
        <w:autoSpaceDN w:val="0"/>
        <w:adjustRightInd w:val="0"/>
        <w:ind w:firstLine="539"/>
        <w:jc w:val="both"/>
        <w:rPr>
          <w:sz w:val="24"/>
          <w:szCs w:val="24"/>
        </w:rPr>
      </w:pPr>
      <w:r w:rsidRPr="002C6591">
        <w:rPr>
          <w:sz w:val="24"/>
          <w:szCs w:val="24"/>
        </w:rPr>
        <w:t>– маршрут/квитанция электронного пассажирского билета и багажная квитанция (выписка из автоматизированной информационной системы оформления воздушных перевозок);</w:t>
      </w:r>
    </w:p>
    <w:p w:rsidR="002C6591" w:rsidRPr="002C6591" w:rsidRDefault="002C6591" w:rsidP="002C6591">
      <w:pPr>
        <w:autoSpaceDE w:val="0"/>
        <w:autoSpaceDN w:val="0"/>
        <w:adjustRightInd w:val="0"/>
        <w:ind w:firstLine="539"/>
        <w:jc w:val="both"/>
        <w:rPr>
          <w:sz w:val="24"/>
          <w:szCs w:val="24"/>
        </w:rPr>
      </w:pPr>
      <w:r w:rsidRPr="002C6591">
        <w:rPr>
          <w:sz w:val="24"/>
          <w:szCs w:val="24"/>
        </w:rPr>
        <w:t>– посадочный талон, подтверждающий перелет подотчетного лица по указанному в электронном авиабилете маршруту;</w:t>
      </w:r>
    </w:p>
    <w:p w:rsidR="002C6591" w:rsidRPr="002C6591" w:rsidRDefault="002C6591" w:rsidP="002C6591">
      <w:pPr>
        <w:autoSpaceDE w:val="0"/>
        <w:autoSpaceDN w:val="0"/>
        <w:adjustRightInd w:val="0"/>
        <w:ind w:firstLine="539"/>
        <w:jc w:val="both"/>
        <w:rPr>
          <w:sz w:val="24"/>
          <w:szCs w:val="24"/>
        </w:rPr>
      </w:pPr>
      <w:r w:rsidRPr="002C6591">
        <w:rPr>
          <w:sz w:val="24"/>
          <w:szCs w:val="24"/>
        </w:rPr>
        <w:t xml:space="preserve">– документы, подтверждающие факт </w:t>
      </w:r>
      <w:r w:rsidRPr="007E3F8E">
        <w:rPr>
          <w:sz w:val="24"/>
          <w:szCs w:val="24"/>
        </w:rPr>
        <w:t>оплаты работником электронного</w:t>
      </w:r>
      <w:r w:rsidRPr="002C6591">
        <w:rPr>
          <w:sz w:val="24"/>
          <w:szCs w:val="24"/>
        </w:rPr>
        <w:t xml:space="preserve"> билета: чеки ККТ; слипы; чеки электронных терминалов; подтверждение кредитной организации, в которой работнику открыт банковский счет, предусматривающий совершение операций с использованием банковской карты; выписка из электронной системы платежа.</w:t>
      </w:r>
    </w:p>
    <w:p w:rsidR="002C6591" w:rsidRPr="002C6591" w:rsidRDefault="002C6591" w:rsidP="002C6591">
      <w:pPr>
        <w:autoSpaceDE w:val="0"/>
        <w:autoSpaceDN w:val="0"/>
        <w:adjustRightInd w:val="0"/>
        <w:ind w:firstLine="539"/>
        <w:jc w:val="both"/>
        <w:rPr>
          <w:sz w:val="24"/>
          <w:szCs w:val="24"/>
        </w:rPr>
      </w:pPr>
      <w:r w:rsidRPr="002C6591">
        <w:rPr>
          <w:sz w:val="24"/>
          <w:szCs w:val="24"/>
        </w:rPr>
        <w:t>2.18. В случае если посадочный талон утерян, расходы по проезду подтверждаются архивной справкой. В архивной справке должны содержаться следующие данные: Ф.И.О. пассажира, направление, номер рейса, дата вылета, стоимость билета. Справка должна быть заверена печатью агентства (авиаперевозчика).</w:t>
      </w:r>
    </w:p>
    <w:p w:rsidR="002C6591" w:rsidRPr="002C6591" w:rsidRDefault="002C6591" w:rsidP="002C6591">
      <w:pPr>
        <w:autoSpaceDE w:val="0"/>
        <w:autoSpaceDN w:val="0"/>
        <w:adjustRightInd w:val="0"/>
        <w:ind w:firstLine="539"/>
        <w:jc w:val="both"/>
        <w:rPr>
          <w:sz w:val="24"/>
          <w:szCs w:val="24"/>
        </w:rPr>
      </w:pPr>
      <w:r w:rsidRPr="002C6591">
        <w:rPr>
          <w:sz w:val="24"/>
          <w:szCs w:val="24"/>
        </w:rPr>
        <w:t>2.19. Документами, подтверждающими произведенные расходы на приобретение железнодорожного билета в бездокументарной форме (электронного билета), являются:</w:t>
      </w:r>
    </w:p>
    <w:p w:rsidR="002C6591" w:rsidRPr="002C6591" w:rsidRDefault="002C6591" w:rsidP="002C6591">
      <w:pPr>
        <w:autoSpaceDE w:val="0"/>
        <w:autoSpaceDN w:val="0"/>
        <w:adjustRightInd w:val="0"/>
        <w:ind w:firstLine="539"/>
        <w:jc w:val="both"/>
        <w:rPr>
          <w:sz w:val="24"/>
          <w:szCs w:val="24"/>
        </w:rPr>
      </w:pPr>
      <w:r w:rsidRPr="002C6591">
        <w:rPr>
          <w:sz w:val="24"/>
          <w:szCs w:val="24"/>
        </w:rPr>
        <w:t>– контрольный купон электронного билета (выписка из автоматизированной системы управления пассажирскими перевозками на железнодорожном транспорте) или сам электронный билет.</w:t>
      </w:r>
    </w:p>
    <w:p w:rsidR="002C6591" w:rsidRPr="002C6591" w:rsidRDefault="002C6591" w:rsidP="002C6591">
      <w:pPr>
        <w:autoSpaceDE w:val="0"/>
        <w:autoSpaceDN w:val="0"/>
        <w:adjustRightInd w:val="0"/>
        <w:ind w:firstLine="539"/>
        <w:jc w:val="both"/>
        <w:rPr>
          <w:sz w:val="24"/>
          <w:szCs w:val="24"/>
        </w:rPr>
      </w:pPr>
      <w:proofErr w:type="gramStart"/>
      <w:r w:rsidRPr="002C6591">
        <w:rPr>
          <w:sz w:val="24"/>
          <w:szCs w:val="24"/>
        </w:rPr>
        <w:t xml:space="preserve">Согласно </w:t>
      </w:r>
      <w:hyperlink r:id="rId169" w:history="1">
        <w:r w:rsidRPr="002C6591">
          <w:rPr>
            <w:sz w:val="24"/>
            <w:szCs w:val="24"/>
          </w:rPr>
          <w:t>Приказу</w:t>
        </w:r>
      </w:hyperlink>
      <w:r w:rsidRPr="002C6591">
        <w:rPr>
          <w:sz w:val="24"/>
          <w:szCs w:val="24"/>
        </w:rPr>
        <w:t xml:space="preserve"> Минтранса России от 08.11.2006 № 134 «Об установлении формы электронного пассажирского билета и багажной квитанции в гражданской авиации» и </w:t>
      </w:r>
      <w:hyperlink r:id="rId170" w:history="1">
        <w:r w:rsidRPr="002C6591">
          <w:rPr>
            <w:sz w:val="24"/>
            <w:szCs w:val="24"/>
          </w:rPr>
          <w:t>пункту 2</w:t>
        </w:r>
      </w:hyperlink>
      <w:r w:rsidRPr="002C6591">
        <w:rPr>
          <w:sz w:val="24"/>
          <w:szCs w:val="24"/>
        </w:rPr>
        <w:t xml:space="preserve"> Приказа Минтранса России от 21.08.2012 № 322 «Об установлении форм электронных проездных документов (билетов) на железнодорожном транспорте» маршрут/квитанция электронного пассажирского билета и багажной квитанции (выписка из автоматизированной информационной системы оформления воздушных перевозок) и контрольный купон электронного проездного документа</w:t>
      </w:r>
      <w:proofErr w:type="gramEnd"/>
      <w:r w:rsidRPr="002C6591">
        <w:rPr>
          <w:sz w:val="24"/>
          <w:szCs w:val="24"/>
        </w:rPr>
        <w:t xml:space="preserve"> (билета) (выписка из автоматизированной системы управления пассажирскими перевозками на железнодорожном транспорте) являются документами строгой отчетности и применяются для осуществления организациями и индивидуальными предпринимателями наличных денежных расчетов и (или) расчетов с использованием платежных карт без применения контрольно-кассовой техники.</w:t>
      </w:r>
    </w:p>
    <w:p w:rsidR="002C6591" w:rsidRPr="002C6591" w:rsidRDefault="002C6591" w:rsidP="002C6591">
      <w:pPr>
        <w:autoSpaceDE w:val="0"/>
        <w:autoSpaceDN w:val="0"/>
        <w:adjustRightInd w:val="0"/>
        <w:ind w:firstLine="539"/>
        <w:jc w:val="both"/>
        <w:rPr>
          <w:sz w:val="24"/>
          <w:szCs w:val="24"/>
        </w:rPr>
      </w:pPr>
      <w:proofErr w:type="gramStart"/>
      <w:r w:rsidRPr="002C6591">
        <w:rPr>
          <w:sz w:val="24"/>
          <w:szCs w:val="24"/>
        </w:rPr>
        <w:t>Поэтому если авиабилет приобретен в бездокументарной форме (электронный билет), то оправдательными документами, подтверждающими расходы на приобретение авиабилета для целей налогообложения, являются сформированная автоматизированной информационной системой оформления воздушных перевозок маршрут/квитанция электронного документа (авиабилета) на бумажном носителе, в которой указана стоимость перелета, посадочный талон, подтверждающий перелет подотчетного лица по указанному в электронном авиабилете маршруту, и (или) контрольный купон электронного проездного документа</w:t>
      </w:r>
      <w:proofErr w:type="gramEnd"/>
      <w:r w:rsidRPr="002C6591">
        <w:rPr>
          <w:sz w:val="24"/>
          <w:szCs w:val="24"/>
        </w:rPr>
        <w:t xml:space="preserve"> (билета) (выписка из автоматизированной системы управления пассажирскими перевозками на железнодорожном транспорте), </w:t>
      </w:r>
      <w:proofErr w:type="gramStart"/>
      <w:r w:rsidRPr="002C6591">
        <w:rPr>
          <w:sz w:val="24"/>
          <w:szCs w:val="24"/>
        </w:rPr>
        <w:t>полученный</w:t>
      </w:r>
      <w:proofErr w:type="gramEnd"/>
      <w:r w:rsidRPr="002C6591">
        <w:rPr>
          <w:sz w:val="24"/>
          <w:szCs w:val="24"/>
        </w:rPr>
        <w:t xml:space="preserve"> в электронном виде по информационно-телекоммуникационной сети.</w:t>
      </w:r>
    </w:p>
    <w:p w:rsidR="002C6591" w:rsidRPr="002C6591" w:rsidRDefault="00E50A4D" w:rsidP="002C6591">
      <w:pPr>
        <w:autoSpaceDE w:val="0"/>
        <w:autoSpaceDN w:val="0"/>
        <w:adjustRightInd w:val="0"/>
        <w:ind w:firstLine="539"/>
        <w:jc w:val="both"/>
        <w:rPr>
          <w:sz w:val="24"/>
          <w:szCs w:val="24"/>
        </w:rPr>
      </w:pPr>
      <w:hyperlink r:id="rId171" w:history="1">
        <w:proofErr w:type="gramStart"/>
        <w:r w:rsidR="002C6591" w:rsidRPr="002C6591">
          <w:rPr>
            <w:sz w:val="24"/>
            <w:szCs w:val="24"/>
          </w:rPr>
          <w:t>Пунктом 2</w:t>
        </w:r>
      </w:hyperlink>
      <w:r w:rsidR="002C6591" w:rsidRPr="002C6591">
        <w:rPr>
          <w:sz w:val="24"/>
          <w:szCs w:val="24"/>
        </w:rPr>
        <w:t xml:space="preserve"> Приказа Минтранса России от 31.08.2011 № 228 «Об установлении формы электронного проездного документа (билета) на железнодорожном транспорте» установлено, что контрольный купон электронного проездного документа (билета) </w:t>
      </w:r>
      <w:r w:rsidR="002C6591" w:rsidRPr="002C6591">
        <w:rPr>
          <w:sz w:val="24"/>
          <w:szCs w:val="24"/>
        </w:rPr>
        <w:lastRenderedPageBreak/>
        <w:t>(выписка из автоматизированной системы управления пассажирскими перевозками на железнодорожном транспорте) является документом строгой отчетности и применяется для осуществления организациями и индивидуальными предпринимателями наличных денежных расчетов и (или) расчетов с использованием платежных карт без применения</w:t>
      </w:r>
      <w:proofErr w:type="gramEnd"/>
      <w:r w:rsidR="002C6591" w:rsidRPr="002C6591">
        <w:rPr>
          <w:sz w:val="24"/>
          <w:szCs w:val="24"/>
        </w:rPr>
        <w:t xml:space="preserve"> контрольно-кассовой техники.</w:t>
      </w:r>
    </w:p>
    <w:p w:rsidR="002C6591" w:rsidRPr="002C6591" w:rsidRDefault="002C6591" w:rsidP="002C6591">
      <w:pPr>
        <w:autoSpaceDE w:val="0"/>
        <w:autoSpaceDN w:val="0"/>
        <w:adjustRightInd w:val="0"/>
        <w:ind w:firstLine="539"/>
        <w:jc w:val="both"/>
        <w:rPr>
          <w:sz w:val="24"/>
          <w:szCs w:val="24"/>
        </w:rPr>
      </w:pPr>
      <w:r w:rsidRPr="002C6591">
        <w:rPr>
          <w:sz w:val="24"/>
          <w:szCs w:val="24"/>
        </w:rPr>
        <w:t>Таким образом, в случае подтверждения расходов на приобретение железнодорожного и (или) авиабилета вышеуказанными документами для целей налогообложения прибыли организации дополнительных документов, подтверждающих оплату билета, в том числе выписки, подтверждающей оплату банковской картой, не требуется (письмо Минфина России от 14.01.2014 № 03-03-10/438).</w:t>
      </w:r>
    </w:p>
    <w:p w:rsidR="002C6591" w:rsidRPr="002C6591" w:rsidRDefault="002C6591" w:rsidP="002C6591">
      <w:pPr>
        <w:autoSpaceDE w:val="0"/>
        <w:autoSpaceDN w:val="0"/>
        <w:adjustRightInd w:val="0"/>
        <w:ind w:firstLine="539"/>
        <w:jc w:val="both"/>
        <w:rPr>
          <w:sz w:val="24"/>
          <w:szCs w:val="24"/>
        </w:rPr>
      </w:pPr>
      <w:r w:rsidRPr="002C6591">
        <w:rPr>
          <w:sz w:val="24"/>
          <w:szCs w:val="24"/>
        </w:rPr>
        <w:t>2.20. Дополнительные расходы, связанные с проживанием вне места жительства (суточные), возмещаются работнику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w:t>
      </w:r>
    </w:p>
    <w:p w:rsidR="002C6591" w:rsidRPr="002C6591" w:rsidRDefault="002C6591" w:rsidP="002C6591">
      <w:pPr>
        <w:autoSpaceDE w:val="0"/>
        <w:autoSpaceDN w:val="0"/>
        <w:adjustRightInd w:val="0"/>
        <w:ind w:firstLine="539"/>
        <w:jc w:val="both"/>
        <w:rPr>
          <w:sz w:val="24"/>
          <w:szCs w:val="24"/>
        </w:rPr>
      </w:pPr>
      <w:r w:rsidRPr="002C6591">
        <w:rPr>
          <w:sz w:val="24"/>
          <w:szCs w:val="24"/>
        </w:rPr>
        <w:t>2.21. Работник вправе приобретать в период командировки ГСМ, запчасти, оплачивать ремонт автомобиля и оплачивать стоянку. Такие расходы оплачивать по виду расходов 112 «Иные выплаты персоналу учреждений, за исключением фонда оплаты труда».</w:t>
      </w:r>
    </w:p>
    <w:p w:rsidR="002C6591" w:rsidRPr="002C6591" w:rsidRDefault="002C6591" w:rsidP="002C6591">
      <w:pPr>
        <w:autoSpaceDE w:val="0"/>
        <w:autoSpaceDN w:val="0"/>
        <w:adjustRightInd w:val="0"/>
        <w:ind w:firstLine="539"/>
        <w:jc w:val="both"/>
        <w:rPr>
          <w:sz w:val="24"/>
          <w:szCs w:val="24"/>
        </w:rPr>
      </w:pPr>
      <w:r w:rsidRPr="002C6591">
        <w:rPr>
          <w:sz w:val="24"/>
          <w:szCs w:val="24"/>
        </w:rPr>
        <w:t xml:space="preserve">2.22. Работник обязан </w:t>
      </w:r>
      <w:proofErr w:type="gramStart"/>
      <w:r w:rsidRPr="002C6591">
        <w:rPr>
          <w:sz w:val="24"/>
          <w:szCs w:val="24"/>
        </w:rPr>
        <w:t>отчитаться о командировке</w:t>
      </w:r>
      <w:proofErr w:type="gramEnd"/>
      <w:r w:rsidRPr="002C6591">
        <w:rPr>
          <w:sz w:val="24"/>
          <w:szCs w:val="24"/>
        </w:rPr>
        <w:t xml:space="preserve"> путем представления Авансового отчета в трехдневный срок со дня возвращения.</w:t>
      </w:r>
    </w:p>
    <w:p w:rsidR="002C6591" w:rsidRPr="002C6591" w:rsidRDefault="002C6591" w:rsidP="002C6591">
      <w:pPr>
        <w:autoSpaceDE w:val="0"/>
        <w:autoSpaceDN w:val="0"/>
        <w:adjustRightInd w:val="0"/>
        <w:ind w:firstLine="539"/>
        <w:jc w:val="both"/>
        <w:rPr>
          <w:sz w:val="24"/>
          <w:szCs w:val="24"/>
        </w:rPr>
      </w:pPr>
      <w:r w:rsidRPr="002C6591">
        <w:rPr>
          <w:sz w:val="24"/>
          <w:szCs w:val="24"/>
        </w:rPr>
        <w:t xml:space="preserve">2.23. </w:t>
      </w:r>
      <w:proofErr w:type="gramStart"/>
      <w:r w:rsidRPr="002C6591">
        <w:rPr>
          <w:sz w:val="24"/>
          <w:szCs w:val="24"/>
        </w:rPr>
        <w:t>Работнику в случае его временной нетрудоспособности, удостоверенной в установленном порядке,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w:t>
      </w:r>
      <w:proofErr w:type="gramEnd"/>
    </w:p>
    <w:p w:rsidR="002C6591" w:rsidRPr="002C6591" w:rsidRDefault="002C6591" w:rsidP="002C6591">
      <w:pPr>
        <w:autoSpaceDE w:val="0"/>
        <w:autoSpaceDN w:val="0"/>
        <w:adjustRightInd w:val="0"/>
        <w:ind w:firstLine="539"/>
        <w:jc w:val="both"/>
        <w:rPr>
          <w:sz w:val="24"/>
          <w:szCs w:val="24"/>
        </w:rPr>
      </w:pPr>
      <w:r w:rsidRPr="002C6591">
        <w:rPr>
          <w:sz w:val="24"/>
          <w:szCs w:val="24"/>
        </w:rPr>
        <w:t>2.24. За период временной нетрудоспособности работнику выплачивается пособие по временной нетрудоспособности в соответствии с законодательством Российской Федерации.</w:t>
      </w:r>
    </w:p>
    <w:p w:rsidR="002C6591" w:rsidRPr="002C6591" w:rsidRDefault="002C6591" w:rsidP="002C6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2C6591" w:rsidRPr="002C6591" w:rsidRDefault="002C6591" w:rsidP="002C6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C6591">
        <w:rPr>
          <w:bCs/>
          <w:sz w:val="24"/>
          <w:szCs w:val="24"/>
        </w:rPr>
        <w:t>3. ЗАКЛЮЧИТЕЛЬНЫЕ ПОЛОЖЕНИЯ</w:t>
      </w:r>
    </w:p>
    <w:p w:rsidR="002C6591" w:rsidRPr="002C6591" w:rsidRDefault="002C6591" w:rsidP="002C6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rPr>
          <w:sz w:val="24"/>
          <w:szCs w:val="24"/>
        </w:rPr>
      </w:pPr>
    </w:p>
    <w:p w:rsidR="002C6591" w:rsidRPr="002C6591" w:rsidRDefault="002C6591" w:rsidP="002C6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sz w:val="24"/>
          <w:szCs w:val="24"/>
        </w:rPr>
      </w:pPr>
      <w:r w:rsidRPr="002C6591">
        <w:rPr>
          <w:sz w:val="24"/>
          <w:szCs w:val="24"/>
        </w:rPr>
        <w:t xml:space="preserve">3.1. Все изменения и дополнения к настоящему положению утверждаются руководителем учреждения. </w:t>
      </w:r>
    </w:p>
    <w:p w:rsidR="002C6591" w:rsidRPr="002C6591" w:rsidRDefault="002C6591" w:rsidP="002C6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sz w:val="24"/>
          <w:szCs w:val="24"/>
        </w:rPr>
      </w:pPr>
      <w:r w:rsidRPr="002C6591">
        <w:rPr>
          <w:sz w:val="24"/>
          <w:szCs w:val="24"/>
        </w:rPr>
        <w:t>3.2. Если в результате изменения действующего законодательства России отдельные статьи настоящего положения вступят с ним в противоречие, они утрачивают силу, преимущественную силу имеют положения действующего законодательства России.</w:t>
      </w:r>
    </w:p>
    <w:p w:rsidR="002C6591" w:rsidRPr="002C6591" w:rsidRDefault="002C6591" w:rsidP="002C6591">
      <w:pPr>
        <w:rPr>
          <w:sz w:val="24"/>
          <w:szCs w:val="24"/>
        </w:rPr>
      </w:pPr>
    </w:p>
    <w:p w:rsidR="00483769" w:rsidRPr="002C6591" w:rsidRDefault="00483769" w:rsidP="00483769">
      <w:pPr>
        <w:pStyle w:val="ConsPlusNormal"/>
        <w:jc w:val="both"/>
        <w:rPr>
          <w:sz w:val="24"/>
          <w:szCs w:val="24"/>
        </w:rPr>
      </w:pPr>
    </w:p>
    <w:p w:rsidR="00483769" w:rsidRPr="002C6591"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Default="00483769"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483769" w:rsidRPr="00483769" w:rsidRDefault="00483769" w:rsidP="00483769">
      <w:pPr>
        <w:pStyle w:val="ConsPlusNormal"/>
        <w:jc w:val="right"/>
        <w:outlineLvl w:val="1"/>
        <w:rPr>
          <w:sz w:val="24"/>
          <w:szCs w:val="24"/>
        </w:rPr>
      </w:pPr>
      <w:r w:rsidRPr="00483769">
        <w:rPr>
          <w:sz w:val="24"/>
          <w:szCs w:val="24"/>
        </w:rPr>
        <w:lastRenderedPageBreak/>
        <w:t xml:space="preserve">Приложение </w:t>
      </w:r>
      <w:r w:rsidR="002229C1">
        <w:rPr>
          <w:sz w:val="24"/>
          <w:szCs w:val="24"/>
        </w:rPr>
        <w:t>№</w:t>
      </w:r>
      <w:r w:rsidRPr="00483769">
        <w:rPr>
          <w:sz w:val="24"/>
          <w:szCs w:val="24"/>
        </w:rPr>
        <w:t xml:space="preserve"> 9</w:t>
      </w:r>
    </w:p>
    <w:p w:rsidR="00483769" w:rsidRDefault="00483769" w:rsidP="00483769">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483769" w:rsidRPr="00483769" w:rsidRDefault="00483769" w:rsidP="00483769">
      <w:pPr>
        <w:pStyle w:val="ConsPlusNormal"/>
        <w:jc w:val="right"/>
        <w:rPr>
          <w:sz w:val="24"/>
          <w:szCs w:val="24"/>
        </w:rPr>
      </w:pPr>
      <w:r w:rsidRPr="00483769">
        <w:rPr>
          <w:sz w:val="24"/>
          <w:szCs w:val="24"/>
        </w:rPr>
        <w:t>для целей бюджетного учета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bookmarkStart w:id="17" w:name="P1272"/>
      <w:bookmarkEnd w:id="17"/>
      <w:r w:rsidRPr="00483769">
        <w:rPr>
          <w:b/>
          <w:sz w:val="24"/>
          <w:szCs w:val="24"/>
        </w:rPr>
        <w:t>Положение о комиссии по поступлению и выбытию активов</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1. Общие положения</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 xml:space="preserve">1.1. Состав комиссии по поступлению и выбытию активов (далее - комиссия) утверждается ежегодно отдельным распоряжением главы </w:t>
      </w:r>
      <w:r w:rsidR="002229C1">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1.2.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483769" w:rsidRPr="00483769" w:rsidRDefault="00483769" w:rsidP="00483769">
      <w:pPr>
        <w:pStyle w:val="ConsPlusNormal"/>
        <w:spacing w:before="220"/>
        <w:ind w:firstLine="540"/>
        <w:jc w:val="both"/>
        <w:rPr>
          <w:sz w:val="24"/>
          <w:szCs w:val="24"/>
        </w:rPr>
      </w:pPr>
      <w:r w:rsidRPr="00483769">
        <w:rPr>
          <w:sz w:val="24"/>
          <w:szCs w:val="24"/>
        </w:rPr>
        <w:t>1.3. Заседания комиссии проводятся по мере необходимости, но не реже одного раза в квартал.</w:t>
      </w:r>
    </w:p>
    <w:p w:rsidR="00483769" w:rsidRPr="00483769" w:rsidRDefault="00483769" w:rsidP="00483769">
      <w:pPr>
        <w:pStyle w:val="ConsPlusNormal"/>
        <w:spacing w:before="220"/>
        <w:ind w:firstLine="540"/>
        <w:jc w:val="both"/>
        <w:rPr>
          <w:sz w:val="24"/>
          <w:szCs w:val="24"/>
        </w:rPr>
      </w:pPr>
      <w:r w:rsidRPr="00483769">
        <w:rPr>
          <w:sz w:val="24"/>
          <w:szCs w:val="24"/>
        </w:rPr>
        <w:t>1.4. Срок рассмотрения комиссией представленных ей документов не должен превышать 14 календарных дней.</w:t>
      </w:r>
    </w:p>
    <w:p w:rsidR="00483769" w:rsidRPr="00483769" w:rsidRDefault="00483769" w:rsidP="00483769">
      <w:pPr>
        <w:pStyle w:val="ConsPlusNormal"/>
        <w:spacing w:before="220"/>
        <w:ind w:firstLine="540"/>
        <w:jc w:val="both"/>
        <w:rPr>
          <w:sz w:val="24"/>
          <w:szCs w:val="24"/>
        </w:rPr>
      </w:pPr>
      <w:r w:rsidRPr="00483769">
        <w:rPr>
          <w:sz w:val="24"/>
          <w:szCs w:val="24"/>
        </w:rPr>
        <w:t>1.5. Заседание комиссии правомочно при наличии на ее заседании не менее 2/3 членов ее состава.</w:t>
      </w:r>
    </w:p>
    <w:p w:rsidR="00483769" w:rsidRPr="00483769" w:rsidRDefault="00483769" w:rsidP="00483769">
      <w:pPr>
        <w:pStyle w:val="ConsPlusNormal"/>
        <w:spacing w:before="220"/>
        <w:ind w:firstLine="540"/>
        <w:jc w:val="both"/>
        <w:rPr>
          <w:sz w:val="24"/>
          <w:szCs w:val="24"/>
        </w:rPr>
      </w:pPr>
      <w:r w:rsidRPr="00483769">
        <w:rPr>
          <w:sz w:val="24"/>
          <w:szCs w:val="24"/>
        </w:rPr>
        <w:t>1.6. В случае отсутствия в Администрации должностных лиц,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w:t>
      </w:r>
    </w:p>
    <w:p w:rsidR="00483769" w:rsidRPr="00483769" w:rsidRDefault="00483769" w:rsidP="00483769">
      <w:pPr>
        <w:pStyle w:val="ConsPlusNormal"/>
        <w:spacing w:before="220"/>
        <w:ind w:firstLine="540"/>
        <w:jc w:val="both"/>
        <w:rPr>
          <w:sz w:val="24"/>
          <w:szCs w:val="24"/>
        </w:rPr>
      </w:pPr>
      <w:r w:rsidRPr="00483769">
        <w:rPr>
          <w:sz w:val="24"/>
          <w:szCs w:val="24"/>
        </w:rPr>
        <w:t>1.7. Экспертом не может быть материально ответственное лицо Администрации, на которое возложена ответственность за материальные ценности, в отношении которых принимается решение о списании.</w:t>
      </w:r>
    </w:p>
    <w:p w:rsidR="00483769" w:rsidRPr="00483769" w:rsidRDefault="00483769" w:rsidP="00483769">
      <w:pPr>
        <w:pStyle w:val="ConsPlusNormal"/>
        <w:spacing w:before="220"/>
        <w:ind w:firstLine="540"/>
        <w:jc w:val="both"/>
        <w:rPr>
          <w:sz w:val="24"/>
          <w:szCs w:val="24"/>
        </w:rPr>
      </w:pPr>
      <w:r w:rsidRPr="00483769">
        <w:rPr>
          <w:sz w:val="24"/>
          <w:szCs w:val="24"/>
        </w:rPr>
        <w:t>1.8. Решение комиссии, принятое на заседании, оформляется протоколом, который подписывают председатель и члены комиссии, присутствовавшие на заседании.</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2. Принятие решений по поступлению активов</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2.1. В части поступления активов комиссия принимает решения по следующим вопросам:</w:t>
      </w:r>
    </w:p>
    <w:p w:rsidR="00483769" w:rsidRPr="00483769" w:rsidRDefault="00483769" w:rsidP="00483769">
      <w:pPr>
        <w:pStyle w:val="ConsPlusNormal"/>
        <w:spacing w:before="220"/>
        <w:ind w:firstLine="540"/>
        <w:jc w:val="both"/>
        <w:rPr>
          <w:sz w:val="24"/>
          <w:szCs w:val="24"/>
        </w:rPr>
      </w:pPr>
      <w:r w:rsidRPr="00483769">
        <w:rPr>
          <w:sz w:val="24"/>
          <w:szCs w:val="24"/>
        </w:rPr>
        <w:t xml:space="preserve">- определение категории нефинансовых активов (основные средства, нематериальные активы, непроизведенные активы или материальные запасы), </w:t>
      </w:r>
      <w:proofErr w:type="gramStart"/>
      <w:r w:rsidRPr="00483769">
        <w:rPr>
          <w:sz w:val="24"/>
          <w:szCs w:val="24"/>
        </w:rPr>
        <w:t>к</w:t>
      </w:r>
      <w:proofErr w:type="gramEnd"/>
      <w:r w:rsidRPr="00483769">
        <w:rPr>
          <w:sz w:val="24"/>
          <w:szCs w:val="24"/>
        </w:rPr>
        <w:t xml:space="preserve"> которой относится поступившее имущество;</w:t>
      </w:r>
    </w:p>
    <w:p w:rsidR="00483769" w:rsidRPr="00483769" w:rsidRDefault="00483769" w:rsidP="00483769">
      <w:pPr>
        <w:pStyle w:val="ConsPlusNormal"/>
        <w:spacing w:before="220"/>
        <w:ind w:firstLine="540"/>
        <w:jc w:val="both"/>
        <w:rPr>
          <w:sz w:val="24"/>
          <w:szCs w:val="24"/>
        </w:rPr>
      </w:pPr>
      <w:r w:rsidRPr="00483769">
        <w:rPr>
          <w:sz w:val="24"/>
          <w:szCs w:val="24"/>
        </w:rPr>
        <w:t xml:space="preserve">- выработка рекомендаций для главы </w:t>
      </w:r>
      <w:r w:rsidR="002229C1">
        <w:rPr>
          <w:sz w:val="24"/>
          <w:szCs w:val="24"/>
        </w:rPr>
        <w:t>сельсовета</w:t>
      </w:r>
      <w:r w:rsidRPr="00483769">
        <w:rPr>
          <w:sz w:val="24"/>
          <w:szCs w:val="24"/>
        </w:rPr>
        <w:t xml:space="preserve"> о принятии или непринятии бесхозяйного имущества, о необходимости обращения в суд для признания права муниципальной собственности на недвижимое бесхозяйное имущество;</w:t>
      </w:r>
    </w:p>
    <w:p w:rsidR="00483769" w:rsidRPr="00483769" w:rsidRDefault="00483769" w:rsidP="00483769">
      <w:pPr>
        <w:pStyle w:val="ConsPlusNormal"/>
        <w:spacing w:before="220"/>
        <w:ind w:firstLine="540"/>
        <w:jc w:val="both"/>
        <w:rPr>
          <w:sz w:val="24"/>
          <w:szCs w:val="24"/>
        </w:rPr>
      </w:pPr>
      <w:r w:rsidRPr="00483769">
        <w:rPr>
          <w:sz w:val="24"/>
          <w:szCs w:val="24"/>
        </w:rPr>
        <w:t>- определение справедливой стоимости безвозмездно полученного имущества;</w:t>
      </w:r>
    </w:p>
    <w:p w:rsidR="00483769" w:rsidRPr="00483769" w:rsidRDefault="00483769" w:rsidP="00483769">
      <w:pPr>
        <w:pStyle w:val="ConsPlusNormal"/>
        <w:spacing w:before="220"/>
        <w:ind w:firstLine="540"/>
        <w:jc w:val="both"/>
        <w:rPr>
          <w:sz w:val="24"/>
          <w:szCs w:val="24"/>
        </w:rPr>
      </w:pPr>
      <w:r w:rsidRPr="00483769">
        <w:rPr>
          <w:sz w:val="24"/>
          <w:szCs w:val="24"/>
        </w:rPr>
        <w:t>- определение справедливой стоимости бесхозяйного имущества, принимаемого к учету;</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 определение первоначальной стоимости поступивших объектов нефинансовых активов;</w:t>
      </w:r>
    </w:p>
    <w:p w:rsidR="00483769" w:rsidRPr="00483769" w:rsidRDefault="00483769" w:rsidP="00483769">
      <w:pPr>
        <w:pStyle w:val="ConsPlusNormal"/>
        <w:spacing w:before="220"/>
        <w:ind w:firstLine="540"/>
        <w:jc w:val="both"/>
        <w:rPr>
          <w:sz w:val="24"/>
          <w:szCs w:val="24"/>
        </w:rPr>
      </w:pPr>
      <w:r w:rsidRPr="00483769">
        <w:rPr>
          <w:sz w:val="24"/>
          <w:szCs w:val="24"/>
        </w:rPr>
        <w:t>- определение срока полезного использования имущества в целях начисления по ним амортизации в случаях отсутствия информации в законодательстве РФ и документах производителя;</w:t>
      </w:r>
    </w:p>
    <w:p w:rsidR="00483769" w:rsidRPr="00483769" w:rsidRDefault="00483769" w:rsidP="00483769">
      <w:pPr>
        <w:pStyle w:val="ConsPlusNormal"/>
        <w:spacing w:before="220"/>
        <w:ind w:firstLine="540"/>
        <w:jc w:val="both"/>
        <w:rPr>
          <w:sz w:val="24"/>
          <w:szCs w:val="24"/>
        </w:rPr>
      </w:pPr>
      <w:r w:rsidRPr="00483769">
        <w:rPr>
          <w:sz w:val="24"/>
          <w:szCs w:val="24"/>
        </w:rPr>
        <w:t>- определение размера резерва для оплаты фактически осуществленных на отчетную дату затрат, по которым не поступили документы контрагентов;</w:t>
      </w:r>
    </w:p>
    <w:p w:rsidR="00483769" w:rsidRPr="00483769" w:rsidRDefault="00483769" w:rsidP="00483769">
      <w:pPr>
        <w:pStyle w:val="ConsPlusNormal"/>
        <w:spacing w:before="220"/>
        <w:ind w:firstLine="540"/>
        <w:jc w:val="both"/>
        <w:rPr>
          <w:sz w:val="24"/>
          <w:szCs w:val="24"/>
        </w:rPr>
      </w:pPr>
      <w:r w:rsidRPr="00483769">
        <w:rPr>
          <w:sz w:val="24"/>
          <w:szCs w:val="24"/>
        </w:rP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483769" w:rsidRPr="00483769" w:rsidRDefault="00483769" w:rsidP="00483769">
      <w:pPr>
        <w:pStyle w:val="ConsPlusNormal"/>
        <w:spacing w:before="220"/>
        <w:ind w:firstLine="540"/>
        <w:jc w:val="both"/>
        <w:rPr>
          <w:sz w:val="24"/>
          <w:szCs w:val="24"/>
        </w:rPr>
      </w:pPr>
      <w:r w:rsidRPr="00483769">
        <w:rPr>
          <w:sz w:val="24"/>
          <w:szCs w:val="24"/>
        </w:rPr>
        <w:t>2.2. 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p>
    <w:p w:rsidR="00483769" w:rsidRPr="00483769" w:rsidRDefault="00483769" w:rsidP="00483769">
      <w:pPr>
        <w:pStyle w:val="ConsPlusNormal"/>
        <w:spacing w:before="220"/>
        <w:ind w:firstLine="540"/>
        <w:jc w:val="both"/>
        <w:rPr>
          <w:sz w:val="24"/>
          <w:szCs w:val="24"/>
        </w:rPr>
      </w:pPr>
      <w:r w:rsidRPr="00483769">
        <w:rPr>
          <w:sz w:val="24"/>
          <w:szCs w:val="24"/>
        </w:rPr>
        <w:t>2.3. 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p>
    <w:p w:rsidR="00483769" w:rsidRPr="00483769" w:rsidRDefault="00483769" w:rsidP="00483769">
      <w:pPr>
        <w:pStyle w:val="ConsPlusNormal"/>
        <w:spacing w:before="220"/>
        <w:ind w:firstLine="540"/>
        <w:jc w:val="both"/>
        <w:rPr>
          <w:sz w:val="24"/>
          <w:szCs w:val="24"/>
        </w:rPr>
      </w:pPr>
      <w:r w:rsidRPr="00483769">
        <w:rPr>
          <w:sz w:val="24"/>
          <w:szCs w:val="24"/>
        </w:rP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483769" w:rsidRPr="00483769" w:rsidRDefault="00483769" w:rsidP="00483769">
      <w:pPr>
        <w:pStyle w:val="ConsPlusNormal"/>
        <w:spacing w:before="220"/>
        <w:ind w:firstLine="540"/>
        <w:jc w:val="both"/>
        <w:rPr>
          <w:sz w:val="24"/>
          <w:szCs w:val="24"/>
        </w:rPr>
      </w:pPr>
      <w:r w:rsidRPr="00483769">
        <w:rPr>
          <w:sz w:val="24"/>
          <w:szCs w:val="24"/>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483769" w:rsidRPr="00483769" w:rsidRDefault="00483769" w:rsidP="00483769">
      <w:pPr>
        <w:pStyle w:val="ConsPlusNormal"/>
        <w:spacing w:before="220"/>
        <w:ind w:firstLine="540"/>
        <w:jc w:val="both"/>
        <w:rPr>
          <w:sz w:val="24"/>
          <w:szCs w:val="24"/>
        </w:rPr>
      </w:pPr>
      <w:r w:rsidRPr="00483769">
        <w:rPr>
          <w:sz w:val="24"/>
          <w:szCs w:val="24"/>
        </w:rPr>
        <w:t>Справедливая стоимость имущества определяется комиссией по поступлению и выбытию активов методом рыночных цен, а при невозможности использования этого метода - методом амортизированной стоимости замещения.</w:t>
      </w:r>
    </w:p>
    <w:p w:rsidR="00483769" w:rsidRPr="00483769" w:rsidRDefault="00483769" w:rsidP="00483769">
      <w:pPr>
        <w:pStyle w:val="ConsPlusNormal"/>
        <w:spacing w:before="220"/>
        <w:ind w:firstLine="540"/>
        <w:jc w:val="both"/>
        <w:rPr>
          <w:sz w:val="24"/>
          <w:szCs w:val="24"/>
        </w:rPr>
      </w:pPr>
      <w:r w:rsidRPr="00483769">
        <w:rPr>
          <w:sz w:val="24"/>
          <w:szCs w:val="24"/>
        </w:rP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rsidR="00483769" w:rsidRPr="00483769" w:rsidRDefault="00483769" w:rsidP="00483769">
      <w:pPr>
        <w:pStyle w:val="ConsPlusNormal"/>
        <w:spacing w:before="220"/>
        <w:ind w:firstLine="540"/>
        <w:jc w:val="both"/>
        <w:rPr>
          <w:sz w:val="24"/>
          <w:szCs w:val="24"/>
        </w:rPr>
      </w:pPr>
      <w:r w:rsidRPr="00483769">
        <w:rPr>
          <w:sz w:val="24"/>
          <w:szCs w:val="24"/>
        </w:rPr>
        <w:t>2.4. В случае достройки, реконструкции, модернизации объектов основных сре</w:t>
      </w:r>
      <w:proofErr w:type="gramStart"/>
      <w:r w:rsidRPr="00483769">
        <w:rPr>
          <w:sz w:val="24"/>
          <w:szCs w:val="24"/>
        </w:rPr>
        <w:t>дств пр</w:t>
      </w:r>
      <w:proofErr w:type="gramEnd"/>
      <w:r w:rsidRPr="00483769">
        <w:rPr>
          <w:sz w:val="24"/>
          <w:szCs w:val="24"/>
        </w:rPr>
        <w:t>оизводится увеличение их первоначальной стоимости на сумму сформированных капитальных вложений в эти объекты.</w:t>
      </w:r>
    </w:p>
    <w:p w:rsidR="00483769" w:rsidRPr="00483769" w:rsidRDefault="00483769" w:rsidP="00483769">
      <w:pPr>
        <w:pStyle w:val="ConsPlusNormal"/>
        <w:spacing w:before="220"/>
        <w:ind w:firstLine="540"/>
        <w:jc w:val="both"/>
        <w:rPr>
          <w:sz w:val="24"/>
          <w:szCs w:val="24"/>
        </w:rPr>
      </w:pPr>
      <w:r w:rsidRPr="00483769">
        <w:rPr>
          <w:sz w:val="24"/>
          <w:szCs w:val="24"/>
        </w:rPr>
        <w:t xml:space="preserve">Прием объектов основных средств из ремонта, реконструкции, модернизации комиссией оформляется Актом приема-сдачи отремонтированных, реконструированных и модернизированных объектов основных средств </w:t>
      </w:r>
      <w:hyperlink r:id="rId172" w:history="1">
        <w:r w:rsidRPr="002229C1">
          <w:rPr>
            <w:sz w:val="24"/>
            <w:szCs w:val="24"/>
          </w:rPr>
          <w:t>(ф. 0504103)</w:t>
        </w:r>
      </w:hyperlink>
      <w:r w:rsidRPr="002229C1">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Частичная ликвидация объекта основных сре</w:t>
      </w:r>
      <w:proofErr w:type="gramStart"/>
      <w:r w:rsidRPr="00483769">
        <w:rPr>
          <w:sz w:val="24"/>
          <w:szCs w:val="24"/>
        </w:rPr>
        <w:t>дств пр</w:t>
      </w:r>
      <w:proofErr w:type="gramEnd"/>
      <w:r w:rsidRPr="00483769">
        <w:rPr>
          <w:sz w:val="24"/>
          <w:szCs w:val="24"/>
        </w:rPr>
        <w:t xml:space="preserve">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173" w:history="1">
        <w:r w:rsidRPr="002229C1">
          <w:rPr>
            <w:sz w:val="24"/>
            <w:szCs w:val="24"/>
          </w:rPr>
          <w:t>(ф. 0504103)</w:t>
        </w:r>
      </w:hyperlink>
      <w:r w:rsidRPr="002229C1">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2.5. Поступление нефинансовых активов оформляется комиссией следующими первичными учетными документами:</w:t>
      </w:r>
    </w:p>
    <w:p w:rsidR="00483769" w:rsidRPr="00483769" w:rsidRDefault="00483769" w:rsidP="00483769">
      <w:pPr>
        <w:pStyle w:val="ConsPlusNormal"/>
        <w:spacing w:before="220"/>
        <w:ind w:firstLine="540"/>
        <w:jc w:val="both"/>
        <w:rPr>
          <w:sz w:val="24"/>
          <w:szCs w:val="24"/>
        </w:rPr>
      </w:pPr>
      <w:r w:rsidRPr="00483769">
        <w:rPr>
          <w:sz w:val="24"/>
          <w:szCs w:val="24"/>
        </w:rPr>
        <w:t xml:space="preserve">- Актом о приеме-передаче объектов нефинансовых активов </w:t>
      </w:r>
      <w:hyperlink r:id="rId174" w:history="1">
        <w:r w:rsidRPr="002229C1">
          <w:rPr>
            <w:sz w:val="24"/>
            <w:szCs w:val="24"/>
          </w:rPr>
          <w:t>(ф. 0504101)</w:t>
        </w:r>
      </w:hyperlink>
      <w:r w:rsidRPr="002229C1">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 xml:space="preserve">- Приходным ордером на приемку материальных ценностей (нефинансовых активов) </w:t>
      </w:r>
      <w:hyperlink r:id="rId175" w:history="1">
        <w:r w:rsidRPr="002229C1">
          <w:rPr>
            <w:sz w:val="24"/>
            <w:szCs w:val="24"/>
          </w:rPr>
          <w:t>(ф. 0504207)</w:t>
        </w:r>
      </w:hyperlink>
      <w:r w:rsidRPr="002229C1">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 Актом приемки материалов (материальных ценностей) </w:t>
      </w:r>
      <w:hyperlink r:id="rId176" w:history="1">
        <w:r w:rsidRPr="002229C1">
          <w:rPr>
            <w:sz w:val="24"/>
            <w:szCs w:val="24"/>
          </w:rPr>
          <w:t>(ф. 0504220)</w:t>
        </w:r>
      </w:hyperlink>
      <w:r w:rsidRPr="002229C1">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2.6.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p>
    <w:p w:rsidR="00483769" w:rsidRPr="00483769" w:rsidRDefault="00483769" w:rsidP="00483769">
      <w:pPr>
        <w:pStyle w:val="ConsPlusNormal"/>
        <w:spacing w:before="220"/>
        <w:ind w:firstLine="540"/>
        <w:jc w:val="both"/>
        <w:rPr>
          <w:sz w:val="24"/>
          <w:szCs w:val="24"/>
        </w:rPr>
      </w:pPr>
      <w:r w:rsidRPr="00483769">
        <w:rPr>
          <w:sz w:val="24"/>
          <w:szCs w:val="24"/>
        </w:rPr>
        <w:t>2.7. 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3. Принятие решений по выбытию (списанию) активов</w:t>
      </w:r>
    </w:p>
    <w:p w:rsidR="00483769" w:rsidRPr="00483769" w:rsidRDefault="00483769" w:rsidP="00483769">
      <w:pPr>
        <w:pStyle w:val="ConsPlusNormal"/>
        <w:jc w:val="center"/>
        <w:rPr>
          <w:sz w:val="24"/>
          <w:szCs w:val="24"/>
        </w:rPr>
      </w:pPr>
      <w:r w:rsidRPr="00483769">
        <w:rPr>
          <w:b/>
          <w:sz w:val="24"/>
          <w:szCs w:val="24"/>
        </w:rPr>
        <w:t>и списанию задолженности неплатежеспособных дебиторов</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3.1. В части выбытия (списания) активов и задолженности комиссия принимает решения по следующим вопросам:</w:t>
      </w:r>
    </w:p>
    <w:p w:rsidR="00483769" w:rsidRPr="00483769" w:rsidRDefault="00483769" w:rsidP="00483769">
      <w:pPr>
        <w:pStyle w:val="ConsPlusNormal"/>
        <w:spacing w:before="220"/>
        <w:ind w:firstLine="540"/>
        <w:jc w:val="both"/>
        <w:rPr>
          <w:sz w:val="24"/>
          <w:szCs w:val="24"/>
        </w:rPr>
      </w:pPr>
      <w:r w:rsidRPr="00483769">
        <w:rPr>
          <w:sz w:val="24"/>
          <w:szCs w:val="24"/>
        </w:rPr>
        <w:t xml:space="preserve">- о выбытии (списании) нефинансовых активов (в том числе объектов движимого имущества стоимостью до 10 000 руб. включительно, учитываемых на </w:t>
      </w:r>
      <w:proofErr w:type="spellStart"/>
      <w:r w:rsidRPr="00483769">
        <w:rPr>
          <w:sz w:val="24"/>
          <w:szCs w:val="24"/>
        </w:rPr>
        <w:t>забалансовом</w:t>
      </w:r>
      <w:proofErr w:type="spellEnd"/>
      <w:r w:rsidRPr="00483769">
        <w:rPr>
          <w:sz w:val="24"/>
          <w:szCs w:val="24"/>
        </w:rPr>
        <w:t xml:space="preserve"> счете 21);</w:t>
      </w:r>
    </w:p>
    <w:p w:rsidR="00483769" w:rsidRPr="00483769" w:rsidRDefault="00483769" w:rsidP="00483769">
      <w:pPr>
        <w:pStyle w:val="ConsPlusNormal"/>
        <w:spacing w:before="220"/>
        <w:ind w:firstLine="540"/>
        <w:jc w:val="both"/>
        <w:rPr>
          <w:sz w:val="24"/>
          <w:szCs w:val="24"/>
        </w:rPr>
      </w:pPr>
      <w:r w:rsidRPr="00483769">
        <w:rPr>
          <w:sz w:val="24"/>
          <w:szCs w:val="24"/>
        </w:rPr>
        <w:t>- возможности использования отдельных узлов, деталей, конструкций и материалов, полученных в результате списания объектов нефинансовых активов;</w:t>
      </w:r>
    </w:p>
    <w:p w:rsidR="00483769" w:rsidRPr="00483769" w:rsidRDefault="00483769" w:rsidP="00483769">
      <w:pPr>
        <w:pStyle w:val="ConsPlusNormal"/>
        <w:spacing w:before="220"/>
        <w:ind w:firstLine="540"/>
        <w:jc w:val="both"/>
        <w:rPr>
          <w:sz w:val="24"/>
          <w:szCs w:val="24"/>
        </w:rPr>
      </w:pPr>
      <w:r w:rsidRPr="00483769">
        <w:rPr>
          <w:sz w:val="24"/>
          <w:szCs w:val="24"/>
        </w:rPr>
        <w:t>- частичной ликвидации (</w:t>
      </w:r>
      <w:proofErr w:type="spellStart"/>
      <w:r w:rsidRPr="00483769">
        <w:rPr>
          <w:sz w:val="24"/>
          <w:szCs w:val="24"/>
        </w:rPr>
        <w:t>разукомплектации</w:t>
      </w:r>
      <w:proofErr w:type="spellEnd"/>
      <w:r w:rsidRPr="00483769">
        <w:rPr>
          <w:sz w:val="24"/>
          <w:szCs w:val="24"/>
        </w:rPr>
        <w:t>) основных средств;</w:t>
      </w:r>
    </w:p>
    <w:p w:rsidR="00483769" w:rsidRPr="00483769" w:rsidRDefault="00483769" w:rsidP="00483769">
      <w:pPr>
        <w:pStyle w:val="ConsPlusNormal"/>
        <w:spacing w:before="220"/>
        <w:ind w:firstLine="540"/>
        <w:jc w:val="both"/>
        <w:rPr>
          <w:sz w:val="24"/>
          <w:szCs w:val="24"/>
        </w:rPr>
      </w:pPr>
      <w:r w:rsidRPr="00483769">
        <w:rPr>
          <w:sz w:val="24"/>
          <w:szCs w:val="24"/>
        </w:rPr>
        <w:t>- пригодности дальнейшего использования имущества, возможности и эффективности его восстановления;</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proofErr w:type="gramStart"/>
      <w:r w:rsidRPr="00483769">
        <w:rPr>
          <w:sz w:val="24"/>
          <w:szCs w:val="24"/>
        </w:rPr>
        <w:t>списании</w:t>
      </w:r>
      <w:proofErr w:type="gramEnd"/>
      <w:r w:rsidRPr="00483769">
        <w:rPr>
          <w:sz w:val="24"/>
          <w:szCs w:val="24"/>
        </w:rPr>
        <w:t xml:space="preserve"> задолженности неплатежеспособных дебиторов, а также списании с </w:t>
      </w:r>
      <w:proofErr w:type="spellStart"/>
      <w:r w:rsidRPr="00483769">
        <w:rPr>
          <w:sz w:val="24"/>
          <w:szCs w:val="24"/>
        </w:rPr>
        <w:t>забалансового</w:t>
      </w:r>
      <w:proofErr w:type="spellEnd"/>
      <w:r w:rsidRPr="00483769">
        <w:rPr>
          <w:sz w:val="24"/>
          <w:szCs w:val="24"/>
        </w:rPr>
        <w:t xml:space="preserve"> учета задолженности, признанной безнадежной к взысканию.</w:t>
      </w:r>
    </w:p>
    <w:p w:rsidR="00483769" w:rsidRPr="00483769" w:rsidRDefault="00483769" w:rsidP="00483769">
      <w:pPr>
        <w:pStyle w:val="ConsPlusNormal"/>
        <w:spacing w:before="220"/>
        <w:ind w:firstLine="540"/>
        <w:jc w:val="both"/>
        <w:rPr>
          <w:sz w:val="24"/>
          <w:szCs w:val="24"/>
        </w:rPr>
      </w:pPr>
      <w:r w:rsidRPr="00483769">
        <w:rPr>
          <w:sz w:val="24"/>
          <w:szCs w:val="24"/>
        </w:rPr>
        <w:t>3.2. Решение о выбытии имущества Администрации принимается:</w:t>
      </w:r>
    </w:p>
    <w:p w:rsidR="00483769" w:rsidRPr="00483769" w:rsidRDefault="00483769" w:rsidP="00483769">
      <w:pPr>
        <w:pStyle w:val="ConsPlusNormal"/>
        <w:spacing w:before="220"/>
        <w:ind w:firstLine="540"/>
        <w:jc w:val="both"/>
        <w:rPr>
          <w:sz w:val="24"/>
          <w:szCs w:val="24"/>
        </w:rPr>
      </w:pPr>
      <w:proofErr w:type="gramStart"/>
      <w:r w:rsidRPr="00483769">
        <w:rPr>
          <w:sz w:val="24"/>
          <w:szCs w:val="24"/>
        </w:rPr>
        <w:t>- если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roofErr w:type="gramEnd"/>
    </w:p>
    <w:p w:rsidR="00483769" w:rsidRPr="00483769" w:rsidRDefault="00483769" w:rsidP="00483769">
      <w:pPr>
        <w:pStyle w:val="ConsPlusNormal"/>
        <w:spacing w:before="220"/>
        <w:ind w:firstLine="540"/>
        <w:jc w:val="both"/>
        <w:rPr>
          <w:sz w:val="24"/>
          <w:szCs w:val="24"/>
        </w:rPr>
      </w:pPr>
      <w:r w:rsidRPr="00483769">
        <w:rPr>
          <w:sz w:val="24"/>
          <w:szCs w:val="24"/>
        </w:rPr>
        <w:t xml:space="preserve">- если имущество выбыло из владения, пользования, распоряжения вследствие гибели или уничтожения, в том числе в результате хищения, недостачи, порчи, </w:t>
      </w:r>
      <w:proofErr w:type="gramStart"/>
      <w:r w:rsidRPr="00483769">
        <w:rPr>
          <w:sz w:val="24"/>
          <w:szCs w:val="24"/>
        </w:rPr>
        <w:t>выявленных</w:t>
      </w:r>
      <w:proofErr w:type="gramEnd"/>
      <w:r w:rsidRPr="00483769">
        <w:rPr>
          <w:sz w:val="24"/>
          <w:szCs w:val="24"/>
        </w:rPr>
        <w:t xml:space="preserve"> при инвентаризации, а также при невозможности выяснения его местонахождения;</w:t>
      </w:r>
    </w:p>
    <w:p w:rsidR="00483769" w:rsidRPr="00483769" w:rsidRDefault="00483769" w:rsidP="00483769">
      <w:pPr>
        <w:pStyle w:val="ConsPlusNormal"/>
        <w:spacing w:before="220"/>
        <w:ind w:firstLine="540"/>
        <w:jc w:val="both"/>
        <w:rPr>
          <w:sz w:val="24"/>
          <w:szCs w:val="24"/>
        </w:rPr>
      </w:pPr>
      <w:proofErr w:type="gramStart"/>
      <w:r w:rsidRPr="00483769">
        <w:rPr>
          <w:sz w:val="24"/>
          <w:szCs w:val="24"/>
        </w:rPr>
        <w:t>- если имущество передается государственному (муниципальному) учреждению, органу государственной власти, органу местного самоуправления, государственному (муниципальному) предприятию;</w:t>
      </w:r>
      <w:proofErr w:type="gramEnd"/>
    </w:p>
    <w:p w:rsidR="00483769" w:rsidRPr="00483769" w:rsidRDefault="00483769" w:rsidP="00483769">
      <w:pPr>
        <w:pStyle w:val="ConsPlusNormal"/>
        <w:spacing w:before="220"/>
        <w:ind w:firstLine="540"/>
        <w:jc w:val="both"/>
        <w:rPr>
          <w:sz w:val="24"/>
          <w:szCs w:val="24"/>
        </w:rPr>
      </w:pPr>
      <w:r w:rsidRPr="00483769">
        <w:rPr>
          <w:sz w:val="24"/>
          <w:szCs w:val="24"/>
        </w:rPr>
        <w:t>- в других случаях, предусмотренных законодательством РФ.</w:t>
      </w:r>
    </w:p>
    <w:p w:rsidR="00483769" w:rsidRPr="00483769" w:rsidRDefault="00483769" w:rsidP="00483769">
      <w:pPr>
        <w:pStyle w:val="ConsPlusNormal"/>
        <w:spacing w:before="220"/>
        <w:ind w:firstLine="540"/>
        <w:jc w:val="both"/>
        <w:rPr>
          <w:sz w:val="24"/>
          <w:szCs w:val="24"/>
        </w:rPr>
      </w:pPr>
      <w:r w:rsidRPr="00483769">
        <w:rPr>
          <w:sz w:val="24"/>
          <w:szCs w:val="24"/>
        </w:rPr>
        <w:t>3.3. Решение о списании имущества принимается комиссией после проведения следующих мероприятий:</w:t>
      </w:r>
    </w:p>
    <w:p w:rsidR="00483769" w:rsidRPr="00483769" w:rsidRDefault="00483769" w:rsidP="00483769">
      <w:pPr>
        <w:pStyle w:val="ConsPlusNormal"/>
        <w:spacing w:before="220"/>
        <w:ind w:firstLine="540"/>
        <w:jc w:val="both"/>
        <w:rPr>
          <w:sz w:val="24"/>
          <w:szCs w:val="24"/>
        </w:rPr>
      </w:pPr>
      <w:proofErr w:type="gramStart"/>
      <w:r w:rsidRPr="00483769">
        <w:rPr>
          <w:sz w:val="24"/>
          <w:szCs w:val="24"/>
        </w:rPr>
        <w:lastRenderedPageBreak/>
        <w:t>- осмотр имущества, подлежащего списанию (при наличии такой возможности), с учетом данных, содержащихся в учетно-технической и иной документации;</w:t>
      </w:r>
      <w:proofErr w:type="gramEnd"/>
    </w:p>
    <w:p w:rsidR="00483769" w:rsidRPr="00483769" w:rsidRDefault="00483769" w:rsidP="00483769">
      <w:pPr>
        <w:pStyle w:val="ConsPlusNormal"/>
        <w:spacing w:before="220"/>
        <w:ind w:firstLine="540"/>
        <w:jc w:val="both"/>
        <w:rPr>
          <w:sz w:val="24"/>
          <w:szCs w:val="24"/>
        </w:rPr>
      </w:pPr>
      <w:proofErr w:type="gramStart"/>
      <w:r w:rsidRPr="00483769">
        <w:rPr>
          <w:sz w:val="24"/>
          <w:szCs w:val="24"/>
        </w:rP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roofErr w:type="gramEnd"/>
    </w:p>
    <w:p w:rsidR="00483769" w:rsidRPr="00483769" w:rsidRDefault="00483769" w:rsidP="00483769">
      <w:pPr>
        <w:pStyle w:val="ConsPlusNormal"/>
        <w:spacing w:before="220"/>
        <w:ind w:firstLine="540"/>
        <w:jc w:val="both"/>
        <w:rPr>
          <w:sz w:val="24"/>
          <w:szCs w:val="24"/>
        </w:rPr>
      </w:pPr>
      <w:r w:rsidRPr="00483769">
        <w:rPr>
          <w:sz w:val="24"/>
          <w:szCs w:val="24"/>
        </w:rPr>
        <w:t>- установление виновных лиц, действия которых привели к необходимости списания имущества до истечения срока его полезного использования;</w:t>
      </w:r>
    </w:p>
    <w:p w:rsidR="00483769" w:rsidRPr="00483769" w:rsidRDefault="00483769" w:rsidP="00483769">
      <w:pPr>
        <w:pStyle w:val="ConsPlusNormal"/>
        <w:spacing w:before="220"/>
        <w:ind w:firstLine="540"/>
        <w:jc w:val="both"/>
        <w:rPr>
          <w:sz w:val="24"/>
          <w:szCs w:val="24"/>
        </w:rPr>
      </w:pPr>
      <w:r w:rsidRPr="00483769">
        <w:rPr>
          <w:sz w:val="24"/>
          <w:szCs w:val="24"/>
        </w:rPr>
        <w:t>- подготовка документов, необходимых для принятия решения о списании имущества.</w:t>
      </w:r>
    </w:p>
    <w:p w:rsidR="00483769" w:rsidRPr="00483769" w:rsidRDefault="00483769" w:rsidP="00483769">
      <w:pPr>
        <w:pStyle w:val="ConsPlusNormal"/>
        <w:spacing w:before="220"/>
        <w:ind w:firstLine="540"/>
        <w:jc w:val="both"/>
        <w:rPr>
          <w:sz w:val="24"/>
          <w:szCs w:val="24"/>
        </w:rPr>
      </w:pPr>
      <w:r w:rsidRPr="00483769">
        <w:rPr>
          <w:sz w:val="24"/>
          <w:szCs w:val="24"/>
        </w:rPr>
        <w:t xml:space="preserve">3.4. В случае признания задолженности неплатежеспособных дебиторов нереальной к взысканию комиссия принимает решение о списании такой задолженности на </w:t>
      </w:r>
      <w:proofErr w:type="spellStart"/>
      <w:r w:rsidRPr="00483769">
        <w:rPr>
          <w:sz w:val="24"/>
          <w:szCs w:val="24"/>
        </w:rPr>
        <w:t>забалансовый</w:t>
      </w:r>
      <w:proofErr w:type="spellEnd"/>
      <w:r w:rsidRPr="00483769">
        <w:rPr>
          <w:sz w:val="24"/>
          <w:szCs w:val="24"/>
        </w:rPr>
        <w:t xml:space="preserve"> учет.</w:t>
      </w:r>
    </w:p>
    <w:p w:rsidR="00483769" w:rsidRPr="00483769" w:rsidRDefault="00483769" w:rsidP="00483769">
      <w:pPr>
        <w:pStyle w:val="ConsPlusNormal"/>
        <w:spacing w:before="220"/>
        <w:ind w:firstLine="540"/>
        <w:jc w:val="both"/>
        <w:rPr>
          <w:sz w:val="24"/>
          <w:szCs w:val="24"/>
        </w:rPr>
      </w:pPr>
      <w:r w:rsidRPr="00483769">
        <w:rPr>
          <w:sz w:val="24"/>
          <w:szCs w:val="24"/>
        </w:rPr>
        <w:t xml:space="preserve">Решение о списании задолженности с </w:t>
      </w:r>
      <w:proofErr w:type="spellStart"/>
      <w:r w:rsidRPr="00483769">
        <w:rPr>
          <w:sz w:val="24"/>
          <w:szCs w:val="24"/>
        </w:rPr>
        <w:t>забалансового</w:t>
      </w:r>
      <w:proofErr w:type="spellEnd"/>
      <w:r w:rsidRPr="00483769">
        <w:rPr>
          <w:sz w:val="24"/>
          <w:szCs w:val="24"/>
        </w:rPr>
        <w:t xml:space="preserve"> счета 04 принимается комиссией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483769" w:rsidRPr="00483769" w:rsidRDefault="00483769" w:rsidP="00483769">
      <w:pPr>
        <w:pStyle w:val="ConsPlusNormal"/>
        <w:spacing w:before="220"/>
        <w:ind w:firstLine="540"/>
        <w:jc w:val="both"/>
        <w:rPr>
          <w:sz w:val="24"/>
          <w:szCs w:val="24"/>
        </w:rPr>
      </w:pPr>
      <w:r w:rsidRPr="00483769">
        <w:rPr>
          <w:sz w:val="24"/>
          <w:szCs w:val="24"/>
        </w:rPr>
        <w:t>3.5. Выбытие (списание) нефинансовых активов оформляется следующими документами:</w:t>
      </w:r>
    </w:p>
    <w:p w:rsidR="00483769" w:rsidRPr="00483769" w:rsidRDefault="00483769" w:rsidP="00483769">
      <w:pPr>
        <w:pStyle w:val="ConsPlusNormal"/>
        <w:spacing w:before="220"/>
        <w:ind w:firstLine="540"/>
        <w:jc w:val="both"/>
        <w:rPr>
          <w:sz w:val="24"/>
          <w:szCs w:val="24"/>
        </w:rPr>
      </w:pPr>
      <w:r w:rsidRPr="00483769">
        <w:rPr>
          <w:sz w:val="24"/>
          <w:szCs w:val="24"/>
        </w:rPr>
        <w:t xml:space="preserve">- Актом о приеме-передаче объектов нефинансовых активов </w:t>
      </w:r>
      <w:hyperlink r:id="rId177" w:history="1">
        <w:r w:rsidRPr="002229C1">
          <w:rPr>
            <w:sz w:val="24"/>
            <w:szCs w:val="24"/>
          </w:rPr>
          <w:t>(ф. 0504101)</w:t>
        </w:r>
      </w:hyperlink>
      <w:r w:rsidRPr="002229C1">
        <w:rPr>
          <w:sz w:val="24"/>
          <w:szCs w:val="24"/>
        </w:rPr>
        <w:t>;</w:t>
      </w:r>
    </w:p>
    <w:p w:rsidR="00483769" w:rsidRPr="002229C1" w:rsidRDefault="00483769" w:rsidP="00483769">
      <w:pPr>
        <w:pStyle w:val="ConsPlusNormal"/>
        <w:spacing w:before="220"/>
        <w:ind w:firstLine="540"/>
        <w:jc w:val="both"/>
        <w:rPr>
          <w:sz w:val="24"/>
          <w:szCs w:val="24"/>
        </w:rPr>
      </w:pPr>
      <w:r w:rsidRPr="00483769">
        <w:rPr>
          <w:sz w:val="24"/>
          <w:szCs w:val="24"/>
        </w:rPr>
        <w:t xml:space="preserve">- Актом о списании объектов нефинансовых активов (кроме транспортных средств) </w:t>
      </w:r>
      <w:hyperlink r:id="rId178" w:history="1">
        <w:r w:rsidRPr="002229C1">
          <w:rPr>
            <w:sz w:val="24"/>
            <w:szCs w:val="24"/>
          </w:rPr>
          <w:t>(ф. 0504104)</w:t>
        </w:r>
      </w:hyperlink>
      <w:r w:rsidRPr="002229C1">
        <w:rPr>
          <w:sz w:val="24"/>
          <w:szCs w:val="24"/>
        </w:rPr>
        <w:t>;</w:t>
      </w:r>
    </w:p>
    <w:p w:rsidR="00483769" w:rsidRPr="00483769" w:rsidRDefault="00483769" w:rsidP="00483769">
      <w:pPr>
        <w:pStyle w:val="ConsPlusNormal"/>
        <w:spacing w:before="220"/>
        <w:ind w:firstLine="540"/>
        <w:jc w:val="both"/>
        <w:rPr>
          <w:sz w:val="24"/>
          <w:szCs w:val="24"/>
        </w:rPr>
      </w:pPr>
      <w:r w:rsidRPr="002229C1">
        <w:rPr>
          <w:sz w:val="24"/>
          <w:szCs w:val="24"/>
        </w:rPr>
        <w:t>- Актом</w:t>
      </w:r>
      <w:r w:rsidRPr="00483769">
        <w:rPr>
          <w:sz w:val="24"/>
          <w:szCs w:val="24"/>
        </w:rPr>
        <w:t xml:space="preserve"> о списании транспортного средства </w:t>
      </w:r>
      <w:hyperlink r:id="rId179" w:history="1">
        <w:r w:rsidRPr="002229C1">
          <w:rPr>
            <w:sz w:val="24"/>
            <w:szCs w:val="24"/>
          </w:rPr>
          <w:t>(ф. 0504105)</w:t>
        </w:r>
      </w:hyperlink>
      <w:r w:rsidRPr="002229C1">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 Актом о списании мягкого и хозяйственного инвентаря </w:t>
      </w:r>
      <w:hyperlink r:id="rId180" w:history="1">
        <w:r w:rsidRPr="002229C1">
          <w:rPr>
            <w:sz w:val="24"/>
            <w:szCs w:val="24"/>
          </w:rPr>
          <w:t>(ф. 0504143)</w:t>
        </w:r>
      </w:hyperlink>
      <w:r w:rsidRPr="002229C1">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 Актом о списании материальных запасов </w:t>
      </w:r>
      <w:hyperlink r:id="rId181" w:history="1">
        <w:r w:rsidRPr="002229C1">
          <w:rPr>
            <w:sz w:val="24"/>
            <w:szCs w:val="24"/>
          </w:rPr>
          <w:t>(ф. 0504230)</w:t>
        </w:r>
      </w:hyperlink>
      <w:r w:rsidRPr="002229C1">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3.6. Оформленный комиссией акт о списании имущества утверждается главой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3.7. До утверждения в установленном порядке акта о списании реализация мероприятий, предусмотренных этим актом, не допускается.</w:t>
      </w:r>
    </w:p>
    <w:p w:rsidR="00483769" w:rsidRPr="00483769" w:rsidRDefault="00483769" w:rsidP="00483769">
      <w:pPr>
        <w:pStyle w:val="ConsPlusNormal"/>
        <w:spacing w:before="220"/>
        <w:ind w:firstLine="540"/>
        <w:jc w:val="both"/>
        <w:rPr>
          <w:sz w:val="24"/>
          <w:szCs w:val="24"/>
        </w:rPr>
      </w:pPr>
      <w:r w:rsidRPr="00483769">
        <w:rPr>
          <w:sz w:val="24"/>
          <w:szCs w:val="24"/>
        </w:rPr>
        <w:t>Реализация таких мероприятий осуществляется Администрацией самостоятельно либо с привлечением третьих лиц на основании заключенного договора и подтверждается комиссией.</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4. Принятие решений по вопросам обесценения активов</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4.1. 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p>
    <w:p w:rsidR="00483769" w:rsidRPr="00483769" w:rsidRDefault="00483769" w:rsidP="00483769">
      <w:pPr>
        <w:pStyle w:val="ConsPlusNormal"/>
        <w:spacing w:before="220"/>
        <w:ind w:firstLine="540"/>
        <w:jc w:val="both"/>
        <w:rPr>
          <w:sz w:val="24"/>
          <w:szCs w:val="24"/>
        </w:rPr>
      </w:pPr>
      <w:r w:rsidRPr="00483769">
        <w:rPr>
          <w:sz w:val="24"/>
          <w:szCs w:val="24"/>
        </w:rPr>
        <w:t xml:space="preserve">4.2. По результатам рассмотрения, если выявленные признаки обесценения (снижения убытка) являются существенными, комиссия выносит заключение о необходимости определения справедливой стоимости в отношении каждого актива, по </w:t>
      </w:r>
      <w:r w:rsidRPr="00483769">
        <w:rPr>
          <w:sz w:val="24"/>
          <w:szCs w:val="24"/>
        </w:rPr>
        <w:lastRenderedPageBreak/>
        <w:t>которому выявлены признаки возможного обесценения (снижения убытка), или об отсутствии такой необходимости.</w:t>
      </w:r>
    </w:p>
    <w:p w:rsidR="00483769" w:rsidRPr="00483769" w:rsidRDefault="00483769" w:rsidP="00483769">
      <w:pPr>
        <w:pStyle w:val="ConsPlusNormal"/>
        <w:spacing w:before="220"/>
        <w:ind w:firstLine="540"/>
        <w:jc w:val="both"/>
        <w:rPr>
          <w:sz w:val="24"/>
          <w:szCs w:val="24"/>
        </w:rPr>
      </w:pPr>
      <w:r w:rsidRPr="00483769">
        <w:rPr>
          <w:sz w:val="24"/>
          <w:szCs w:val="24"/>
        </w:rPr>
        <w:t>4.3. Если выявленные признаки обесценения (снижения убытка) являются несущественными, комиссия выносит заключение об отсутствии необходимости определения справедливой стоимости.</w:t>
      </w:r>
    </w:p>
    <w:p w:rsidR="00483769" w:rsidRPr="00483769" w:rsidRDefault="00483769" w:rsidP="00483769">
      <w:pPr>
        <w:pStyle w:val="ConsPlusNormal"/>
        <w:spacing w:before="220"/>
        <w:ind w:firstLine="540"/>
        <w:jc w:val="both"/>
        <w:rPr>
          <w:sz w:val="24"/>
          <w:szCs w:val="24"/>
        </w:rPr>
      </w:pPr>
      <w:r w:rsidRPr="00483769">
        <w:rPr>
          <w:sz w:val="24"/>
          <w:szCs w:val="24"/>
        </w:rPr>
        <w:t>4.4. В случае необходимости определения справедливой стоимости комиссия определяет метод, которым будет определяться справедливая стоимость актива.</w:t>
      </w:r>
    </w:p>
    <w:p w:rsidR="00483769" w:rsidRPr="00483769" w:rsidRDefault="00483769" w:rsidP="00483769">
      <w:pPr>
        <w:pStyle w:val="ConsPlusNormal"/>
        <w:spacing w:before="220"/>
        <w:ind w:firstLine="540"/>
        <w:jc w:val="both"/>
        <w:rPr>
          <w:sz w:val="24"/>
          <w:szCs w:val="24"/>
        </w:rPr>
      </w:pPr>
      <w:r w:rsidRPr="00483769">
        <w:rPr>
          <w:sz w:val="24"/>
          <w:szCs w:val="24"/>
        </w:rPr>
        <w:t xml:space="preserve">4.5. Заключение о необходимости (отсутствии необходимости) определения справедливой стоимости и о методе определения справедливой стоимости оформляется в виде представления для главы </w:t>
      </w:r>
      <w:r w:rsidR="002229C1">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4.6. В представление также могут быть включены рекомендации комиссии по дальнейшему использованию имущества.</w:t>
      </w:r>
    </w:p>
    <w:p w:rsidR="00483769" w:rsidRPr="00483769" w:rsidRDefault="00483769" w:rsidP="00483769">
      <w:pPr>
        <w:pStyle w:val="ConsPlusNormal"/>
        <w:spacing w:before="220"/>
        <w:ind w:firstLine="540"/>
        <w:jc w:val="both"/>
        <w:rPr>
          <w:sz w:val="24"/>
          <w:szCs w:val="24"/>
        </w:rPr>
      </w:pPr>
      <w:r w:rsidRPr="00483769">
        <w:rPr>
          <w:sz w:val="24"/>
          <w:szCs w:val="24"/>
        </w:rPr>
        <w:t xml:space="preserve">4.7. В случае выявления признаков снижения убытка от обесценения, если сумма убытка не подлежит восстановлению, комиссия выносит заключение о необходимости (отсутствии необходимости) корректировки оставшегося срока полезного использования актива. Это заключение оформляется в виде представления для главы </w:t>
      </w:r>
      <w:r w:rsidR="002229C1">
        <w:rPr>
          <w:sz w:val="24"/>
          <w:szCs w:val="24"/>
        </w:rPr>
        <w:t>сельсовета</w:t>
      </w:r>
      <w:r w:rsidRPr="00483769">
        <w:rPr>
          <w:sz w:val="24"/>
          <w:szCs w:val="24"/>
        </w:rPr>
        <w:t>.</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Default="00483769"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E718E1" w:rsidRPr="00C6176B" w:rsidRDefault="00E718E1" w:rsidP="00E718E1">
      <w:pPr>
        <w:ind w:left="5940" w:hanging="60"/>
        <w:jc w:val="both"/>
        <w:rPr>
          <w:rStyle w:val="FontStyle12"/>
          <w:sz w:val="20"/>
        </w:rPr>
      </w:pPr>
    </w:p>
    <w:p w:rsidR="00E718E1" w:rsidRPr="00C6176B" w:rsidRDefault="00E718E1" w:rsidP="00E718E1">
      <w:pPr>
        <w:jc w:val="both"/>
        <w:rPr>
          <w:rStyle w:val="FontStyle12"/>
          <w:sz w:val="20"/>
        </w:rPr>
      </w:pPr>
      <w:r>
        <w:rPr>
          <w:rStyle w:val="FontStyle12"/>
          <w:sz w:val="20"/>
        </w:rPr>
        <w:t xml:space="preserve">                                                                                     </w:t>
      </w:r>
      <w:r w:rsidRPr="00C6176B">
        <w:rPr>
          <w:rStyle w:val="FontStyle12"/>
          <w:sz w:val="20"/>
        </w:rPr>
        <w:t xml:space="preserve">УТВЕРЖДАЮ </w:t>
      </w:r>
    </w:p>
    <w:p w:rsidR="00E718E1" w:rsidRPr="00C6176B" w:rsidRDefault="00E718E1" w:rsidP="00E718E1">
      <w:pPr>
        <w:jc w:val="both"/>
        <w:rPr>
          <w:rStyle w:val="FontStyle12"/>
          <w:sz w:val="20"/>
        </w:rPr>
      </w:pPr>
      <w:r>
        <w:rPr>
          <w:rStyle w:val="FontStyle12"/>
          <w:sz w:val="20"/>
        </w:rPr>
        <w:t xml:space="preserve">                                                                                     </w:t>
      </w:r>
      <w:r w:rsidRPr="00C6176B">
        <w:rPr>
          <w:rStyle w:val="FontStyle12"/>
          <w:sz w:val="20"/>
        </w:rPr>
        <w:t xml:space="preserve">Глава сельсовета ____________ </w:t>
      </w:r>
      <w:r>
        <w:rPr>
          <w:sz w:val="20"/>
        </w:rPr>
        <w:t xml:space="preserve">А.М. </w:t>
      </w:r>
      <w:proofErr w:type="spellStart"/>
      <w:r>
        <w:rPr>
          <w:sz w:val="20"/>
        </w:rPr>
        <w:t>Трунилин</w:t>
      </w:r>
      <w:proofErr w:type="spellEnd"/>
    </w:p>
    <w:p w:rsidR="00E718E1" w:rsidRPr="00C6176B" w:rsidRDefault="00E718E1" w:rsidP="00E718E1">
      <w:pPr>
        <w:jc w:val="both"/>
        <w:rPr>
          <w:sz w:val="20"/>
        </w:rPr>
      </w:pPr>
      <w:r w:rsidRPr="00C6176B">
        <w:rPr>
          <w:sz w:val="20"/>
        </w:rPr>
        <w:t xml:space="preserve">                                                      </w:t>
      </w:r>
      <w:r>
        <w:rPr>
          <w:sz w:val="20"/>
        </w:rPr>
        <w:t xml:space="preserve">                               </w:t>
      </w:r>
      <w:r w:rsidR="000A5FA0">
        <w:rPr>
          <w:sz w:val="20"/>
        </w:rPr>
        <w:t>30.12. 2022</w:t>
      </w:r>
      <w:r w:rsidRPr="00C6176B">
        <w:rPr>
          <w:sz w:val="20"/>
        </w:rPr>
        <w:t xml:space="preserve"> г.</w:t>
      </w:r>
    </w:p>
    <w:p w:rsidR="00E718E1" w:rsidRPr="00C6176B" w:rsidRDefault="00E718E1" w:rsidP="00E718E1">
      <w:pPr>
        <w:ind w:left="5664" w:hanging="264"/>
        <w:jc w:val="both"/>
        <w:rPr>
          <w:sz w:val="20"/>
        </w:rPr>
      </w:pPr>
      <w:r w:rsidRPr="00C6176B">
        <w:rPr>
          <w:sz w:val="20"/>
        </w:rPr>
        <w:t>.</w:t>
      </w:r>
    </w:p>
    <w:p w:rsidR="00E718E1" w:rsidRPr="00C6176B" w:rsidRDefault="00E718E1" w:rsidP="00E718E1">
      <w:pPr>
        <w:jc w:val="both"/>
        <w:rPr>
          <w:sz w:val="20"/>
        </w:rPr>
      </w:pPr>
    </w:p>
    <w:p w:rsidR="00E718E1" w:rsidRPr="00C6176B" w:rsidRDefault="00E718E1" w:rsidP="00E718E1">
      <w:pPr>
        <w:jc w:val="center"/>
        <w:rPr>
          <w:rStyle w:val="FontStyle13"/>
          <w:b/>
          <w:sz w:val="20"/>
        </w:rPr>
      </w:pPr>
      <w:r w:rsidRPr="00C6176B">
        <w:rPr>
          <w:rStyle w:val="FontStyle13"/>
          <w:b/>
          <w:sz w:val="20"/>
        </w:rPr>
        <w:t>СОСТАВ</w:t>
      </w:r>
    </w:p>
    <w:p w:rsidR="00E718E1" w:rsidRPr="00C6176B" w:rsidRDefault="00E718E1" w:rsidP="00E718E1">
      <w:pPr>
        <w:jc w:val="both"/>
        <w:rPr>
          <w:rStyle w:val="FontStyle12"/>
          <w:i/>
          <w:sz w:val="20"/>
        </w:rPr>
      </w:pPr>
      <w:r w:rsidRPr="00C6176B">
        <w:rPr>
          <w:rStyle w:val="FontStyle13"/>
          <w:i/>
          <w:sz w:val="20"/>
        </w:rPr>
        <w:t xml:space="preserve"> </w:t>
      </w:r>
      <w:r w:rsidRPr="00C6176B">
        <w:rPr>
          <w:rStyle w:val="FontStyle12"/>
          <w:i/>
          <w:sz w:val="20"/>
        </w:rPr>
        <w:t xml:space="preserve">комиссии  по рассмотрению вопросов поступления и  списания имущества Администрации </w:t>
      </w:r>
      <w:proofErr w:type="spellStart"/>
      <w:r w:rsidRPr="00C6176B">
        <w:rPr>
          <w:rStyle w:val="FontStyle12"/>
          <w:i/>
          <w:sz w:val="20"/>
        </w:rPr>
        <w:t>Новоберезовскогосельсовета</w:t>
      </w:r>
      <w:proofErr w:type="spellEnd"/>
    </w:p>
    <w:p w:rsidR="00E718E1" w:rsidRPr="00C6176B" w:rsidRDefault="00E718E1" w:rsidP="00E718E1">
      <w:pPr>
        <w:jc w:val="both"/>
        <w:rPr>
          <w:rStyle w:val="FontStyle12"/>
          <w:i/>
          <w:sz w:val="20"/>
        </w:rPr>
      </w:pPr>
    </w:p>
    <w:p w:rsidR="00E718E1" w:rsidRPr="00C6176B" w:rsidRDefault="00E718E1" w:rsidP="00E718E1">
      <w:pPr>
        <w:spacing w:line="360" w:lineRule="auto"/>
        <w:rPr>
          <w:rStyle w:val="FontStyle13"/>
          <w:sz w:val="20"/>
        </w:rPr>
      </w:pPr>
      <w:r w:rsidRPr="00C6176B">
        <w:rPr>
          <w:rStyle w:val="FontStyle13"/>
          <w:sz w:val="20"/>
        </w:rPr>
        <w:t>Председатель Комиссии – Филиппова Любовь Вениаминовна</w:t>
      </w:r>
    </w:p>
    <w:p w:rsidR="00E718E1" w:rsidRPr="00C6176B" w:rsidRDefault="00E718E1" w:rsidP="00E718E1">
      <w:pPr>
        <w:spacing w:line="360" w:lineRule="auto"/>
        <w:rPr>
          <w:rStyle w:val="FontStyle13"/>
          <w:sz w:val="20"/>
        </w:rPr>
      </w:pPr>
      <w:r w:rsidRPr="00C6176B">
        <w:rPr>
          <w:rStyle w:val="FontStyle13"/>
          <w:sz w:val="20"/>
        </w:rPr>
        <w:t xml:space="preserve">Секретарь Комиссии – </w:t>
      </w:r>
      <w:proofErr w:type="spellStart"/>
      <w:r w:rsidRPr="00C6176B">
        <w:rPr>
          <w:rStyle w:val="FontStyle13"/>
          <w:sz w:val="20"/>
        </w:rPr>
        <w:t>Грицкевич</w:t>
      </w:r>
      <w:proofErr w:type="spellEnd"/>
      <w:r w:rsidRPr="00C6176B">
        <w:rPr>
          <w:rStyle w:val="FontStyle13"/>
          <w:sz w:val="20"/>
        </w:rPr>
        <w:t xml:space="preserve"> Анна Ивановна</w:t>
      </w:r>
    </w:p>
    <w:p w:rsidR="00E718E1" w:rsidRPr="00C6176B" w:rsidRDefault="00E718E1" w:rsidP="00E718E1">
      <w:pPr>
        <w:spacing w:line="360" w:lineRule="auto"/>
        <w:rPr>
          <w:rStyle w:val="FontStyle13"/>
          <w:sz w:val="20"/>
        </w:rPr>
      </w:pPr>
      <w:r w:rsidRPr="00C6176B">
        <w:rPr>
          <w:rStyle w:val="FontStyle13"/>
          <w:sz w:val="20"/>
        </w:rPr>
        <w:t xml:space="preserve">Член Комиссии – </w:t>
      </w:r>
      <w:proofErr w:type="spellStart"/>
      <w:r>
        <w:rPr>
          <w:rStyle w:val="FontStyle13"/>
          <w:sz w:val="20"/>
        </w:rPr>
        <w:t>Лайтнер</w:t>
      </w:r>
      <w:proofErr w:type="spellEnd"/>
      <w:r>
        <w:rPr>
          <w:rStyle w:val="FontStyle13"/>
          <w:sz w:val="20"/>
        </w:rPr>
        <w:t xml:space="preserve"> Татьяна Михайловна.</w:t>
      </w: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2229C1" w:rsidRDefault="002229C1" w:rsidP="00483769">
      <w:pPr>
        <w:pStyle w:val="ConsPlusNormal"/>
        <w:jc w:val="both"/>
        <w:rPr>
          <w:sz w:val="24"/>
          <w:szCs w:val="24"/>
        </w:rPr>
      </w:pPr>
    </w:p>
    <w:p w:rsidR="00483769" w:rsidRPr="00483769" w:rsidRDefault="00483769" w:rsidP="00483769">
      <w:pPr>
        <w:pStyle w:val="ConsPlusNormal"/>
        <w:jc w:val="right"/>
        <w:outlineLvl w:val="1"/>
        <w:rPr>
          <w:sz w:val="24"/>
          <w:szCs w:val="24"/>
        </w:rPr>
      </w:pPr>
      <w:r w:rsidRPr="00483769">
        <w:rPr>
          <w:sz w:val="24"/>
          <w:szCs w:val="24"/>
        </w:rPr>
        <w:t xml:space="preserve">Приложение </w:t>
      </w:r>
      <w:r w:rsidR="002229C1">
        <w:rPr>
          <w:sz w:val="24"/>
          <w:szCs w:val="24"/>
        </w:rPr>
        <w:t>№</w:t>
      </w:r>
      <w:r w:rsidRPr="00483769">
        <w:rPr>
          <w:sz w:val="24"/>
          <w:szCs w:val="24"/>
        </w:rPr>
        <w:t xml:space="preserve"> 10</w:t>
      </w:r>
    </w:p>
    <w:p w:rsidR="00483769" w:rsidRDefault="00483769" w:rsidP="00483769">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483769" w:rsidRPr="00483769" w:rsidRDefault="00483769" w:rsidP="00483769">
      <w:pPr>
        <w:pStyle w:val="ConsPlusNormal"/>
        <w:jc w:val="right"/>
        <w:rPr>
          <w:sz w:val="24"/>
          <w:szCs w:val="24"/>
        </w:rPr>
      </w:pPr>
      <w:r w:rsidRPr="00483769">
        <w:rPr>
          <w:sz w:val="24"/>
          <w:szCs w:val="24"/>
        </w:rPr>
        <w:t>для целей бюджетного учета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bookmarkStart w:id="18" w:name="P1361"/>
      <w:bookmarkEnd w:id="18"/>
      <w:r w:rsidRPr="00483769">
        <w:rPr>
          <w:b/>
          <w:sz w:val="24"/>
          <w:szCs w:val="24"/>
        </w:rPr>
        <w:t>Положение об инвентаризации имущества и обязательств</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1. Организация проведения инвентаризации</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1.1. Целями инвентаризации являются выявление фактического наличия имущества, сопоставление с данными бюджетного учета и проверка полноты отражения обязательств в бюджетном учете.</w:t>
      </w:r>
    </w:p>
    <w:p w:rsidR="00483769" w:rsidRPr="00483769" w:rsidRDefault="00483769" w:rsidP="00483769">
      <w:pPr>
        <w:pStyle w:val="ConsPlusNormal"/>
        <w:spacing w:before="220"/>
        <w:ind w:firstLine="540"/>
        <w:jc w:val="both"/>
        <w:rPr>
          <w:sz w:val="24"/>
          <w:szCs w:val="24"/>
        </w:rPr>
      </w:pPr>
      <w:r w:rsidRPr="00483769">
        <w:rPr>
          <w:sz w:val="24"/>
          <w:szCs w:val="24"/>
        </w:rPr>
        <w:t>1.2. Настоящее Положение устанавливает случаи, сроки, порядок проведения инвентаризации имущества и обязательств, оформления ее результатов.</w:t>
      </w:r>
    </w:p>
    <w:p w:rsidR="00483769" w:rsidRPr="00483769" w:rsidRDefault="00483769" w:rsidP="00483769">
      <w:pPr>
        <w:pStyle w:val="ConsPlusNormal"/>
        <w:spacing w:before="220"/>
        <w:ind w:firstLine="540"/>
        <w:jc w:val="both"/>
        <w:rPr>
          <w:sz w:val="24"/>
          <w:szCs w:val="24"/>
        </w:rPr>
      </w:pPr>
      <w:r w:rsidRPr="00483769">
        <w:rPr>
          <w:sz w:val="24"/>
          <w:szCs w:val="24"/>
        </w:rPr>
        <w:t xml:space="preserve">1.3. Количество инвентаризаций, дата их проведения, перечень имущества и финансовых обязательств, проверяемых при каждой из них, устанавливаются отдельным распоряжением главы </w:t>
      </w:r>
      <w:r w:rsidR="002229C1">
        <w:rPr>
          <w:sz w:val="24"/>
          <w:szCs w:val="24"/>
        </w:rPr>
        <w:t>сельсовета</w:t>
      </w:r>
      <w:r w:rsidRPr="00483769">
        <w:rPr>
          <w:sz w:val="24"/>
          <w:szCs w:val="24"/>
        </w:rPr>
        <w:t xml:space="preserve">, кроме случаев, предусмотренных в </w:t>
      </w:r>
      <w:hyperlink r:id="rId182" w:history="1">
        <w:r w:rsidRPr="00355DBE">
          <w:rPr>
            <w:sz w:val="24"/>
            <w:szCs w:val="24"/>
          </w:rPr>
          <w:t>п. 81</w:t>
        </w:r>
      </w:hyperlink>
      <w:r w:rsidRPr="00483769">
        <w:rPr>
          <w:sz w:val="24"/>
          <w:szCs w:val="24"/>
        </w:rPr>
        <w:t xml:space="preserve"> ФСБУ "Концептуальные основы".</w:t>
      </w:r>
    </w:p>
    <w:p w:rsidR="00483769" w:rsidRPr="00483769" w:rsidRDefault="00483769" w:rsidP="00483769">
      <w:pPr>
        <w:pStyle w:val="ConsPlusNormal"/>
        <w:spacing w:before="220"/>
        <w:ind w:firstLine="540"/>
        <w:jc w:val="both"/>
        <w:rPr>
          <w:sz w:val="24"/>
          <w:szCs w:val="24"/>
        </w:rPr>
      </w:pPr>
      <w:r w:rsidRPr="00483769">
        <w:rPr>
          <w:sz w:val="24"/>
          <w:szCs w:val="24"/>
        </w:rPr>
        <w:t xml:space="preserve">1.4. 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 Для этого оформляются отдельные распоряжения главы </w:t>
      </w:r>
      <w:r w:rsidR="00355DBE">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В распоряжении  указываются:</w:t>
      </w:r>
    </w:p>
    <w:p w:rsidR="00483769" w:rsidRPr="00483769" w:rsidRDefault="00483769" w:rsidP="00483769">
      <w:pPr>
        <w:pStyle w:val="ConsPlusNormal"/>
        <w:spacing w:before="220"/>
        <w:ind w:firstLine="540"/>
        <w:jc w:val="both"/>
        <w:rPr>
          <w:sz w:val="24"/>
          <w:szCs w:val="24"/>
        </w:rPr>
      </w:pPr>
      <w:r w:rsidRPr="00483769">
        <w:rPr>
          <w:sz w:val="24"/>
          <w:szCs w:val="24"/>
        </w:rPr>
        <w:t>- наименование имущества и обязательств, подлежащих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 даты начала и окончания проведения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 причина проведения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Председатель и члены инвентаризационной комиссии в обязательном порядке ставят подписи в журнале, подтверждающие их ознакомление с распоряжением.</w:t>
      </w:r>
    </w:p>
    <w:p w:rsidR="00483769" w:rsidRPr="00483769" w:rsidRDefault="00483769" w:rsidP="00483769">
      <w:pPr>
        <w:pStyle w:val="ConsPlusNormal"/>
        <w:spacing w:before="220"/>
        <w:ind w:firstLine="540"/>
        <w:jc w:val="both"/>
        <w:rPr>
          <w:sz w:val="24"/>
          <w:szCs w:val="24"/>
        </w:rPr>
      </w:pPr>
      <w:r w:rsidRPr="00483769">
        <w:rPr>
          <w:sz w:val="24"/>
          <w:szCs w:val="24"/>
        </w:rPr>
        <w:t>1.</w:t>
      </w:r>
      <w:r w:rsidR="00355DBE">
        <w:rPr>
          <w:sz w:val="24"/>
          <w:szCs w:val="24"/>
        </w:rPr>
        <w:t>5</w:t>
      </w:r>
      <w:r w:rsidRPr="00483769">
        <w:rPr>
          <w:sz w:val="24"/>
          <w:szCs w:val="24"/>
        </w:rPr>
        <w:t xml:space="preserve">. Членами комиссии могут быть </w:t>
      </w:r>
      <w:r w:rsidR="00355DBE">
        <w:rPr>
          <w:sz w:val="24"/>
          <w:szCs w:val="24"/>
        </w:rPr>
        <w:t xml:space="preserve">должностные лица Администрации </w:t>
      </w:r>
      <w:r w:rsidRPr="00483769">
        <w:rPr>
          <w:sz w:val="24"/>
          <w:szCs w:val="24"/>
        </w:rPr>
        <w:t>и другие специалисты, которые способны оценить состояние имущества и обязательств Администрации. Кроме того, в инвентаризационную комиссию могут быть включены специалисты отдела внутреннего финансового контроля.</w:t>
      </w:r>
    </w:p>
    <w:p w:rsidR="00483769" w:rsidRPr="00483769" w:rsidRDefault="00483769" w:rsidP="00483769">
      <w:pPr>
        <w:pStyle w:val="ConsPlusNormal"/>
        <w:spacing w:before="220"/>
        <w:ind w:firstLine="540"/>
        <w:jc w:val="both"/>
        <w:rPr>
          <w:sz w:val="24"/>
          <w:szCs w:val="24"/>
        </w:rPr>
      </w:pPr>
      <w:r w:rsidRPr="00483769">
        <w:rPr>
          <w:sz w:val="24"/>
          <w:szCs w:val="24"/>
        </w:rPr>
        <w:t>1</w:t>
      </w:r>
      <w:r w:rsidR="00355DBE">
        <w:rPr>
          <w:sz w:val="24"/>
          <w:szCs w:val="24"/>
        </w:rPr>
        <w:t>.6</w:t>
      </w:r>
      <w:r w:rsidRPr="00483769">
        <w:rPr>
          <w:sz w:val="24"/>
          <w:szCs w:val="24"/>
        </w:rPr>
        <w:t>. 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бюджетного учета имущества и обязательств, знакомит членов комиссии с материалами предыдущих инвентаризаций, ревизий и проверок.</w:t>
      </w:r>
    </w:p>
    <w:p w:rsidR="00483769" w:rsidRPr="00483769" w:rsidRDefault="00483769" w:rsidP="00483769">
      <w:pPr>
        <w:pStyle w:val="ConsPlusNormal"/>
        <w:spacing w:before="220"/>
        <w:ind w:firstLine="540"/>
        <w:jc w:val="both"/>
        <w:rPr>
          <w:sz w:val="24"/>
          <w:szCs w:val="24"/>
        </w:rPr>
      </w:pPr>
      <w:r w:rsidRPr="00483769">
        <w:rPr>
          <w:sz w:val="24"/>
          <w:szCs w:val="24"/>
        </w:rPr>
        <w:t xml:space="preserve">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w:t>
      </w:r>
      <w:proofErr w:type="gramStart"/>
      <w:r w:rsidRPr="00483769">
        <w:rPr>
          <w:sz w:val="24"/>
          <w:szCs w:val="24"/>
        </w:rPr>
        <w:t>на</w:t>
      </w:r>
      <w:proofErr w:type="gramEnd"/>
      <w:r w:rsidRPr="00483769">
        <w:rPr>
          <w:sz w:val="24"/>
          <w:szCs w:val="24"/>
        </w:rPr>
        <w:t xml:space="preserve"> "__________" (дата)". После этого должностные лица отдела учета и </w:t>
      </w:r>
      <w:r w:rsidRPr="00483769">
        <w:rPr>
          <w:sz w:val="24"/>
          <w:szCs w:val="24"/>
        </w:rPr>
        <w:lastRenderedPageBreak/>
        <w:t>отчетности отражают в регистрах учета указанные документы, определяют остатки инвентаризируемого имущества и обязательств к началу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1.</w:t>
      </w:r>
      <w:r w:rsidR="00355DBE">
        <w:rPr>
          <w:sz w:val="24"/>
          <w:szCs w:val="24"/>
        </w:rPr>
        <w:t>7</w:t>
      </w:r>
      <w:r w:rsidRPr="00483769">
        <w:rPr>
          <w:sz w:val="24"/>
          <w:szCs w:val="24"/>
        </w:rPr>
        <w:t>. Материально ответственные лица в состав инвентаризационной комиссии не входят. Их присутствие при проверке фактического наличия имущества является обязательным.</w:t>
      </w:r>
    </w:p>
    <w:p w:rsidR="00483769" w:rsidRPr="00483769" w:rsidRDefault="00483769" w:rsidP="00483769">
      <w:pPr>
        <w:pStyle w:val="ConsPlusNormal"/>
        <w:spacing w:before="220"/>
        <w:ind w:firstLine="540"/>
        <w:jc w:val="both"/>
        <w:rPr>
          <w:sz w:val="24"/>
          <w:szCs w:val="24"/>
        </w:rPr>
      </w:pPr>
      <w:r w:rsidRPr="00483769">
        <w:rPr>
          <w:sz w:val="24"/>
          <w:szCs w:val="24"/>
        </w:rPr>
        <w:t>С материально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в отдел учета и отчетности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483769" w:rsidRPr="00483769" w:rsidRDefault="00483769" w:rsidP="00483769">
      <w:pPr>
        <w:pStyle w:val="ConsPlusNormal"/>
        <w:spacing w:before="220"/>
        <w:ind w:firstLine="540"/>
        <w:jc w:val="both"/>
        <w:rPr>
          <w:sz w:val="24"/>
          <w:szCs w:val="24"/>
        </w:rPr>
      </w:pPr>
      <w:r w:rsidRPr="00483769">
        <w:rPr>
          <w:sz w:val="24"/>
          <w:szCs w:val="24"/>
        </w:rPr>
        <w:t>1.</w:t>
      </w:r>
      <w:r w:rsidR="004C375D">
        <w:rPr>
          <w:sz w:val="24"/>
          <w:szCs w:val="24"/>
        </w:rPr>
        <w:t>8</w:t>
      </w:r>
      <w:r w:rsidRPr="00483769">
        <w:rPr>
          <w:sz w:val="24"/>
          <w:szCs w:val="24"/>
        </w:rPr>
        <w:t xml:space="preserve">. Фактическое наличие находящегося в Администрации имущества при инвентаризации проверяют путем подсчета, взвешивания, обмера. Для этого глава </w:t>
      </w:r>
      <w:r w:rsidR="004C375D">
        <w:rPr>
          <w:sz w:val="24"/>
          <w:szCs w:val="24"/>
        </w:rPr>
        <w:t>сельсовета</w:t>
      </w:r>
      <w:r w:rsidRPr="00483769">
        <w:rPr>
          <w:sz w:val="24"/>
          <w:szCs w:val="24"/>
        </w:rPr>
        <w:t xml:space="preserve"> должен предоставить членам комиссии необходимый персонал и механизмы (весы, контрольно-измерительные приборы и т.п.).</w:t>
      </w:r>
    </w:p>
    <w:p w:rsidR="00483769" w:rsidRPr="00483769" w:rsidRDefault="00483769" w:rsidP="00483769">
      <w:pPr>
        <w:pStyle w:val="ConsPlusNormal"/>
        <w:spacing w:before="220"/>
        <w:ind w:firstLine="540"/>
        <w:jc w:val="both"/>
        <w:rPr>
          <w:sz w:val="24"/>
          <w:szCs w:val="24"/>
        </w:rPr>
      </w:pPr>
      <w:r w:rsidRPr="00483769">
        <w:rPr>
          <w:sz w:val="24"/>
          <w:szCs w:val="24"/>
        </w:rPr>
        <w:t>1.</w:t>
      </w:r>
      <w:r w:rsidR="004C375D">
        <w:rPr>
          <w:sz w:val="24"/>
          <w:szCs w:val="24"/>
        </w:rPr>
        <w:t>9</w:t>
      </w:r>
      <w:r w:rsidRPr="00483769">
        <w:rPr>
          <w:sz w:val="24"/>
          <w:szCs w:val="24"/>
        </w:rPr>
        <w:t>. 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p>
    <w:p w:rsidR="00483769" w:rsidRPr="00483769" w:rsidRDefault="00483769" w:rsidP="00483769">
      <w:pPr>
        <w:pStyle w:val="ConsPlusNormal"/>
        <w:spacing w:before="220"/>
        <w:ind w:firstLine="540"/>
        <w:jc w:val="both"/>
        <w:rPr>
          <w:sz w:val="24"/>
          <w:szCs w:val="24"/>
        </w:rPr>
      </w:pPr>
      <w:r w:rsidRPr="00483769">
        <w:rPr>
          <w:sz w:val="24"/>
          <w:szCs w:val="24"/>
        </w:rPr>
        <w:t>1.1</w:t>
      </w:r>
      <w:r w:rsidR="004C375D">
        <w:rPr>
          <w:sz w:val="24"/>
          <w:szCs w:val="24"/>
        </w:rPr>
        <w:t>0</w:t>
      </w:r>
      <w:r w:rsidRPr="00483769">
        <w:rPr>
          <w:sz w:val="24"/>
          <w:szCs w:val="24"/>
        </w:rPr>
        <w:t>. Инвентаризационные описи составляются не менее чем в двух экземплярах отдельно по каждому месту хранения ценностей и материально ответственным лицам.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в отдел учета и отчетности, а второй остается у материально ответственных лиц.</w:t>
      </w:r>
    </w:p>
    <w:p w:rsidR="00483769" w:rsidRPr="00483769" w:rsidRDefault="00483769" w:rsidP="00483769">
      <w:pPr>
        <w:pStyle w:val="ConsPlusNormal"/>
        <w:spacing w:before="220"/>
        <w:ind w:firstLine="540"/>
        <w:jc w:val="both"/>
        <w:rPr>
          <w:sz w:val="24"/>
          <w:szCs w:val="24"/>
        </w:rPr>
      </w:pPr>
      <w:r w:rsidRPr="00483769">
        <w:rPr>
          <w:sz w:val="24"/>
          <w:szCs w:val="24"/>
        </w:rPr>
        <w:t>1.1</w:t>
      </w:r>
      <w:r w:rsidR="004C375D">
        <w:rPr>
          <w:sz w:val="24"/>
          <w:szCs w:val="24"/>
        </w:rPr>
        <w:t>1</w:t>
      </w:r>
      <w:r w:rsidRPr="00483769">
        <w:rPr>
          <w:sz w:val="24"/>
          <w:szCs w:val="24"/>
        </w:rPr>
        <w:t>. На имущество, которое получено в пользование, находится на ответственном хранении, арендовано, составляются отдельные описи (акты).</w:t>
      </w:r>
    </w:p>
    <w:p w:rsidR="00483769" w:rsidRPr="00483769" w:rsidRDefault="00483769" w:rsidP="00483769">
      <w:pPr>
        <w:pStyle w:val="ConsPlusNormal"/>
        <w:spacing w:before="220"/>
        <w:ind w:firstLine="540"/>
        <w:jc w:val="both"/>
        <w:rPr>
          <w:sz w:val="24"/>
          <w:szCs w:val="24"/>
        </w:rPr>
      </w:pPr>
      <w:r w:rsidRPr="00483769">
        <w:rPr>
          <w:sz w:val="24"/>
          <w:szCs w:val="24"/>
        </w:rPr>
        <w:t>1.1</w:t>
      </w:r>
      <w:r w:rsidR="004C375D">
        <w:rPr>
          <w:sz w:val="24"/>
          <w:szCs w:val="24"/>
        </w:rPr>
        <w:t>2</w:t>
      </w:r>
      <w:r w:rsidRPr="00483769">
        <w:rPr>
          <w:sz w:val="24"/>
          <w:szCs w:val="24"/>
        </w:rPr>
        <w:t xml:space="preserve">. При инвентаризации имущества казны сведения о фактическом наличии инвентаризируемых объектов учета (реестровые записи об объектах имущества муниципальной казны из Реестра муниципального имущества) записываются комиссией в Инвентаризационные описи (сличительные ведомости) </w:t>
      </w:r>
      <w:hyperlink r:id="rId183" w:history="1">
        <w:r w:rsidRPr="004C375D">
          <w:rPr>
            <w:sz w:val="24"/>
            <w:szCs w:val="24"/>
          </w:rPr>
          <w:t>(ф. 0504087)</w:t>
        </w:r>
      </w:hyperlink>
      <w:r w:rsidRPr="00483769">
        <w:rPr>
          <w:sz w:val="24"/>
          <w:szCs w:val="24"/>
        </w:rPr>
        <w:t xml:space="preserve"> по нефинансовым активам имущества казны.</w:t>
      </w:r>
    </w:p>
    <w:p w:rsidR="00483769" w:rsidRPr="00483769" w:rsidRDefault="00483769" w:rsidP="00483769">
      <w:pPr>
        <w:pStyle w:val="ConsPlusNormal"/>
        <w:spacing w:before="220"/>
        <w:ind w:firstLine="540"/>
        <w:jc w:val="both"/>
        <w:rPr>
          <w:sz w:val="24"/>
          <w:szCs w:val="24"/>
        </w:rPr>
      </w:pPr>
      <w:r w:rsidRPr="00483769">
        <w:rPr>
          <w:sz w:val="24"/>
          <w:szCs w:val="24"/>
        </w:rPr>
        <w:t>1.1</w:t>
      </w:r>
      <w:r w:rsidR="004C375D">
        <w:rPr>
          <w:sz w:val="24"/>
          <w:szCs w:val="24"/>
        </w:rPr>
        <w:t>3</w:t>
      </w:r>
      <w:r w:rsidRPr="00483769">
        <w:rPr>
          <w:sz w:val="24"/>
          <w:szCs w:val="24"/>
        </w:rPr>
        <w:t xml:space="preserve">. Причины выявленных расхождений (недостач, излишков) и (или) предложения по их устранению указываются в </w:t>
      </w:r>
      <w:hyperlink r:id="rId184" w:history="1">
        <w:r w:rsidRPr="004C375D">
          <w:rPr>
            <w:sz w:val="24"/>
            <w:szCs w:val="24"/>
          </w:rPr>
          <w:t>графе 19</w:t>
        </w:r>
      </w:hyperlink>
      <w:r w:rsidRPr="00483769">
        <w:rPr>
          <w:sz w:val="24"/>
          <w:szCs w:val="24"/>
        </w:rPr>
        <w:t xml:space="preserve"> "Примечание" Инвентаризационной описи (сличительной ведомости) (ф. 0504087) по нефинансовым активам имущества казны.</w:t>
      </w:r>
    </w:p>
    <w:p w:rsidR="00483769" w:rsidRPr="00483769" w:rsidRDefault="00483769" w:rsidP="00483769">
      <w:pPr>
        <w:pStyle w:val="ConsPlusNormal"/>
        <w:spacing w:before="220"/>
        <w:ind w:firstLine="540"/>
        <w:jc w:val="both"/>
        <w:rPr>
          <w:sz w:val="24"/>
          <w:szCs w:val="24"/>
        </w:rPr>
      </w:pPr>
      <w:r w:rsidRPr="00483769">
        <w:rPr>
          <w:sz w:val="24"/>
          <w:szCs w:val="24"/>
        </w:rPr>
        <w:t>1.1</w:t>
      </w:r>
      <w:r w:rsidR="004C375D">
        <w:rPr>
          <w:sz w:val="24"/>
          <w:szCs w:val="24"/>
        </w:rPr>
        <w:t>4</w:t>
      </w:r>
      <w:r w:rsidRPr="00483769">
        <w:rPr>
          <w:sz w:val="24"/>
          <w:szCs w:val="24"/>
        </w:rPr>
        <w:t xml:space="preserve">. Предложения об урегулировании (устранении) выявленных при инвентаризации расхождений данных реестра муниципального имущества и данных бюджетного учета представляются на рассмотрение главы </w:t>
      </w:r>
      <w:r w:rsidR="004C375D">
        <w:rPr>
          <w:sz w:val="24"/>
          <w:szCs w:val="24"/>
        </w:rPr>
        <w:t>сельсовета</w:t>
      </w:r>
      <w:r w:rsidRPr="00483769">
        <w:rPr>
          <w:sz w:val="24"/>
          <w:szCs w:val="24"/>
        </w:rPr>
        <w:t xml:space="preserve">, </w:t>
      </w:r>
      <w:proofErr w:type="gramStart"/>
      <w:r w:rsidRPr="00483769">
        <w:rPr>
          <w:sz w:val="24"/>
          <w:szCs w:val="24"/>
        </w:rPr>
        <w:t>принимающему</w:t>
      </w:r>
      <w:proofErr w:type="gramEnd"/>
      <w:r w:rsidRPr="00483769">
        <w:rPr>
          <w:sz w:val="24"/>
          <w:szCs w:val="24"/>
        </w:rPr>
        <w:t xml:space="preserve"> окончательное решение по выявленным фактам расхождений (об уточняющих записях в реестре муниципальной собственности, уточняющих записях в бюджетном учете или иных решениях).</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lastRenderedPageBreak/>
        <w:t>2. Обязанности и права инвентаризационной комиссии</w:t>
      </w:r>
    </w:p>
    <w:p w:rsidR="00483769" w:rsidRPr="00483769" w:rsidRDefault="00483769" w:rsidP="00483769">
      <w:pPr>
        <w:pStyle w:val="ConsPlusNormal"/>
        <w:jc w:val="center"/>
        <w:rPr>
          <w:sz w:val="24"/>
          <w:szCs w:val="24"/>
        </w:rPr>
      </w:pPr>
      <w:r w:rsidRPr="00483769">
        <w:rPr>
          <w:b/>
          <w:sz w:val="24"/>
          <w:szCs w:val="24"/>
        </w:rPr>
        <w:t>при проведении инвентаризации</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2.1. Председатель комиссии обязан:</w:t>
      </w:r>
    </w:p>
    <w:p w:rsidR="00483769" w:rsidRPr="00483769" w:rsidRDefault="00483769" w:rsidP="00483769">
      <w:pPr>
        <w:pStyle w:val="ConsPlusNormal"/>
        <w:spacing w:before="220"/>
        <w:ind w:firstLine="540"/>
        <w:jc w:val="both"/>
        <w:rPr>
          <w:sz w:val="24"/>
          <w:szCs w:val="24"/>
        </w:rPr>
      </w:pPr>
      <w:r w:rsidRPr="00483769">
        <w:rPr>
          <w:sz w:val="24"/>
          <w:szCs w:val="24"/>
        </w:rPr>
        <w:t>- быть принципиальным, соблюдать профессиональную этику и конфиденциальность;</w:t>
      </w:r>
    </w:p>
    <w:p w:rsidR="00483769" w:rsidRPr="00483769" w:rsidRDefault="00483769" w:rsidP="00483769">
      <w:pPr>
        <w:pStyle w:val="ConsPlusNormal"/>
        <w:spacing w:before="220"/>
        <w:ind w:firstLine="540"/>
        <w:jc w:val="both"/>
        <w:rPr>
          <w:sz w:val="24"/>
          <w:szCs w:val="24"/>
        </w:rPr>
      </w:pPr>
      <w:r w:rsidRPr="00483769">
        <w:rPr>
          <w:sz w:val="24"/>
          <w:szCs w:val="24"/>
        </w:rPr>
        <w:t>- определять методы и способы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 распределять направления проведения инвентаризации между членами комиссии;</w:t>
      </w:r>
    </w:p>
    <w:p w:rsidR="00483769" w:rsidRPr="00483769" w:rsidRDefault="00483769" w:rsidP="00483769">
      <w:pPr>
        <w:pStyle w:val="ConsPlusNormal"/>
        <w:spacing w:before="220"/>
        <w:ind w:firstLine="540"/>
        <w:jc w:val="both"/>
        <w:rPr>
          <w:sz w:val="24"/>
          <w:szCs w:val="24"/>
        </w:rPr>
      </w:pPr>
      <w:r w:rsidRPr="00483769">
        <w:rPr>
          <w:sz w:val="24"/>
          <w:szCs w:val="24"/>
        </w:rPr>
        <w:t>- организовывать проведение инвентаризации в Администрации согласно утвержденному плану (программе);</w:t>
      </w:r>
    </w:p>
    <w:p w:rsidR="00483769" w:rsidRPr="00483769" w:rsidRDefault="00483769" w:rsidP="00483769">
      <w:pPr>
        <w:pStyle w:val="ConsPlusNormal"/>
        <w:spacing w:before="220"/>
        <w:ind w:firstLine="540"/>
        <w:jc w:val="both"/>
        <w:rPr>
          <w:sz w:val="24"/>
          <w:szCs w:val="24"/>
        </w:rPr>
      </w:pPr>
      <w:r w:rsidRPr="00483769">
        <w:rPr>
          <w:sz w:val="24"/>
          <w:szCs w:val="24"/>
        </w:rPr>
        <w:t>- осуществлять общее руководство членами комиссии в процессе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 обеспечивать сохранность полученных документов, отчетов и других материалов, проверяемых в ходе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2.2. Председатель комиссии имеет право:</w:t>
      </w:r>
    </w:p>
    <w:p w:rsidR="00483769" w:rsidRPr="00483769" w:rsidRDefault="00483769" w:rsidP="00483769">
      <w:pPr>
        <w:pStyle w:val="ConsPlusNormal"/>
        <w:spacing w:before="220"/>
        <w:ind w:firstLine="540"/>
        <w:jc w:val="both"/>
        <w:rPr>
          <w:sz w:val="24"/>
          <w:szCs w:val="24"/>
        </w:rPr>
      </w:pPr>
      <w:r w:rsidRPr="00483769">
        <w:rPr>
          <w:sz w:val="24"/>
          <w:szCs w:val="24"/>
        </w:rPr>
        <w:t>- проходить во все здания и помещения, занимаемые объектом инвентаризации, с учетом ограничений, установленных законодательством;</w:t>
      </w:r>
    </w:p>
    <w:p w:rsidR="00483769" w:rsidRPr="00483769" w:rsidRDefault="00483769" w:rsidP="00483769">
      <w:pPr>
        <w:pStyle w:val="ConsPlusNormal"/>
        <w:spacing w:before="220"/>
        <w:ind w:firstLine="540"/>
        <w:jc w:val="both"/>
        <w:rPr>
          <w:sz w:val="24"/>
          <w:szCs w:val="24"/>
        </w:rPr>
      </w:pPr>
      <w:r w:rsidRPr="00483769">
        <w:rPr>
          <w:sz w:val="24"/>
          <w:szCs w:val="24"/>
        </w:rPr>
        <w:t>- давать указания должностным лицам о предоставлении комиссии необходимых для проверки документов и сведений (информации);</w:t>
      </w:r>
    </w:p>
    <w:p w:rsidR="00483769" w:rsidRPr="00483769" w:rsidRDefault="00483769" w:rsidP="00483769">
      <w:pPr>
        <w:pStyle w:val="ConsPlusNormal"/>
        <w:spacing w:before="220"/>
        <w:ind w:firstLine="540"/>
        <w:jc w:val="both"/>
        <w:rPr>
          <w:sz w:val="24"/>
          <w:szCs w:val="24"/>
        </w:rPr>
      </w:pPr>
      <w:r w:rsidRPr="00483769">
        <w:rPr>
          <w:sz w:val="24"/>
          <w:szCs w:val="24"/>
        </w:rPr>
        <w:t>- получать от должностных и материально ответственных лиц Администрации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 xml:space="preserve">- привлекать должностных лиц Администрации к проведению инвентаризации, служебных проверок по согласованию с главой </w:t>
      </w:r>
      <w:r w:rsidR="004C375D">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вносить предложения об устранении выявленных в ходе проведения инвентаризации нарушений и недостатков.</w:t>
      </w:r>
    </w:p>
    <w:p w:rsidR="00483769" w:rsidRPr="00483769" w:rsidRDefault="00483769" w:rsidP="00483769">
      <w:pPr>
        <w:pStyle w:val="ConsPlusNormal"/>
        <w:spacing w:before="220"/>
        <w:ind w:firstLine="540"/>
        <w:jc w:val="both"/>
        <w:rPr>
          <w:sz w:val="24"/>
          <w:szCs w:val="24"/>
        </w:rPr>
      </w:pPr>
      <w:r w:rsidRPr="00483769">
        <w:rPr>
          <w:sz w:val="24"/>
          <w:szCs w:val="24"/>
        </w:rPr>
        <w:t>2.3. Члены комиссии обязаны:</w:t>
      </w:r>
    </w:p>
    <w:p w:rsidR="00483769" w:rsidRPr="00483769" w:rsidRDefault="00483769" w:rsidP="00483769">
      <w:pPr>
        <w:pStyle w:val="ConsPlusNormal"/>
        <w:spacing w:before="220"/>
        <w:ind w:firstLine="540"/>
        <w:jc w:val="both"/>
        <w:rPr>
          <w:sz w:val="24"/>
          <w:szCs w:val="24"/>
        </w:rPr>
      </w:pPr>
      <w:r w:rsidRPr="00483769">
        <w:rPr>
          <w:sz w:val="24"/>
          <w:szCs w:val="24"/>
        </w:rPr>
        <w:t>- быть принципиальными, соблюдать профессиональную этику и конфиденциальность;</w:t>
      </w:r>
    </w:p>
    <w:p w:rsidR="00483769" w:rsidRPr="00483769" w:rsidRDefault="00483769" w:rsidP="00483769">
      <w:pPr>
        <w:pStyle w:val="ConsPlusNormal"/>
        <w:spacing w:before="220"/>
        <w:ind w:firstLine="540"/>
        <w:jc w:val="both"/>
        <w:rPr>
          <w:sz w:val="24"/>
          <w:szCs w:val="24"/>
        </w:rPr>
      </w:pPr>
      <w:r w:rsidRPr="00483769">
        <w:rPr>
          <w:sz w:val="24"/>
          <w:szCs w:val="24"/>
        </w:rPr>
        <w:t>- проводить инвентаризацию в Администрации в соответствии с утвержденным планом (программой);</w:t>
      </w:r>
    </w:p>
    <w:p w:rsidR="00483769" w:rsidRPr="00483769" w:rsidRDefault="00483769" w:rsidP="00483769">
      <w:pPr>
        <w:pStyle w:val="ConsPlusNormal"/>
        <w:spacing w:before="220"/>
        <w:ind w:firstLine="540"/>
        <w:jc w:val="both"/>
        <w:rPr>
          <w:sz w:val="24"/>
          <w:szCs w:val="24"/>
        </w:rPr>
      </w:pPr>
      <w:r w:rsidRPr="00483769">
        <w:rPr>
          <w:sz w:val="24"/>
          <w:szCs w:val="24"/>
        </w:rPr>
        <w:t>- незамедлительно докладывать председателю комиссии о выявленных в процессе инвентаризации нарушениях и злоупотреблениях;</w:t>
      </w:r>
    </w:p>
    <w:p w:rsidR="00483769" w:rsidRPr="00483769" w:rsidRDefault="00483769" w:rsidP="00483769">
      <w:pPr>
        <w:pStyle w:val="ConsPlusNormal"/>
        <w:spacing w:before="220"/>
        <w:ind w:firstLine="540"/>
        <w:jc w:val="both"/>
        <w:rPr>
          <w:sz w:val="24"/>
          <w:szCs w:val="24"/>
        </w:rPr>
      </w:pPr>
      <w:r w:rsidRPr="00483769">
        <w:rPr>
          <w:sz w:val="24"/>
          <w:szCs w:val="24"/>
        </w:rPr>
        <w:t>- обеспечивать сохранность полученных документов, отчетов и других материалов, проверяемых в ходе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2.4. Члены комиссии имеют право:</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 проходить во все здания и помещения, занимаемые объектом инвентаризации, с учетом ограничений, установленных законодательством;</w:t>
      </w:r>
    </w:p>
    <w:p w:rsidR="00483769" w:rsidRPr="00483769" w:rsidRDefault="00483769" w:rsidP="00483769">
      <w:pPr>
        <w:pStyle w:val="ConsPlusNormal"/>
        <w:spacing w:before="220"/>
        <w:ind w:firstLine="540"/>
        <w:jc w:val="both"/>
        <w:rPr>
          <w:sz w:val="24"/>
          <w:szCs w:val="24"/>
        </w:rPr>
      </w:pPr>
      <w:r w:rsidRPr="00483769">
        <w:rPr>
          <w:sz w:val="24"/>
          <w:szCs w:val="24"/>
        </w:rPr>
        <w:t>- ходатайствовать перед председателем комиссии о предоставлении им необходимых для проверки документов и сведений (информации).</w:t>
      </w:r>
    </w:p>
    <w:p w:rsidR="00483769" w:rsidRPr="00483769" w:rsidRDefault="00483769" w:rsidP="00483769">
      <w:pPr>
        <w:pStyle w:val="ConsPlusNormal"/>
        <w:spacing w:before="220"/>
        <w:ind w:firstLine="540"/>
        <w:jc w:val="both"/>
        <w:rPr>
          <w:sz w:val="24"/>
          <w:szCs w:val="24"/>
        </w:rPr>
      </w:pPr>
      <w:r w:rsidRPr="00483769">
        <w:rPr>
          <w:sz w:val="24"/>
          <w:szCs w:val="24"/>
        </w:rPr>
        <w:t xml:space="preserve">2.5. Глава </w:t>
      </w:r>
      <w:r w:rsidR="00BD02CC">
        <w:rPr>
          <w:sz w:val="24"/>
          <w:szCs w:val="24"/>
        </w:rPr>
        <w:t>сельсовета</w:t>
      </w:r>
      <w:r w:rsidRPr="00483769">
        <w:rPr>
          <w:sz w:val="24"/>
          <w:szCs w:val="24"/>
        </w:rPr>
        <w:t xml:space="preserve"> и проверяемые должностные лица Администрации в процессе контрольных мероприятий обязаны:</w:t>
      </w:r>
    </w:p>
    <w:p w:rsidR="00483769" w:rsidRPr="00483769" w:rsidRDefault="00483769" w:rsidP="00483769">
      <w:pPr>
        <w:pStyle w:val="ConsPlusNormal"/>
        <w:spacing w:before="220"/>
        <w:ind w:firstLine="540"/>
        <w:jc w:val="both"/>
        <w:rPr>
          <w:sz w:val="24"/>
          <w:szCs w:val="24"/>
        </w:rPr>
      </w:pPr>
      <w:r w:rsidRPr="00483769">
        <w:rPr>
          <w:sz w:val="24"/>
          <w:szCs w:val="24"/>
        </w:rPr>
        <w:t>- 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483769" w:rsidRPr="00483769" w:rsidRDefault="00483769" w:rsidP="00483769">
      <w:pPr>
        <w:pStyle w:val="ConsPlusNormal"/>
        <w:spacing w:before="220"/>
        <w:ind w:firstLine="540"/>
        <w:jc w:val="both"/>
        <w:rPr>
          <w:sz w:val="24"/>
          <w:szCs w:val="24"/>
        </w:rPr>
      </w:pPr>
      <w:r w:rsidRPr="00483769">
        <w:rPr>
          <w:sz w:val="24"/>
          <w:szCs w:val="24"/>
        </w:rPr>
        <w:t>- оказывать содействие в проведении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 представлять по требованию председателя комиссии и в установленные им сроки документы, необходимые для проверки;</w:t>
      </w:r>
    </w:p>
    <w:p w:rsidR="00483769" w:rsidRPr="00483769" w:rsidRDefault="00483769" w:rsidP="00483769">
      <w:pPr>
        <w:pStyle w:val="ConsPlusNormal"/>
        <w:spacing w:before="220"/>
        <w:ind w:firstLine="540"/>
        <w:jc w:val="both"/>
        <w:rPr>
          <w:sz w:val="24"/>
          <w:szCs w:val="24"/>
        </w:rPr>
      </w:pPr>
      <w:r w:rsidRPr="00483769">
        <w:rPr>
          <w:sz w:val="24"/>
          <w:szCs w:val="24"/>
        </w:rPr>
        <w:t>- давать справки и объяснения в устной и письменной форме по вопросам, возникающим в ходе проведения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2.6. Инвентаризационная комиссия несет ответственность за качественное проведение инвентаризации в соответствии с законодательством РФ.</w:t>
      </w:r>
    </w:p>
    <w:p w:rsidR="00483769" w:rsidRPr="00483769" w:rsidRDefault="00483769" w:rsidP="00483769">
      <w:pPr>
        <w:pStyle w:val="ConsPlusNormal"/>
        <w:spacing w:before="220"/>
        <w:ind w:firstLine="540"/>
        <w:jc w:val="both"/>
        <w:rPr>
          <w:sz w:val="24"/>
          <w:szCs w:val="24"/>
        </w:rPr>
      </w:pPr>
      <w:r w:rsidRPr="00483769">
        <w:rPr>
          <w:sz w:val="24"/>
          <w:szCs w:val="24"/>
        </w:rPr>
        <w:t>2.7. 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3. Имущество и обязательства, подлежащие инвентаризации</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3.1. Инвентаризации подлежит все имущество Администрации независимо от его местонахождения, а также все виды обязательств, в том числе:</w:t>
      </w:r>
    </w:p>
    <w:p w:rsidR="00483769" w:rsidRPr="00483769" w:rsidRDefault="00483769" w:rsidP="00483769">
      <w:pPr>
        <w:pStyle w:val="ConsPlusNormal"/>
        <w:spacing w:before="220"/>
        <w:ind w:firstLine="540"/>
        <w:jc w:val="both"/>
        <w:rPr>
          <w:sz w:val="24"/>
          <w:szCs w:val="24"/>
        </w:rPr>
      </w:pPr>
      <w:r w:rsidRPr="00483769">
        <w:rPr>
          <w:sz w:val="24"/>
          <w:szCs w:val="24"/>
        </w:rPr>
        <w:t>- имущество и обязательства, учтенные на балансовых счетах;</w:t>
      </w:r>
    </w:p>
    <w:p w:rsidR="00483769" w:rsidRPr="00483769" w:rsidRDefault="00483769" w:rsidP="00483769">
      <w:pPr>
        <w:pStyle w:val="ConsPlusNormal"/>
        <w:spacing w:before="220"/>
        <w:ind w:firstLine="540"/>
        <w:jc w:val="both"/>
        <w:rPr>
          <w:sz w:val="24"/>
          <w:szCs w:val="24"/>
        </w:rPr>
      </w:pPr>
      <w:r w:rsidRPr="00483769">
        <w:rPr>
          <w:sz w:val="24"/>
          <w:szCs w:val="24"/>
        </w:rPr>
        <w:t xml:space="preserve">- имущество, учтенное на </w:t>
      </w:r>
      <w:proofErr w:type="spellStart"/>
      <w:r w:rsidRPr="00483769">
        <w:rPr>
          <w:sz w:val="24"/>
          <w:szCs w:val="24"/>
        </w:rPr>
        <w:t>забалансовых</w:t>
      </w:r>
      <w:proofErr w:type="spellEnd"/>
      <w:r w:rsidRPr="00483769">
        <w:rPr>
          <w:sz w:val="24"/>
          <w:szCs w:val="24"/>
        </w:rPr>
        <w:t xml:space="preserve"> счетах;</w:t>
      </w:r>
    </w:p>
    <w:p w:rsidR="00483769" w:rsidRPr="00483769" w:rsidRDefault="00483769" w:rsidP="00483769">
      <w:pPr>
        <w:pStyle w:val="ConsPlusNormal"/>
        <w:spacing w:before="220"/>
        <w:ind w:firstLine="540"/>
        <w:jc w:val="both"/>
        <w:rPr>
          <w:sz w:val="24"/>
          <w:szCs w:val="24"/>
        </w:rPr>
      </w:pPr>
      <w:r w:rsidRPr="00483769">
        <w:rPr>
          <w:sz w:val="24"/>
          <w:szCs w:val="24"/>
        </w:rPr>
        <w:t>- другое имущество и обязательства в соответствии с распоряжением об инвентаризации.</w:t>
      </w:r>
    </w:p>
    <w:p w:rsidR="00483769" w:rsidRPr="00483769" w:rsidRDefault="00483769" w:rsidP="00483769">
      <w:pPr>
        <w:pStyle w:val="ConsPlusNormal"/>
        <w:spacing w:before="220"/>
        <w:ind w:firstLine="540"/>
        <w:jc w:val="both"/>
        <w:rPr>
          <w:sz w:val="24"/>
          <w:szCs w:val="24"/>
        </w:rPr>
      </w:pPr>
      <w:r w:rsidRPr="00483769">
        <w:rPr>
          <w:sz w:val="24"/>
          <w:szCs w:val="24"/>
        </w:rPr>
        <w:t>Фактически находящееся в Администрации имущество, не учтенное по каким-либо причинам, подлежит принятию к бюджетному учету.</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4. Оформление результатов инвентаризации</w:t>
      </w:r>
    </w:p>
    <w:p w:rsidR="00483769" w:rsidRPr="00483769" w:rsidRDefault="00483769" w:rsidP="00483769">
      <w:pPr>
        <w:pStyle w:val="ConsPlusNormal"/>
        <w:jc w:val="center"/>
        <w:rPr>
          <w:sz w:val="24"/>
          <w:szCs w:val="24"/>
        </w:rPr>
      </w:pPr>
      <w:r w:rsidRPr="00483769">
        <w:rPr>
          <w:b/>
          <w:sz w:val="24"/>
          <w:szCs w:val="24"/>
        </w:rPr>
        <w:t>и регулирование выявленных расхождений</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 xml:space="preserve">4.1. </w:t>
      </w:r>
      <w:proofErr w:type="gramStart"/>
      <w:r w:rsidRPr="00483769">
        <w:rPr>
          <w:sz w:val="24"/>
          <w:szCs w:val="24"/>
        </w:rPr>
        <w:t xml:space="preserve">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бюджетного учета, отдел учета и отчетности составляет Ведомости расхождений по результатам инвентаризации </w:t>
      </w:r>
      <w:hyperlink r:id="rId185" w:history="1">
        <w:r w:rsidRPr="004C375D">
          <w:rPr>
            <w:sz w:val="24"/>
            <w:szCs w:val="24"/>
          </w:rPr>
          <w:t>(ф. 0504092)</w:t>
        </w:r>
      </w:hyperlink>
      <w:r w:rsidRPr="004C375D">
        <w:rPr>
          <w:sz w:val="24"/>
          <w:szCs w:val="24"/>
        </w:rPr>
        <w:t>.</w:t>
      </w:r>
      <w:r w:rsidRPr="00483769">
        <w:rPr>
          <w:sz w:val="24"/>
          <w:szCs w:val="24"/>
        </w:rPr>
        <w:t xml:space="preserve"> В них фиксируются установленные расхождения с данными бюджетного учета: недостачи и излишки по каждому объекту учета в количественном и стоимостном выражении.</w:t>
      </w:r>
      <w:proofErr w:type="gramEnd"/>
      <w:r w:rsidRPr="00483769">
        <w:rPr>
          <w:sz w:val="24"/>
          <w:szCs w:val="24"/>
        </w:rPr>
        <w:t xml:space="preserve"> На ценности, не принадлежащие Администрации на праве оперативного управления, но числящиеся в бюджетном учете на </w:t>
      </w:r>
      <w:proofErr w:type="spellStart"/>
      <w:r w:rsidRPr="00483769">
        <w:rPr>
          <w:sz w:val="24"/>
          <w:szCs w:val="24"/>
        </w:rPr>
        <w:t>забалансовых</w:t>
      </w:r>
      <w:proofErr w:type="spellEnd"/>
      <w:r w:rsidRPr="00483769">
        <w:rPr>
          <w:sz w:val="24"/>
          <w:szCs w:val="24"/>
        </w:rPr>
        <w:t xml:space="preserve"> счетах, составляется отдельная ведомость.</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4.2. Оформленные ведомости подписываются начальником отдела учета и отчетности и исполнителем и передаются председателю инвентаризационной комиссии.</w:t>
      </w:r>
    </w:p>
    <w:p w:rsidR="00483769" w:rsidRPr="00483769" w:rsidRDefault="00483769" w:rsidP="00483769">
      <w:pPr>
        <w:pStyle w:val="ConsPlusNormal"/>
        <w:spacing w:before="220"/>
        <w:ind w:firstLine="540"/>
        <w:jc w:val="both"/>
        <w:rPr>
          <w:sz w:val="24"/>
          <w:szCs w:val="24"/>
        </w:rPr>
      </w:pPr>
      <w:r w:rsidRPr="00483769">
        <w:rPr>
          <w:sz w:val="24"/>
          <w:szCs w:val="24"/>
        </w:rPr>
        <w:t>4.3. 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бюджетного учета.</w:t>
      </w:r>
    </w:p>
    <w:p w:rsidR="00483769" w:rsidRPr="00483769" w:rsidRDefault="00483769" w:rsidP="00483769">
      <w:pPr>
        <w:pStyle w:val="ConsPlusNormal"/>
        <w:spacing w:before="220"/>
        <w:ind w:firstLine="540"/>
        <w:jc w:val="both"/>
        <w:rPr>
          <w:sz w:val="24"/>
          <w:szCs w:val="24"/>
        </w:rPr>
      </w:pPr>
      <w:r w:rsidRPr="00483769">
        <w:rPr>
          <w:sz w:val="24"/>
          <w:szCs w:val="24"/>
        </w:rPr>
        <w:t xml:space="preserve">4.4. По результатам инвентаризации председатель инвентаризационной комиссии готовит для главы </w:t>
      </w:r>
      <w:r w:rsidR="004C375D">
        <w:rPr>
          <w:sz w:val="24"/>
          <w:szCs w:val="24"/>
        </w:rPr>
        <w:t>сельсовета</w:t>
      </w:r>
      <w:r w:rsidRPr="00483769">
        <w:rPr>
          <w:sz w:val="24"/>
          <w:szCs w:val="24"/>
        </w:rPr>
        <w:t xml:space="preserve"> предложения:</w:t>
      </w:r>
    </w:p>
    <w:p w:rsidR="00483769" w:rsidRPr="00483769" w:rsidRDefault="00483769" w:rsidP="00483769">
      <w:pPr>
        <w:pStyle w:val="ConsPlusNormal"/>
        <w:spacing w:before="220"/>
        <w:ind w:firstLine="540"/>
        <w:jc w:val="both"/>
        <w:rPr>
          <w:sz w:val="24"/>
          <w:szCs w:val="24"/>
        </w:rPr>
      </w:pPr>
      <w:r w:rsidRPr="00483769">
        <w:rPr>
          <w:sz w:val="24"/>
          <w:szCs w:val="24"/>
        </w:rPr>
        <w:t>- по отнесению недостач имущества, а также имущества, пришедшего в негодность, за счет виновных лиц либо по списанию;</w:t>
      </w:r>
    </w:p>
    <w:p w:rsidR="00483769" w:rsidRPr="00483769" w:rsidRDefault="00483769" w:rsidP="00483769">
      <w:pPr>
        <w:pStyle w:val="ConsPlusNormal"/>
        <w:spacing w:before="220"/>
        <w:ind w:firstLine="540"/>
        <w:jc w:val="both"/>
        <w:rPr>
          <w:sz w:val="24"/>
          <w:szCs w:val="24"/>
        </w:rPr>
      </w:pPr>
      <w:r w:rsidRPr="00483769">
        <w:rPr>
          <w:sz w:val="24"/>
          <w:szCs w:val="24"/>
        </w:rPr>
        <w:t>- оприходованию излишков;</w:t>
      </w:r>
    </w:p>
    <w:p w:rsidR="00483769" w:rsidRPr="00483769" w:rsidRDefault="00483769" w:rsidP="00483769">
      <w:pPr>
        <w:pStyle w:val="ConsPlusNormal"/>
        <w:spacing w:before="220"/>
        <w:ind w:firstLine="540"/>
        <w:jc w:val="both"/>
        <w:rPr>
          <w:sz w:val="24"/>
          <w:szCs w:val="24"/>
        </w:rPr>
      </w:pPr>
      <w:r w:rsidRPr="00483769">
        <w:rPr>
          <w:sz w:val="24"/>
          <w:szCs w:val="24"/>
        </w:rPr>
        <w:t>- списанию невостребованной кредиторской задолженности;</w:t>
      </w:r>
    </w:p>
    <w:p w:rsidR="00483769" w:rsidRPr="00483769" w:rsidRDefault="00483769" w:rsidP="00483769">
      <w:pPr>
        <w:pStyle w:val="ConsPlusNormal"/>
        <w:spacing w:before="220"/>
        <w:ind w:firstLine="540"/>
        <w:jc w:val="both"/>
        <w:rPr>
          <w:sz w:val="24"/>
          <w:szCs w:val="24"/>
        </w:rPr>
      </w:pPr>
      <w:r w:rsidRPr="00483769">
        <w:rPr>
          <w:sz w:val="24"/>
          <w:szCs w:val="24"/>
        </w:rPr>
        <w:t>- оптимизации приема, хранения и отпуска материальных ценностей;</w:t>
      </w:r>
    </w:p>
    <w:p w:rsidR="00483769" w:rsidRPr="00483769" w:rsidRDefault="00483769" w:rsidP="00483769">
      <w:pPr>
        <w:pStyle w:val="ConsPlusNormal"/>
        <w:spacing w:before="220"/>
        <w:ind w:firstLine="540"/>
        <w:jc w:val="both"/>
        <w:rPr>
          <w:sz w:val="24"/>
          <w:szCs w:val="24"/>
        </w:rPr>
      </w:pPr>
      <w:r w:rsidRPr="00483769">
        <w:rPr>
          <w:sz w:val="24"/>
          <w:szCs w:val="24"/>
        </w:rPr>
        <w:t>- иные предложения.</w:t>
      </w:r>
    </w:p>
    <w:p w:rsidR="00483769" w:rsidRPr="00483769" w:rsidRDefault="00483769" w:rsidP="00483769">
      <w:pPr>
        <w:pStyle w:val="ConsPlusNormal"/>
        <w:spacing w:before="220"/>
        <w:ind w:firstLine="540"/>
        <w:jc w:val="both"/>
        <w:rPr>
          <w:sz w:val="24"/>
          <w:szCs w:val="24"/>
        </w:rPr>
      </w:pPr>
      <w:r w:rsidRPr="00483769">
        <w:rPr>
          <w:sz w:val="24"/>
          <w:szCs w:val="24"/>
        </w:rPr>
        <w:t xml:space="preserve">4.5. На основании инвентаризационных описей комиссия составляет Акт о результатах инвентаризации </w:t>
      </w:r>
      <w:hyperlink r:id="rId186" w:history="1">
        <w:r w:rsidRPr="004C375D">
          <w:rPr>
            <w:sz w:val="24"/>
            <w:szCs w:val="24"/>
          </w:rPr>
          <w:t>(ф. 0504835)</w:t>
        </w:r>
      </w:hyperlink>
      <w:r w:rsidRPr="004C375D">
        <w:rPr>
          <w:sz w:val="24"/>
          <w:szCs w:val="24"/>
        </w:rPr>
        <w:t>.</w:t>
      </w:r>
      <w:r w:rsidRPr="00483769">
        <w:rPr>
          <w:sz w:val="24"/>
          <w:szCs w:val="24"/>
        </w:rP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187" w:history="1">
        <w:r w:rsidRPr="004C375D">
          <w:rPr>
            <w:sz w:val="24"/>
            <w:szCs w:val="24"/>
          </w:rPr>
          <w:t>(ф. 0504092)</w:t>
        </w:r>
      </w:hyperlink>
      <w:r w:rsidRPr="004C375D">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4.6. По результатам инвентаризации глава </w:t>
      </w:r>
      <w:r w:rsidR="00CB45BF">
        <w:rPr>
          <w:sz w:val="24"/>
          <w:szCs w:val="24"/>
        </w:rPr>
        <w:t>сельсовета</w:t>
      </w:r>
      <w:r w:rsidRPr="00483769">
        <w:rPr>
          <w:sz w:val="24"/>
          <w:szCs w:val="24"/>
        </w:rPr>
        <w:t xml:space="preserve"> издает распоряжение.</w:t>
      </w:r>
    </w:p>
    <w:p w:rsidR="00483769" w:rsidRPr="00483769" w:rsidRDefault="00483769" w:rsidP="00483769">
      <w:pPr>
        <w:pStyle w:val="ConsPlusNormal"/>
        <w:spacing w:before="220"/>
        <w:ind w:firstLine="540"/>
        <w:jc w:val="both"/>
        <w:rPr>
          <w:sz w:val="24"/>
          <w:szCs w:val="24"/>
        </w:rPr>
      </w:pPr>
      <w:r w:rsidRPr="00483769">
        <w:rPr>
          <w:sz w:val="24"/>
          <w:szCs w:val="24"/>
        </w:rPr>
        <w:t>4.7. Результаты проведения инвентаризации отражаются в бюджетном учете и отчетности того отчетного периода, к которому относится дата, по состоянию на которую проводилась инвентаризация.</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Default="00483769" w:rsidP="00483769">
      <w:pPr>
        <w:pStyle w:val="ConsPlusNormal"/>
        <w:jc w:val="both"/>
        <w:rPr>
          <w:sz w:val="24"/>
          <w:szCs w:val="24"/>
        </w:rPr>
      </w:pPr>
    </w:p>
    <w:p w:rsidR="00CB45BF" w:rsidRDefault="00CB45BF" w:rsidP="00483769">
      <w:pPr>
        <w:pStyle w:val="ConsPlusNormal"/>
        <w:jc w:val="both"/>
        <w:rPr>
          <w:sz w:val="24"/>
          <w:szCs w:val="24"/>
        </w:rPr>
      </w:pPr>
    </w:p>
    <w:p w:rsidR="00E718E1" w:rsidRPr="00C6176B" w:rsidRDefault="00E718E1" w:rsidP="00E718E1">
      <w:pPr>
        <w:ind w:left="4678"/>
        <w:jc w:val="both"/>
        <w:rPr>
          <w:sz w:val="20"/>
        </w:rPr>
      </w:pPr>
      <w:r>
        <w:rPr>
          <w:sz w:val="20"/>
        </w:rPr>
        <w:t>УТВЕРЖДАЮ</w:t>
      </w:r>
    </w:p>
    <w:p w:rsidR="00E718E1" w:rsidRPr="00C6176B" w:rsidRDefault="00E718E1" w:rsidP="00E718E1">
      <w:pPr>
        <w:ind w:left="4678"/>
        <w:rPr>
          <w:rStyle w:val="FontStyle12"/>
          <w:sz w:val="20"/>
        </w:rPr>
      </w:pPr>
      <w:bookmarkStart w:id="19" w:name="_Toc215299234"/>
      <w:bookmarkStart w:id="20" w:name="_Toc215299738"/>
      <w:r>
        <w:rPr>
          <w:rStyle w:val="FontStyle12"/>
          <w:sz w:val="20"/>
        </w:rPr>
        <w:t>Глава сельсовета  _____________</w:t>
      </w:r>
      <w:r w:rsidRPr="00C6176B">
        <w:rPr>
          <w:rStyle w:val="FontStyle12"/>
          <w:sz w:val="20"/>
        </w:rPr>
        <w:t xml:space="preserve"> </w:t>
      </w:r>
      <w:r>
        <w:rPr>
          <w:sz w:val="20"/>
        </w:rPr>
        <w:t xml:space="preserve">А.М. </w:t>
      </w:r>
      <w:proofErr w:type="spellStart"/>
      <w:r>
        <w:rPr>
          <w:sz w:val="20"/>
        </w:rPr>
        <w:t>Трунилин</w:t>
      </w:r>
      <w:proofErr w:type="spellEnd"/>
    </w:p>
    <w:p w:rsidR="00E718E1" w:rsidRPr="00C6176B" w:rsidRDefault="00E718E1" w:rsidP="00E718E1">
      <w:pPr>
        <w:jc w:val="both"/>
        <w:rPr>
          <w:sz w:val="20"/>
        </w:rPr>
      </w:pPr>
      <w:r w:rsidRPr="00C6176B">
        <w:rPr>
          <w:sz w:val="20"/>
        </w:rPr>
        <w:t xml:space="preserve">                                                                                     </w:t>
      </w:r>
      <w:r>
        <w:rPr>
          <w:sz w:val="20"/>
        </w:rPr>
        <w:t xml:space="preserve">        </w:t>
      </w:r>
      <w:r w:rsidR="000A5FA0">
        <w:rPr>
          <w:sz w:val="20"/>
        </w:rPr>
        <w:t>30.12. 2022</w:t>
      </w:r>
      <w:r w:rsidRPr="00C6176B">
        <w:rPr>
          <w:sz w:val="20"/>
        </w:rPr>
        <w:t xml:space="preserve"> г.</w:t>
      </w:r>
    </w:p>
    <w:p w:rsidR="00E718E1" w:rsidRPr="00C6176B" w:rsidRDefault="00E718E1" w:rsidP="00E718E1">
      <w:pPr>
        <w:ind w:left="5664" w:hanging="264"/>
        <w:jc w:val="both"/>
        <w:rPr>
          <w:sz w:val="20"/>
        </w:rPr>
      </w:pPr>
      <w:r w:rsidRPr="00C6176B">
        <w:rPr>
          <w:sz w:val="20"/>
        </w:rPr>
        <w:t>.</w:t>
      </w:r>
    </w:p>
    <w:p w:rsidR="00E718E1" w:rsidRPr="00C6176B" w:rsidRDefault="00E718E1" w:rsidP="00E718E1">
      <w:pPr>
        <w:autoSpaceDE w:val="0"/>
        <w:autoSpaceDN w:val="0"/>
        <w:adjustRightInd w:val="0"/>
        <w:ind w:right="-5"/>
        <w:jc w:val="center"/>
        <w:rPr>
          <w:sz w:val="20"/>
        </w:rPr>
      </w:pPr>
    </w:p>
    <w:p w:rsidR="00E718E1" w:rsidRPr="00C6176B" w:rsidRDefault="00E718E1" w:rsidP="00E718E1">
      <w:pPr>
        <w:pStyle w:val="af0"/>
        <w:rPr>
          <w:sz w:val="20"/>
        </w:rPr>
      </w:pPr>
    </w:p>
    <w:p w:rsidR="00E718E1" w:rsidRPr="00C6176B" w:rsidRDefault="00E718E1" w:rsidP="00E718E1">
      <w:pPr>
        <w:pStyle w:val="af0"/>
        <w:rPr>
          <w:sz w:val="20"/>
        </w:rPr>
      </w:pPr>
      <w:r w:rsidRPr="00C6176B">
        <w:rPr>
          <w:sz w:val="20"/>
        </w:rPr>
        <w:t>Состав и обязанности постоянно действующей инвентаризационной комиссии</w:t>
      </w:r>
      <w:bookmarkEnd w:id="19"/>
      <w:bookmarkEnd w:id="20"/>
    </w:p>
    <w:tbl>
      <w:tblPr>
        <w:tblW w:w="4702"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3418"/>
        <w:gridCol w:w="4214"/>
      </w:tblGrid>
      <w:tr w:rsidR="00E718E1" w:rsidRPr="00C6176B" w:rsidTr="001E7834">
        <w:tc>
          <w:tcPr>
            <w:tcW w:w="760"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jc w:val="center"/>
              <w:rPr>
                <w:sz w:val="20"/>
              </w:rPr>
            </w:pPr>
            <w:r w:rsidRPr="00C6176B">
              <w:rPr>
                <w:sz w:val="20"/>
              </w:rPr>
              <w:t>№№</w:t>
            </w:r>
          </w:p>
        </w:tc>
        <w:tc>
          <w:tcPr>
            <w:tcW w:w="1899"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jc w:val="center"/>
              <w:rPr>
                <w:sz w:val="20"/>
              </w:rPr>
            </w:pPr>
            <w:r w:rsidRPr="00C6176B">
              <w:rPr>
                <w:sz w:val="20"/>
              </w:rPr>
              <w:t>Должность</w:t>
            </w:r>
          </w:p>
        </w:tc>
        <w:tc>
          <w:tcPr>
            <w:tcW w:w="2341"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jc w:val="center"/>
              <w:rPr>
                <w:sz w:val="20"/>
              </w:rPr>
            </w:pPr>
            <w:r w:rsidRPr="00C6176B">
              <w:rPr>
                <w:sz w:val="20"/>
              </w:rPr>
              <w:t>Ф.И.О.</w:t>
            </w:r>
          </w:p>
        </w:tc>
      </w:tr>
      <w:tr w:rsidR="00E718E1" w:rsidRPr="00C6176B" w:rsidTr="001E7834">
        <w:tc>
          <w:tcPr>
            <w:tcW w:w="760"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r w:rsidRPr="00C6176B">
              <w:rPr>
                <w:sz w:val="20"/>
              </w:rPr>
              <w:t>1.</w:t>
            </w:r>
          </w:p>
        </w:tc>
        <w:tc>
          <w:tcPr>
            <w:tcW w:w="1899"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r w:rsidRPr="00C6176B">
              <w:rPr>
                <w:sz w:val="20"/>
              </w:rPr>
              <w:t>Председатель</w:t>
            </w:r>
          </w:p>
        </w:tc>
        <w:tc>
          <w:tcPr>
            <w:tcW w:w="2341"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r w:rsidRPr="00C6176B">
              <w:rPr>
                <w:sz w:val="20"/>
              </w:rPr>
              <w:t>Филиппова Любовь Вениаминовна</w:t>
            </w:r>
          </w:p>
        </w:tc>
      </w:tr>
      <w:tr w:rsidR="00E718E1" w:rsidRPr="00C6176B" w:rsidTr="001E7834">
        <w:tc>
          <w:tcPr>
            <w:tcW w:w="760"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r w:rsidRPr="00C6176B">
              <w:rPr>
                <w:sz w:val="20"/>
              </w:rPr>
              <w:t>2.</w:t>
            </w:r>
          </w:p>
        </w:tc>
        <w:tc>
          <w:tcPr>
            <w:tcW w:w="1899"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r w:rsidRPr="00C6176B">
              <w:rPr>
                <w:sz w:val="20"/>
              </w:rPr>
              <w:t>Члены комиссии</w:t>
            </w:r>
          </w:p>
        </w:tc>
        <w:tc>
          <w:tcPr>
            <w:tcW w:w="2341"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proofErr w:type="spellStart"/>
            <w:r w:rsidRPr="00C6176B">
              <w:rPr>
                <w:sz w:val="20"/>
              </w:rPr>
              <w:t>Грицкевич</w:t>
            </w:r>
            <w:proofErr w:type="spellEnd"/>
            <w:r w:rsidRPr="00C6176B">
              <w:rPr>
                <w:sz w:val="20"/>
              </w:rPr>
              <w:t xml:space="preserve"> Анна Ивановна</w:t>
            </w:r>
          </w:p>
        </w:tc>
      </w:tr>
      <w:tr w:rsidR="00E718E1" w:rsidRPr="00C6176B" w:rsidTr="001E7834">
        <w:tc>
          <w:tcPr>
            <w:tcW w:w="760"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r w:rsidRPr="00C6176B">
              <w:rPr>
                <w:sz w:val="20"/>
              </w:rPr>
              <w:t>3.</w:t>
            </w:r>
          </w:p>
        </w:tc>
        <w:tc>
          <w:tcPr>
            <w:tcW w:w="1899"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p>
        </w:tc>
        <w:tc>
          <w:tcPr>
            <w:tcW w:w="2341"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proofErr w:type="spellStart"/>
            <w:r>
              <w:rPr>
                <w:sz w:val="20"/>
              </w:rPr>
              <w:t>Лайтнер</w:t>
            </w:r>
            <w:proofErr w:type="spellEnd"/>
            <w:r>
              <w:rPr>
                <w:sz w:val="20"/>
              </w:rPr>
              <w:t xml:space="preserve"> Татьяна Михайловна</w:t>
            </w:r>
          </w:p>
        </w:tc>
      </w:tr>
      <w:tr w:rsidR="00E718E1" w:rsidRPr="00C6176B" w:rsidTr="001E7834">
        <w:tc>
          <w:tcPr>
            <w:tcW w:w="760"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r w:rsidRPr="00C6176B">
              <w:rPr>
                <w:sz w:val="20"/>
              </w:rPr>
              <w:t>4.</w:t>
            </w:r>
          </w:p>
        </w:tc>
        <w:tc>
          <w:tcPr>
            <w:tcW w:w="1899"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p>
        </w:tc>
        <w:tc>
          <w:tcPr>
            <w:tcW w:w="2341"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p>
        </w:tc>
      </w:tr>
      <w:tr w:rsidR="00E718E1" w:rsidRPr="00C6176B" w:rsidTr="001E7834">
        <w:tc>
          <w:tcPr>
            <w:tcW w:w="760"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r w:rsidRPr="00C6176B">
              <w:rPr>
                <w:sz w:val="20"/>
              </w:rPr>
              <w:t>И т.д.</w:t>
            </w:r>
          </w:p>
        </w:tc>
        <w:tc>
          <w:tcPr>
            <w:tcW w:w="1899"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p>
        </w:tc>
        <w:tc>
          <w:tcPr>
            <w:tcW w:w="2341" w:type="pct"/>
            <w:tcBorders>
              <w:top w:val="single" w:sz="4" w:space="0" w:color="auto"/>
              <w:left w:val="single" w:sz="4" w:space="0" w:color="auto"/>
              <w:bottom w:val="single" w:sz="4" w:space="0" w:color="auto"/>
              <w:right w:val="single" w:sz="4" w:space="0" w:color="auto"/>
            </w:tcBorders>
          </w:tcPr>
          <w:p w:rsidR="00E718E1" w:rsidRPr="00C6176B" w:rsidRDefault="00E718E1" w:rsidP="001E7834">
            <w:pPr>
              <w:rPr>
                <w:sz w:val="20"/>
              </w:rPr>
            </w:pPr>
          </w:p>
        </w:tc>
      </w:tr>
    </w:tbl>
    <w:p w:rsidR="00E718E1" w:rsidRPr="00C6176B" w:rsidRDefault="00E718E1" w:rsidP="00E718E1">
      <w:pPr>
        <w:ind w:left="360"/>
        <w:rPr>
          <w:sz w:val="20"/>
        </w:rPr>
      </w:pPr>
      <w:r w:rsidRPr="00C6176B">
        <w:rPr>
          <w:sz w:val="20"/>
        </w:rPr>
        <w:t>1.</w:t>
      </w:r>
      <w:r w:rsidRPr="00C6176B">
        <w:rPr>
          <w:sz w:val="20"/>
        </w:rPr>
        <w:tab/>
        <w:t>Возложить на комиссию следующие обязанности:</w:t>
      </w:r>
    </w:p>
    <w:p w:rsidR="00E718E1" w:rsidRPr="00C6176B" w:rsidRDefault="00E718E1" w:rsidP="00E718E1">
      <w:pPr>
        <w:numPr>
          <w:ilvl w:val="0"/>
          <w:numId w:val="2"/>
        </w:numPr>
        <w:tabs>
          <w:tab w:val="left" w:pos="1080"/>
        </w:tabs>
        <w:ind w:left="709" w:firstLine="0"/>
        <w:rPr>
          <w:sz w:val="20"/>
        </w:rPr>
      </w:pPr>
      <w:r w:rsidRPr="00C6176B">
        <w:rPr>
          <w:sz w:val="20"/>
        </w:rPr>
        <w:t>проведение плановой инвентаризации;</w:t>
      </w:r>
    </w:p>
    <w:p w:rsidR="00E718E1" w:rsidRPr="00C6176B" w:rsidRDefault="00E718E1" w:rsidP="00E718E1">
      <w:pPr>
        <w:numPr>
          <w:ilvl w:val="0"/>
          <w:numId w:val="2"/>
        </w:numPr>
        <w:tabs>
          <w:tab w:val="left" w:pos="1080"/>
        </w:tabs>
        <w:ind w:left="709" w:firstLine="0"/>
        <w:rPr>
          <w:sz w:val="20"/>
        </w:rPr>
      </w:pPr>
      <w:r w:rsidRPr="00C6176B">
        <w:rPr>
          <w:sz w:val="20"/>
        </w:rPr>
        <w:t>проведение выездных инвентаризаций;</w:t>
      </w:r>
    </w:p>
    <w:p w:rsidR="00E718E1" w:rsidRPr="00C6176B" w:rsidRDefault="00E718E1" w:rsidP="00E718E1">
      <w:pPr>
        <w:numPr>
          <w:ilvl w:val="0"/>
          <w:numId w:val="2"/>
        </w:numPr>
        <w:tabs>
          <w:tab w:val="left" w:pos="1080"/>
        </w:tabs>
        <w:ind w:left="709" w:firstLine="0"/>
        <w:rPr>
          <w:sz w:val="20"/>
        </w:rPr>
      </w:pPr>
      <w:r w:rsidRPr="00C6176B">
        <w:rPr>
          <w:sz w:val="20"/>
        </w:rPr>
        <w:t>проведение инвентаризации при смене материально ответственных лиц.</w:t>
      </w:r>
    </w:p>
    <w:p w:rsidR="00E718E1" w:rsidRPr="00C6176B" w:rsidRDefault="00E718E1" w:rsidP="00E718E1">
      <w:pPr>
        <w:ind w:left="360"/>
        <w:rPr>
          <w:sz w:val="20"/>
        </w:rPr>
      </w:pPr>
      <w:r w:rsidRPr="00C6176B">
        <w:rPr>
          <w:sz w:val="20"/>
        </w:rPr>
        <w:t xml:space="preserve">2. </w:t>
      </w:r>
      <w:r w:rsidRPr="00C6176B">
        <w:rPr>
          <w:sz w:val="20"/>
        </w:rPr>
        <w:tab/>
        <w:t>Персональную ответственность за выполнение обязанностей комиссии несет председатель комиссии.</w:t>
      </w:r>
    </w:p>
    <w:p w:rsidR="00483769" w:rsidRPr="00483769" w:rsidRDefault="00E718E1" w:rsidP="000A5FA0">
      <w:pPr>
        <w:rPr>
          <w:sz w:val="24"/>
          <w:szCs w:val="24"/>
        </w:rPr>
      </w:pPr>
      <w:r w:rsidRPr="00C6176B">
        <w:rPr>
          <w:sz w:val="20"/>
        </w:rPr>
        <w:lastRenderedPageBreak/>
        <w:t xml:space="preserve">                                                                                            </w:t>
      </w:r>
      <w:r w:rsidR="000A5FA0">
        <w:rPr>
          <w:sz w:val="20"/>
        </w:rPr>
        <w:t xml:space="preserve">                                                     </w:t>
      </w:r>
      <w:r w:rsidR="00483769" w:rsidRPr="00483769">
        <w:rPr>
          <w:sz w:val="24"/>
          <w:szCs w:val="24"/>
        </w:rPr>
        <w:t xml:space="preserve">Приложение </w:t>
      </w:r>
      <w:r w:rsidR="00CB45BF">
        <w:rPr>
          <w:sz w:val="24"/>
          <w:szCs w:val="24"/>
        </w:rPr>
        <w:t>№</w:t>
      </w:r>
      <w:r w:rsidR="00483769" w:rsidRPr="00483769">
        <w:rPr>
          <w:sz w:val="24"/>
          <w:szCs w:val="24"/>
        </w:rPr>
        <w:t xml:space="preserve"> 11</w:t>
      </w:r>
    </w:p>
    <w:p w:rsidR="00483769" w:rsidRDefault="00483769" w:rsidP="00483769">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483769" w:rsidRPr="00483769" w:rsidRDefault="00483769" w:rsidP="00483769">
      <w:pPr>
        <w:pStyle w:val="ConsPlusNormal"/>
        <w:jc w:val="right"/>
        <w:rPr>
          <w:sz w:val="24"/>
          <w:szCs w:val="24"/>
        </w:rPr>
      </w:pPr>
      <w:r w:rsidRPr="00483769">
        <w:rPr>
          <w:sz w:val="24"/>
          <w:szCs w:val="24"/>
        </w:rPr>
        <w:t>для целей бюджетного учета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bookmarkStart w:id="21" w:name="P1452"/>
      <w:bookmarkEnd w:id="21"/>
      <w:r w:rsidRPr="00483769">
        <w:rPr>
          <w:b/>
          <w:sz w:val="24"/>
          <w:szCs w:val="24"/>
        </w:rPr>
        <w:t>Положение о внутреннем финансовом контроле</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1. Общие положения</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1.1. Настоящее Положение определяет:</w:t>
      </w:r>
    </w:p>
    <w:p w:rsidR="00483769" w:rsidRPr="00483769" w:rsidRDefault="00483769" w:rsidP="00483769">
      <w:pPr>
        <w:pStyle w:val="ConsPlusNormal"/>
        <w:spacing w:before="220"/>
        <w:ind w:firstLine="540"/>
        <w:jc w:val="both"/>
        <w:rPr>
          <w:sz w:val="24"/>
          <w:szCs w:val="24"/>
        </w:rPr>
      </w:pPr>
      <w:r w:rsidRPr="00483769">
        <w:rPr>
          <w:sz w:val="24"/>
          <w:szCs w:val="24"/>
        </w:rPr>
        <w:t>- цели, задачи и объекты внутреннего финансового контроля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организацию внутреннего финансового контроля в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критерии оценки состояния системы финансового контроля;</w:t>
      </w:r>
    </w:p>
    <w:p w:rsidR="00483769" w:rsidRPr="00483769" w:rsidRDefault="00483769" w:rsidP="00483769">
      <w:pPr>
        <w:pStyle w:val="ConsPlusNormal"/>
        <w:spacing w:before="220"/>
        <w:ind w:firstLine="540"/>
        <w:jc w:val="both"/>
        <w:rPr>
          <w:sz w:val="24"/>
          <w:szCs w:val="24"/>
        </w:rPr>
      </w:pPr>
      <w:r w:rsidRPr="00483769">
        <w:rPr>
          <w:sz w:val="24"/>
          <w:szCs w:val="24"/>
        </w:rPr>
        <w:t>- порядок оформления результатов внутреннего финансового контроля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1.2. Внутренний финансовый контроль направлен:</w:t>
      </w:r>
    </w:p>
    <w:p w:rsidR="00483769" w:rsidRPr="00483769" w:rsidRDefault="00483769" w:rsidP="00483769">
      <w:pPr>
        <w:pStyle w:val="ConsPlusNormal"/>
        <w:spacing w:before="220"/>
        <w:ind w:firstLine="540"/>
        <w:jc w:val="both"/>
        <w:rPr>
          <w:sz w:val="24"/>
          <w:szCs w:val="24"/>
        </w:rPr>
      </w:pPr>
      <w:r w:rsidRPr="00483769">
        <w:rPr>
          <w:sz w:val="24"/>
          <w:szCs w:val="24"/>
        </w:rPr>
        <w:t>- на установление соответствия проводимых финансово-хозяйственных операций требованиям нормативных правовых актов и учетной политики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установление полноты и достоверности отражения совершенных финансово-хозяйственных операций в учете и отчетности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предупреждение и пресечение финансовых нарушений в процессе финансово-хозяйственной деятельности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xml:space="preserve">- осуществление </w:t>
      </w:r>
      <w:proofErr w:type="gramStart"/>
      <w:r w:rsidRPr="00483769">
        <w:rPr>
          <w:sz w:val="24"/>
          <w:szCs w:val="24"/>
        </w:rPr>
        <w:t>контроля за</w:t>
      </w:r>
      <w:proofErr w:type="gramEnd"/>
      <w:r w:rsidRPr="00483769">
        <w:rPr>
          <w:sz w:val="24"/>
          <w:szCs w:val="24"/>
        </w:rPr>
        <w:t xml:space="preserve"> сохранностью муниципального имущества.</w:t>
      </w:r>
    </w:p>
    <w:p w:rsidR="00483769" w:rsidRPr="00483769" w:rsidRDefault="00483769" w:rsidP="00483769">
      <w:pPr>
        <w:pStyle w:val="ConsPlusNormal"/>
        <w:spacing w:before="220"/>
        <w:ind w:firstLine="540"/>
        <w:jc w:val="both"/>
        <w:rPr>
          <w:sz w:val="24"/>
          <w:szCs w:val="24"/>
        </w:rPr>
      </w:pPr>
      <w:r w:rsidRPr="00483769">
        <w:rPr>
          <w:sz w:val="24"/>
          <w:szCs w:val="24"/>
        </w:rPr>
        <w:t>1.3. Целями внутреннего финансового контроля являются:</w:t>
      </w:r>
    </w:p>
    <w:p w:rsidR="00483769" w:rsidRPr="00483769" w:rsidRDefault="00483769" w:rsidP="00483769">
      <w:pPr>
        <w:pStyle w:val="ConsPlusNormal"/>
        <w:spacing w:before="220"/>
        <w:ind w:firstLine="540"/>
        <w:jc w:val="both"/>
        <w:rPr>
          <w:sz w:val="24"/>
          <w:szCs w:val="24"/>
        </w:rPr>
      </w:pPr>
      <w:r w:rsidRPr="00483769">
        <w:rPr>
          <w:sz w:val="24"/>
          <w:szCs w:val="24"/>
        </w:rPr>
        <w:t>- подтверждение достоверности бюджетного учета и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 обеспечение соблюдения законодательства РФ, нормативных правовых актов и иных актов, регулирующих финансово-хозяйственную деятельность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1.4. Внутренний финансовый контроль осуществляется непрерывно руководителями (заместителями руководителей), иными должностными лицами Администрации, организующими и выполняющими внутренние бюджетные процедуры.</w:t>
      </w:r>
    </w:p>
    <w:p w:rsidR="00483769" w:rsidRPr="00483769" w:rsidRDefault="00483769" w:rsidP="00483769">
      <w:pPr>
        <w:pStyle w:val="ConsPlusNormal"/>
        <w:spacing w:before="220"/>
        <w:ind w:firstLine="540"/>
        <w:jc w:val="both"/>
        <w:rPr>
          <w:sz w:val="24"/>
          <w:szCs w:val="24"/>
        </w:rPr>
      </w:pPr>
      <w:r w:rsidRPr="00483769">
        <w:rPr>
          <w:sz w:val="24"/>
          <w:szCs w:val="24"/>
        </w:rPr>
        <w:t>Основными задачами внутреннего финансового контроля в Администрации являются:</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proofErr w:type="gramStart"/>
      <w:r w:rsidRPr="00483769">
        <w:rPr>
          <w:sz w:val="24"/>
          <w:szCs w:val="24"/>
        </w:rPr>
        <w:t>контроль за</w:t>
      </w:r>
      <w:proofErr w:type="gramEnd"/>
      <w:r w:rsidRPr="00483769">
        <w:rPr>
          <w:sz w:val="24"/>
          <w:szCs w:val="24"/>
        </w:rPr>
        <w:t xml:space="preserve"> соблюдением бюджетного законодательства и иных нормативных правовых актов, регулирующих бюджетные правоотношения;</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proofErr w:type="gramStart"/>
      <w:r w:rsidRPr="00483769">
        <w:rPr>
          <w:sz w:val="24"/>
          <w:szCs w:val="24"/>
        </w:rPr>
        <w:t>контроль за</w:t>
      </w:r>
      <w:proofErr w:type="gramEnd"/>
      <w:r w:rsidRPr="00483769">
        <w:rPr>
          <w:sz w:val="24"/>
          <w:szCs w:val="24"/>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proofErr w:type="gramStart"/>
      <w:r w:rsidRPr="00483769">
        <w:rPr>
          <w:sz w:val="24"/>
          <w:szCs w:val="24"/>
        </w:rPr>
        <w:t>контроль за</w:t>
      </w:r>
      <w:proofErr w:type="gramEnd"/>
      <w:r w:rsidRPr="00483769">
        <w:rPr>
          <w:sz w:val="24"/>
          <w:szCs w:val="24"/>
        </w:rPr>
        <w:t xml:space="preserve"> соблюдением законности при использовании бюджетного финансирования, законности финансовых и хозяйственных операций, за наличием и движением имущества, обеспечением сохранности материальных и денежных средств;</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 xml:space="preserve">- </w:t>
      </w:r>
      <w:proofErr w:type="gramStart"/>
      <w:r w:rsidRPr="00483769">
        <w:rPr>
          <w:sz w:val="24"/>
          <w:szCs w:val="24"/>
        </w:rPr>
        <w:t>контроль за</w:t>
      </w:r>
      <w:proofErr w:type="gramEnd"/>
      <w:r w:rsidRPr="00483769">
        <w:rPr>
          <w:sz w:val="24"/>
          <w:szCs w:val="24"/>
        </w:rPr>
        <w:t xml:space="preserve"> соблюдением законодательства РФ, нормативных правовых актов РФ в сфере закупок товаров, работ, услуг для нужд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xml:space="preserve">- разработка мер по совершенствованию внутреннего финансового </w:t>
      </w:r>
      <w:proofErr w:type="gramStart"/>
      <w:r w:rsidRPr="00483769">
        <w:rPr>
          <w:sz w:val="24"/>
          <w:szCs w:val="24"/>
        </w:rPr>
        <w:t>контроля за</w:t>
      </w:r>
      <w:proofErr w:type="gramEnd"/>
      <w:r w:rsidRPr="00483769">
        <w:rPr>
          <w:sz w:val="24"/>
          <w:szCs w:val="24"/>
        </w:rPr>
        <w:t xml:space="preserve"> соблюдением финансовой дисциплины, по экономному расходованию, обеспечению сохранности муниципальных средств и имущества, по организации учета и отчетности, использованию внутрихозяйственных резервов.</w:t>
      </w:r>
    </w:p>
    <w:p w:rsidR="00483769" w:rsidRPr="00483769" w:rsidRDefault="00483769" w:rsidP="00483769">
      <w:pPr>
        <w:pStyle w:val="ConsPlusNormal"/>
        <w:spacing w:before="220"/>
        <w:ind w:firstLine="540"/>
        <w:jc w:val="both"/>
        <w:rPr>
          <w:sz w:val="24"/>
          <w:szCs w:val="24"/>
        </w:rPr>
      </w:pPr>
      <w:r w:rsidRPr="00483769">
        <w:rPr>
          <w:sz w:val="24"/>
          <w:szCs w:val="24"/>
        </w:rPr>
        <w:t>1.5. Объектами внутреннего финансового контроля являются:</w:t>
      </w:r>
    </w:p>
    <w:p w:rsidR="00483769" w:rsidRPr="00483769" w:rsidRDefault="00483769" w:rsidP="00483769">
      <w:pPr>
        <w:pStyle w:val="ConsPlusNormal"/>
        <w:spacing w:before="220"/>
        <w:ind w:firstLine="540"/>
        <w:jc w:val="both"/>
        <w:rPr>
          <w:sz w:val="24"/>
          <w:szCs w:val="24"/>
        </w:rPr>
      </w:pPr>
      <w:proofErr w:type="gramStart"/>
      <w:r w:rsidRPr="00483769">
        <w:rPr>
          <w:sz w:val="24"/>
          <w:szCs w:val="24"/>
        </w:rPr>
        <w:t>- плановые документы (сметы и иные плановые, прогнозные документы);</w:t>
      </w:r>
      <w:proofErr w:type="gramEnd"/>
    </w:p>
    <w:p w:rsidR="00483769" w:rsidRPr="00483769" w:rsidRDefault="00483769" w:rsidP="00483769">
      <w:pPr>
        <w:pStyle w:val="ConsPlusNormal"/>
        <w:spacing w:before="220"/>
        <w:ind w:firstLine="540"/>
        <w:jc w:val="both"/>
        <w:rPr>
          <w:sz w:val="24"/>
          <w:szCs w:val="24"/>
        </w:rPr>
      </w:pPr>
      <w:r w:rsidRPr="00483769">
        <w:rPr>
          <w:sz w:val="24"/>
          <w:szCs w:val="24"/>
        </w:rPr>
        <w:t>- договоры (контракты) на приобретение товаров (работ, услуг);</w:t>
      </w:r>
    </w:p>
    <w:p w:rsidR="00483769" w:rsidRPr="00483769" w:rsidRDefault="00483769" w:rsidP="00483769">
      <w:pPr>
        <w:pStyle w:val="ConsPlusNormal"/>
        <w:spacing w:before="220"/>
        <w:ind w:firstLine="540"/>
        <w:jc w:val="both"/>
        <w:rPr>
          <w:sz w:val="24"/>
          <w:szCs w:val="24"/>
        </w:rPr>
      </w:pPr>
      <w:r w:rsidRPr="00483769">
        <w:rPr>
          <w:sz w:val="24"/>
          <w:szCs w:val="24"/>
        </w:rPr>
        <w:t>- постановления (распоряжения)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первичные учетные документы и регистры учета;</w:t>
      </w:r>
    </w:p>
    <w:p w:rsidR="00483769" w:rsidRPr="00483769" w:rsidRDefault="00483769" w:rsidP="00483769">
      <w:pPr>
        <w:pStyle w:val="ConsPlusNormal"/>
        <w:spacing w:before="220"/>
        <w:ind w:firstLine="540"/>
        <w:jc w:val="both"/>
        <w:rPr>
          <w:sz w:val="24"/>
          <w:szCs w:val="24"/>
        </w:rPr>
      </w:pPr>
      <w:r w:rsidRPr="00483769">
        <w:rPr>
          <w:sz w:val="24"/>
          <w:szCs w:val="24"/>
        </w:rPr>
        <w:t>- хозяйственные операции, отраженные в учете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бюджетная (финансовая), налоговая, статистическая и иная отчетность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xml:space="preserve">- иные объекты по распоряжению главы </w:t>
      </w:r>
      <w:r w:rsidR="00CB45BF">
        <w:rPr>
          <w:sz w:val="24"/>
          <w:szCs w:val="24"/>
        </w:rPr>
        <w:t>сельсовета</w:t>
      </w:r>
      <w:r w:rsidRPr="00483769">
        <w:rPr>
          <w:sz w:val="24"/>
          <w:szCs w:val="24"/>
        </w:rPr>
        <w:t>.</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2. Организация внутреннего финансового контроля</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2.1. Внутренний финансовый контроль в Администрации осуществляется в соответствии с утвержденной картой внутреннего финансового контроля.</w:t>
      </w:r>
    </w:p>
    <w:p w:rsidR="00483769" w:rsidRPr="00483769" w:rsidRDefault="00483769" w:rsidP="00483769">
      <w:pPr>
        <w:pStyle w:val="ConsPlusNormal"/>
        <w:spacing w:before="220"/>
        <w:ind w:firstLine="540"/>
        <w:jc w:val="both"/>
        <w:rPr>
          <w:sz w:val="24"/>
          <w:szCs w:val="24"/>
        </w:rPr>
      </w:pPr>
      <w:r w:rsidRPr="00483769">
        <w:rPr>
          <w:sz w:val="24"/>
          <w:szCs w:val="24"/>
        </w:rPr>
        <w:t xml:space="preserve">Ответственность за организацию внутреннего финансового контроля возлагается на главу </w:t>
      </w:r>
      <w:r w:rsidR="00CB45BF">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2.2. Внутренний финансовый контроль в Администрации осуществляют:</w:t>
      </w:r>
    </w:p>
    <w:p w:rsidR="00483769" w:rsidRPr="00483769" w:rsidRDefault="00483769" w:rsidP="00483769">
      <w:pPr>
        <w:pStyle w:val="ConsPlusNormal"/>
        <w:spacing w:before="220"/>
        <w:ind w:firstLine="540"/>
        <w:jc w:val="both"/>
        <w:rPr>
          <w:sz w:val="24"/>
          <w:szCs w:val="24"/>
        </w:rPr>
      </w:pPr>
      <w:r w:rsidRPr="00483769">
        <w:rPr>
          <w:sz w:val="24"/>
          <w:szCs w:val="24"/>
        </w:rPr>
        <w:t>- должностные лица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отдел внутреннего финансового контроля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2.3. Внутренний финансовый контроль в Администрации осуществляется в следующих видах:</w:t>
      </w:r>
    </w:p>
    <w:p w:rsidR="00483769" w:rsidRPr="00483769" w:rsidRDefault="00483769" w:rsidP="00483769">
      <w:pPr>
        <w:pStyle w:val="ConsPlusNormal"/>
        <w:spacing w:before="220"/>
        <w:ind w:firstLine="540"/>
        <w:jc w:val="both"/>
        <w:rPr>
          <w:sz w:val="24"/>
          <w:szCs w:val="24"/>
        </w:rPr>
      </w:pPr>
      <w:r w:rsidRPr="00483769">
        <w:rPr>
          <w:sz w:val="24"/>
          <w:szCs w:val="24"/>
        </w:rPr>
        <w:t>- предварительный контроль - мероприятия, направленные на предупреждение и пресечение ошибок и (или) незаконных действий должностных лиц Администрации до совершения факта хозяйственной жизни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текущий контроль - мероприятия, направленные на проведение повседневного анализа соблюдения процедур исполнения бюджетной сметы, ведения бюджетного учета, мониторинга расходования целевых средств по назначению, оценки эффективности и результативности их расходования;</w:t>
      </w:r>
    </w:p>
    <w:p w:rsidR="00483769" w:rsidRPr="00483769" w:rsidRDefault="00483769" w:rsidP="00483769">
      <w:pPr>
        <w:pStyle w:val="ConsPlusNormal"/>
        <w:spacing w:before="220"/>
        <w:ind w:firstLine="540"/>
        <w:jc w:val="both"/>
        <w:rPr>
          <w:sz w:val="24"/>
          <w:szCs w:val="24"/>
        </w:rPr>
      </w:pPr>
      <w:r w:rsidRPr="00483769">
        <w:rPr>
          <w:sz w:val="24"/>
          <w:szCs w:val="24"/>
        </w:rPr>
        <w:t>- последующий контроль - мероприятия, направленные на установление законности действий должностных лиц Администрации после совершения факта хозяйственной жизни.</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Предварительный контроль в Администрации осуществляют должностные лица Администрации (руководители структурных подразделений, их заместители, сотрудники правового отдела) в соответствии с должностными (функциональными) обязанностями в процессе финансово-хозяйственной деятельности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К мероприятиям предварительного контроля относятся:</w:t>
      </w:r>
    </w:p>
    <w:p w:rsidR="00483769" w:rsidRPr="00483769" w:rsidRDefault="00483769" w:rsidP="00483769">
      <w:pPr>
        <w:pStyle w:val="ConsPlusNormal"/>
        <w:spacing w:before="220"/>
        <w:ind w:firstLine="540"/>
        <w:jc w:val="both"/>
        <w:rPr>
          <w:sz w:val="24"/>
          <w:szCs w:val="24"/>
        </w:rPr>
      </w:pPr>
      <w:r w:rsidRPr="00483769">
        <w:rPr>
          <w:sz w:val="24"/>
          <w:szCs w:val="24"/>
        </w:rPr>
        <w:t>- проверка документов Администрации до совершения хозяйственных операций в соответствии с графиком документооборота;</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proofErr w:type="gramStart"/>
      <w:r w:rsidRPr="00483769">
        <w:rPr>
          <w:sz w:val="24"/>
          <w:szCs w:val="24"/>
        </w:rPr>
        <w:t>контроль за</w:t>
      </w:r>
      <w:proofErr w:type="gramEnd"/>
      <w:r w:rsidRPr="00483769">
        <w:rPr>
          <w:sz w:val="24"/>
          <w:szCs w:val="24"/>
        </w:rPr>
        <w:t xml:space="preserve"> принятием обязательств Администрации в пределах смет;</w:t>
      </w:r>
    </w:p>
    <w:p w:rsidR="00483769" w:rsidRPr="00483769" w:rsidRDefault="00483769" w:rsidP="00483769">
      <w:pPr>
        <w:pStyle w:val="ConsPlusNormal"/>
        <w:spacing w:before="220"/>
        <w:ind w:firstLine="540"/>
        <w:jc w:val="both"/>
        <w:rPr>
          <w:sz w:val="24"/>
          <w:szCs w:val="24"/>
        </w:rPr>
      </w:pPr>
      <w:r w:rsidRPr="00483769">
        <w:rPr>
          <w:sz w:val="24"/>
          <w:szCs w:val="24"/>
        </w:rPr>
        <w:t>- проверка законности и экономической целесообразности проектов заключаемых контрактов (договоров);</w:t>
      </w:r>
    </w:p>
    <w:p w:rsidR="00483769" w:rsidRPr="00483769" w:rsidRDefault="00483769" w:rsidP="00483769">
      <w:pPr>
        <w:pStyle w:val="ConsPlusNormal"/>
        <w:spacing w:before="220"/>
        <w:ind w:firstLine="540"/>
        <w:jc w:val="both"/>
        <w:rPr>
          <w:sz w:val="24"/>
          <w:szCs w:val="24"/>
        </w:rPr>
      </w:pPr>
      <w:r w:rsidRPr="00483769">
        <w:rPr>
          <w:sz w:val="24"/>
          <w:szCs w:val="24"/>
        </w:rPr>
        <w:t>- проверка проектов постановлений (распоряжений)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проверка бюджетной, финансовой, статистической, налоговой и другой отчетности до утверждения или подписания.</w:t>
      </w:r>
    </w:p>
    <w:p w:rsidR="00483769" w:rsidRPr="00483769" w:rsidRDefault="00483769" w:rsidP="00483769">
      <w:pPr>
        <w:pStyle w:val="ConsPlusNormal"/>
        <w:spacing w:before="220"/>
        <w:ind w:firstLine="540"/>
        <w:jc w:val="both"/>
        <w:rPr>
          <w:sz w:val="24"/>
          <w:szCs w:val="24"/>
        </w:rPr>
      </w:pPr>
      <w:r w:rsidRPr="00483769">
        <w:rPr>
          <w:sz w:val="24"/>
          <w:szCs w:val="24"/>
        </w:rPr>
        <w:t xml:space="preserve">Текущий контроль на постоянной основе осуществляется </w:t>
      </w:r>
      <w:r w:rsidR="00CB45BF">
        <w:rPr>
          <w:sz w:val="24"/>
          <w:szCs w:val="24"/>
        </w:rPr>
        <w:t>главным бухгалтером.</w:t>
      </w:r>
    </w:p>
    <w:p w:rsidR="00483769" w:rsidRPr="00483769" w:rsidRDefault="00483769" w:rsidP="00483769">
      <w:pPr>
        <w:pStyle w:val="ConsPlusNormal"/>
        <w:spacing w:before="220"/>
        <w:ind w:firstLine="540"/>
        <w:jc w:val="both"/>
        <w:rPr>
          <w:sz w:val="24"/>
          <w:szCs w:val="24"/>
        </w:rPr>
      </w:pPr>
      <w:r w:rsidRPr="00483769">
        <w:rPr>
          <w:sz w:val="24"/>
          <w:szCs w:val="24"/>
        </w:rPr>
        <w:t>К мероприятиям текущего контроля относятся:</w:t>
      </w:r>
    </w:p>
    <w:p w:rsidR="00483769" w:rsidRPr="00483769" w:rsidRDefault="00483769" w:rsidP="00483769">
      <w:pPr>
        <w:pStyle w:val="ConsPlusNormal"/>
        <w:spacing w:before="220"/>
        <w:ind w:firstLine="540"/>
        <w:jc w:val="both"/>
        <w:rPr>
          <w:sz w:val="24"/>
          <w:szCs w:val="24"/>
        </w:rPr>
      </w:pPr>
      <w:r w:rsidRPr="00483769">
        <w:rPr>
          <w:sz w:val="24"/>
          <w:szCs w:val="24"/>
        </w:rPr>
        <w:t>- 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принять документы к оплате;</w:t>
      </w:r>
    </w:p>
    <w:p w:rsidR="00483769" w:rsidRPr="00483769" w:rsidRDefault="00483769" w:rsidP="00483769">
      <w:pPr>
        <w:pStyle w:val="ConsPlusNormal"/>
        <w:spacing w:before="220"/>
        <w:ind w:firstLine="540"/>
        <w:jc w:val="both"/>
        <w:rPr>
          <w:sz w:val="24"/>
          <w:szCs w:val="24"/>
        </w:rPr>
      </w:pPr>
      <w:r w:rsidRPr="00483769">
        <w:rPr>
          <w:sz w:val="24"/>
          <w:szCs w:val="24"/>
        </w:rPr>
        <w:t>- проверка полноты оприходования наличных денежных средств, полученных в банке;</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proofErr w:type="gramStart"/>
      <w:r w:rsidRPr="00483769">
        <w:rPr>
          <w:sz w:val="24"/>
          <w:szCs w:val="24"/>
        </w:rPr>
        <w:t>контроль за</w:t>
      </w:r>
      <w:proofErr w:type="gramEnd"/>
      <w:r w:rsidRPr="00483769">
        <w:rPr>
          <w:sz w:val="24"/>
          <w:szCs w:val="24"/>
        </w:rPr>
        <w:t xml:space="preserve"> взысканием дебиторской и погашением кредиторской задолженности;</w:t>
      </w:r>
    </w:p>
    <w:p w:rsidR="00483769" w:rsidRPr="00483769" w:rsidRDefault="00483769" w:rsidP="00483769">
      <w:pPr>
        <w:pStyle w:val="ConsPlusNormal"/>
        <w:spacing w:before="220"/>
        <w:ind w:firstLine="540"/>
        <w:jc w:val="both"/>
        <w:rPr>
          <w:sz w:val="24"/>
          <w:szCs w:val="24"/>
        </w:rPr>
      </w:pPr>
      <w:r w:rsidRPr="00483769">
        <w:rPr>
          <w:sz w:val="24"/>
          <w:szCs w:val="24"/>
        </w:rPr>
        <w:t>- сверка данных аналитического учета с данными синтетического учета.</w:t>
      </w:r>
    </w:p>
    <w:p w:rsidR="00483769" w:rsidRPr="00483769" w:rsidRDefault="00483769" w:rsidP="00483769">
      <w:pPr>
        <w:pStyle w:val="ConsPlusNormal"/>
        <w:spacing w:before="220"/>
        <w:ind w:firstLine="540"/>
        <w:jc w:val="both"/>
        <w:rPr>
          <w:sz w:val="24"/>
          <w:szCs w:val="24"/>
        </w:rPr>
      </w:pPr>
      <w:r w:rsidRPr="00483769">
        <w:rPr>
          <w:sz w:val="24"/>
          <w:szCs w:val="24"/>
        </w:rPr>
        <w:t>Последующий контроль в Администрации осуществляется:</w:t>
      </w:r>
    </w:p>
    <w:p w:rsidR="00483769" w:rsidRPr="00483769" w:rsidRDefault="00483769" w:rsidP="00483769">
      <w:pPr>
        <w:pStyle w:val="ConsPlusNormal"/>
        <w:spacing w:before="220"/>
        <w:ind w:firstLine="540"/>
        <w:jc w:val="both"/>
        <w:rPr>
          <w:sz w:val="24"/>
          <w:szCs w:val="24"/>
        </w:rPr>
      </w:pPr>
      <w:r w:rsidRPr="00483769">
        <w:rPr>
          <w:sz w:val="24"/>
          <w:szCs w:val="24"/>
        </w:rPr>
        <w:t>- должностными лицами Администрации в соответствии с их должностными (функциональными) обязанностями в процессе финансово-хозяйственной деятельности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отделом внутреннего финансового контроля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К мероприятиям последующего контроля со стороны должностных лиц Администрации относятся:</w:t>
      </w:r>
    </w:p>
    <w:p w:rsidR="00483769" w:rsidRPr="00483769" w:rsidRDefault="00483769" w:rsidP="00483769">
      <w:pPr>
        <w:pStyle w:val="ConsPlusNormal"/>
        <w:spacing w:before="220"/>
        <w:ind w:firstLine="540"/>
        <w:jc w:val="both"/>
        <w:rPr>
          <w:sz w:val="24"/>
          <w:szCs w:val="24"/>
        </w:rPr>
      </w:pPr>
      <w:r w:rsidRPr="00483769">
        <w:rPr>
          <w:sz w:val="24"/>
          <w:szCs w:val="24"/>
        </w:rPr>
        <w:t>- проверка первичных документов Администрации после совершения хозяйственных операций в соответствии с графиком документооборота;</w:t>
      </w:r>
    </w:p>
    <w:p w:rsidR="00483769" w:rsidRPr="00483769" w:rsidRDefault="00483769" w:rsidP="00483769">
      <w:pPr>
        <w:pStyle w:val="ConsPlusNormal"/>
        <w:spacing w:before="220"/>
        <w:ind w:firstLine="540"/>
        <w:jc w:val="both"/>
        <w:rPr>
          <w:sz w:val="24"/>
          <w:szCs w:val="24"/>
        </w:rPr>
      </w:pPr>
      <w:r w:rsidRPr="00483769">
        <w:rPr>
          <w:sz w:val="24"/>
          <w:szCs w:val="24"/>
        </w:rPr>
        <w:t xml:space="preserve">- анализ </w:t>
      </w:r>
      <w:proofErr w:type="gramStart"/>
      <w:r w:rsidRPr="00483769">
        <w:rPr>
          <w:sz w:val="24"/>
          <w:szCs w:val="24"/>
        </w:rPr>
        <w:t>полноты исполнения показателей бюджетных смет Администрации</w:t>
      </w:r>
      <w:proofErr w:type="gramEnd"/>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проверка достоверности отражения хозяйственных операций в учете и отчетности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К мероприятиям последующего контроля со стороны отдела внутреннего финансового контроля Администрации относятся:</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 проверка результатов финансово-хозяйственной деятельности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 проверка результатов инвентаризации имущества и обязательств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2.4. Отдел внутреннего финансового контроля проводит плановые и внеплановые проверки.</w:t>
      </w:r>
    </w:p>
    <w:p w:rsidR="00483769" w:rsidRPr="00483769" w:rsidRDefault="00483769" w:rsidP="00483769">
      <w:pPr>
        <w:pStyle w:val="ConsPlusNormal"/>
        <w:spacing w:before="220"/>
        <w:ind w:firstLine="540"/>
        <w:jc w:val="both"/>
        <w:rPr>
          <w:sz w:val="24"/>
          <w:szCs w:val="24"/>
        </w:rPr>
      </w:pPr>
      <w:r w:rsidRPr="00483769">
        <w:rPr>
          <w:sz w:val="24"/>
          <w:szCs w:val="24"/>
        </w:rPr>
        <w:t>Периодичность проведения проверок:</w:t>
      </w:r>
    </w:p>
    <w:p w:rsidR="00483769" w:rsidRPr="00483769" w:rsidRDefault="00483769" w:rsidP="00483769">
      <w:pPr>
        <w:pStyle w:val="ConsPlusNormal"/>
        <w:spacing w:before="220"/>
        <w:ind w:firstLine="540"/>
        <w:jc w:val="both"/>
        <w:rPr>
          <w:sz w:val="24"/>
          <w:szCs w:val="24"/>
        </w:rPr>
      </w:pPr>
      <w:r w:rsidRPr="00483769">
        <w:rPr>
          <w:sz w:val="24"/>
          <w:szCs w:val="24"/>
        </w:rPr>
        <w:t>- плановые проверки - в соответствии с утвержденной картой внутреннего финансового контроля;</w:t>
      </w:r>
    </w:p>
    <w:p w:rsidR="00483769" w:rsidRPr="00483769" w:rsidRDefault="00483769" w:rsidP="00483769">
      <w:pPr>
        <w:pStyle w:val="ConsPlusNormal"/>
        <w:spacing w:before="220"/>
        <w:ind w:firstLine="540"/>
        <w:jc w:val="both"/>
        <w:rPr>
          <w:sz w:val="24"/>
          <w:szCs w:val="24"/>
        </w:rPr>
      </w:pPr>
      <w:r w:rsidRPr="00483769">
        <w:rPr>
          <w:sz w:val="24"/>
          <w:szCs w:val="24"/>
        </w:rPr>
        <w:t>- внеплановые проверки - по мере необходимости при поступлении информации о возможных нарушениях.</w:t>
      </w:r>
    </w:p>
    <w:p w:rsidR="00483769" w:rsidRPr="00483769" w:rsidRDefault="00483769" w:rsidP="00483769">
      <w:pPr>
        <w:pStyle w:val="ConsPlusNormal"/>
        <w:spacing w:before="220"/>
        <w:ind w:firstLine="540"/>
        <w:jc w:val="both"/>
        <w:rPr>
          <w:sz w:val="24"/>
          <w:szCs w:val="24"/>
        </w:rPr>
      </w:pPr>
      <w:r w:rsidRPr="00483769">
        <w:rPr>
          <w:sz w:val="24"/>
          <w:szCs w:val="24"/>
        </w:rPr>
        <w:t>2.5. Результаты проведения предварительного и текущего контроля оформляются в виде заключения о проведении внутренней проверки. К нему прилагается перечень мероприятий по устранению недостатков и нарушений, если таковые были выявлены, а также рекомендации по недопущению возможных ошибок.</w:t>
      </w:r>
    </w:p>
    <w:p w:rsidR="00483769" w:rsidRPr="00483769" w:rsidRDefault="00483769" w:rsidP="00483769">
      <w:pPr>
        <w:pStyle w:val="ConsPlusNormal"/>
        <w:spacing w:before="220"/>
        <w:ind w:firstLine="540"/>
        <w:jc w:val="both"/>
        <w:rPr>
          <w:sz w:val="24"/>
          <w:szCs w:val="24"/>
        </w:rPr>
      </w:pPr>
      <w:r w:rsidRPr="00483769">
        <w:rPr>
          <w:sz w:val="24"/>
          <w:szCs w:val="24"/>
        </w:rPr>
        <w:t>Результаты проведения последующего контроля оформляются актом и отражаются в журнале учета результатов внутреннего финансового контроля.</w:t>
      </w:r>
    </w:p>
    <w:p w:rsidR="00483769" w:rsidRPr="00483769" w:rsidRDefault="00483769" w:rsidP="00483769">
      <w:pPr>
        <w:pStyle w:val="ConsPlusNormal"/>
        <w:spacing w:before="220"/>
        <w:ind w:firstLine="540"/>
        <w:jc w:val="both"/>
        <w:rPr>
          <w:sz w:val="24"/>
          <w:szCs w:val="24"/>
        </w:rPr>
      </w:pPr>
      <w:r w:rsidRPr="00483769">
        <w:rPr>
          <w:sz w:val="24"/>
          <w:szCs w:val="24"/>
        </w:rPr>
        <w:t xml:space="preserve">Должностные лица, допустившие недостатки, искажения и нарушения, в письменной форме представляют главе </w:t>
      </w:r>
      <w:r w:rsidR="00CB45BF">
        <w:rPr>
          <w:sz w:val="24"/>
          <w:szCs w:val="24"/>
        </w:rPr>
        <w:t>сельсовета</w:t>
      </w:r>
      <w:r w:rsidRPr="00483769">
        <w:rPr>
          <w:sz w:val="24"/>
          <w:szCs w:val="24"/>
        </w:rPr>
        <w:t xml:space="preserve"> объяснения по вопросам, относящимся к результатам проведения контроля.</w:t>
      </w:r>
    </w:p>
    <w:p w:rsidR="00483769" w:rsidRPr="00483769" w:rsidRDefault="00483769" w:rsidP="00483769">
      <w:pPr>
        <w:pStyle w:val="ConsPlusNormal"/>
        <w:spacing w:before="220"/>
        <w:ind w:firstLine="540"/>
        <w:jc w:val="both"/>
        <w:rPr>
          <w:sz w:val="24"/>
          <w:szCs w:val="24"/>
        </w:rPr>
      </w:pPr>
      <w:r w:rsidRPr="00483769">
        <w:rPr>
          <w:sz w:val="24"/>
          <w:szCs w:val="24"/>
        </w:rPr>
        <w:t xml:space="preserve">Отдел учета и отчетности разрабатывает план мероприятий по устранению выявленных недостатков и нарушений с указанием сроков и ответственных лиц. План утверждает глава </w:t>
      </w:r>
      <w:r w:rsidR="00CB45BF">
        <w:rPr>
          <w:sz w:val="24"/>
          <w:szCs w:val="24"/>
        </w:rPr>
        <w:t>сельсовета</w:t>
      </w:r>
      <w:r w:rsidRPr="00483769">
        <w:rPr>
          <w:sz w:val="24"/>
          <w:szCs w:val="24"/>
        </w:rPr>
        <w:t>.</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3. Оценка состояния системы финансового контроля</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 xml:space="preserve">3.1. Оценка эффективности системы внутреннего контроля осуществляется должностными лицами Администрации, организующими и выполняющими внутренние процедуры составления и исполнения бюджета, ведения бюджетного учета и составления бюджетной отчетности, и рассматривается на специальных совещаниях, которые проводятся </w:t>
      </w:r>
      <w:r w:rsidR="00CB45BF">
        <w:rPr>
          <w:sz w:val="24"/>
          <w:szCs w:val="24"/>
        </w:rPr>
        <w:t>главой 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3.2. Оценка адекватности, достаточности и эффективности системы внутреннего контроля, а также </w:t>
      </w:r>
      <w:proofErr w:type="gramStart"/>
      <w:r w:rsidRPr="00483769">
        <w:rPr>
          <w:sz w:val="24"/>
          <w:szCs w:val="24"/>
        </w:rPr>
        <w:t>контроль за</w:t>
      </w:r>
      <w:proofErr w:type="gramEnd"/>
      <w:r w:rsidRPr="00483769">
        <w:rPr>
          <w:sz w:val="24"/>
          <w:szCs w:val="24"/>
        </w:rPr>
        <w:t xml:space="preserve"> соблюдением процедур внутреннего контроля осуществляется </w:t>
      </w:r>
      <w:r w:rsidR="00CB45BF">
        <w:rPr>
          <w:sz w:val="24"/>
          <w:szCs w:val="24"/>
        </w:rPr>
        <w:t>главным бухгалтером</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В рамках указанных полномочий </w:t>
      </w:r>
      <w:r w:rsidR="00CB45BF">
        <w:rPr>
          <w:sz w:val="24"/>
          <w:szCs w:val="24"/>
        </w:rPr>
        <w:t>главный бухгалтер</w:t>
      </w:r>
      <w:r w:rsidRPr="00483769">
        <w:rPr>
          <w:sz w:val="24"/>
          <w:szCs w:val="24"/>
        </w:rPr>
        <w:t xml:space="preserve"> представляет главе </w:t>
      </w:r>
      <w:r w:rsidR="00CB45BF">
        <w:rPr>
          <w:sz w:val="24"/>
          <w:szCs w:val="24"/>
        </w:rPr>
        <w:t>сельсовета</w:t>
      </w:r>
      <w:r w:rsidRPr="00483769">
        <w:rPr>
          <w:sz w:val="24"/>
          <w:szCs w:val="24"/>
        </w:rPr>
        <w:t xml:space="preserve"> результаты проверок эффективности действующих процедур внутреннего контроля, а в случае необходимости - разработанные предложения по их совершенствованию.</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4. Оформление результатов</w:t>
      </w:r>
    </w:p>
    <w:p w:rsidR="00483769" w:rsidRPr="00483769" w:rsidRDefault="00483769" w:rsidP="00483769">
      <w:pPr>
        <w:pStyle w:val="ConsPlusNormal"/>
        <w:jc w:val="center"/>
        <w:rPr>
          <w:sz w:val="24"/>
          <w:szCs w:val="24"/>
        </w:rPr>
      </w:pPr>
      <w:r w:rsidRPr="00483769">
        <w:rPr>
          <w:b/>
          <w:sz w:val="24"/>
          <w:szCs w:val="24"/>
        </w:rPr>
        <w:t>внутреннего финансового контроля Администрации</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4.1. В целях обеспечения эффективности внутреннего финансового контроля ответственные за результаты выполнения внутренних бюджетных процедур, составляют ежеквартальную и годовую отчетность о результатах внутреннего финансового контроля.</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4.2. Данные о выявленных в ходе внутреннего финансового контроля недостатках и (или) нарушениях при исполнении внутренних бюджетных процедур, сведения об источниках бюджетных рисков и предлагаемых (реализованных) мерах по их устранению отражаются:</w:t>
      </w:r>
    </w:p>
    <w:p w:rsidR="00483769" w:rsidRPr="00483769" w:rsidRDefault="00483769" w:rsidP="00483769">
      <w:pPr>
        <w:pStyle w:val="ConsPlusNormal"/>
        <w:spacing w:before="220"/>
        <w:ind w:firstLine="540"/>
        <w:jc w:val="both"/>
        <w:rPr>
          <w:sz w:val="24"/>
          <w:szCs w:val="24"/>
        </w:rPr>
      </w:pPr>
      <w:r w:rsidRPr="00483769">
        <w:rPr>
          <w:sz w:val="24"/>
          <w:szCs w:val="24"/>
        </w:rPr>
        <w:t>- в журнале внутреннего финансового контроля;</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proofErr w:type="gramStart"/>
      <w:r w:rsidRPr="00483769">
        <w:rPr>
          <w:sz w:val="24"/>
          <w:szCs w:val="24"/>
        </w:rPr>
        <w:t>отчетах</w:t>
      </w:r>
      <w:proofErr w:type="gramEnd"/>
      <w:r w:rsidRPr="00483769">
        <w:rPr>
          <w:sz w:val="24"/>
          <w:szCs w:val="24"/>
        </w:rPr>
        <w:t xml:space="preserve"> о результатах внутреннего финансового контроля.</w:t>
      </w:r>
    </w:p>
    <w:p w:rsidR="00483769" w:rsidRPr="00483769" w:rsidRDefault="00483769" w:rsidP="00483769">
      <w:pPr>
        <w:pStyle w:val="ConsPlusNormal"/>
        <w:spacing w:before="220"/>
        <w:ind w:firstLine="540"/>
        <w:jc w:val="both"/>
        <w:rPr>
          <w:sz w:val="24"/>
          <w:szCs w:val="24"/>
        </w:rPr>
      </w:pPr>
      <w:r w:rsidRPr="00483769">
        <w:rPr>
          <w:sz w:val="24"/>
          <w:szCs w:val="24"/>
        </w:rPr>
        <w:t>4.3. Отчеты о результатах внутреннего финансового контроля подписываются ответственн</w:t>
      </w:r>
      <w:r w:rsidR="00CB45BF">
        <w:rPr>
          <w:sz w:val="24"/>
          <w:szCs w:val="24"/>
        </w:rPr>
        <w:t>ым</w:t>
      </w:r>
      <w:r w:rsidRPr="00483769">
        <w:rPr>
          <w:sz w:val="24"/>
          <w:szCs w:val="24"/>
        </w:rPr>
        <w:t xml:space="preserve"> за результаты выполнения внутренних бюджетных процедур, и до 15-го числа месяца, следующего за отчетным кварталом, представляются на утверждение главе </w:t>
      </w:r>
      <w:r w:rsidR="00CB45BF">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4.4. К отчетности прилагается пояснительная записка, в которой содержатся:</w:t>
      </w:r>
    </w:p>
    <w:p w:rsidR="00483769" w:rsidRPr="00483769" w:rsidRDefault="00483769" w:rsidP="00483769">
      <w:pPr>
        <w:pStyle w:val="ConsPlusNormal"/>
        <w:spacing w:before="220"/>
        <w:ind w:firstLine="540"/>
        <w:jc w:val="both"/>
        <w:rPr>
          <w:sz w:val="24"/>
          <w:szCs w:val="24"/>
        </w:rPr>
      </w:pPr>
      <w:r w:rsidRPr="00483769">
        <w:rPr>
          <w:sz w:val="24"/>
          <w:szCs w:val="24"/>
        </w:rPr>
        <w:t>- описание принятых и (или) предлагаемых мер по устранению нарушений и (или) недостатков, причин их возникновения в отчетном периоде;</w:t>
      </w:r>
    </w:p>
    <w:p w:rsidR="00483769" w:rsidRPr="00483769" w:rsidRDefault="00483769" w:rsidP="00483769">
      <w:pPr>
        <w:pStyle w:val="ConsPlusNormal"/>
        <w:spacing w:before="220"/>
        <w:ind w:firstLine="540"/>
        <w:jc w:val="both"/>
        <w:rPr>
          <w:sz w:val="24"/>
          <w:szCs w:val="24"/>
        </w:rPr>
      </w:pPr>
      <w:r w:rsidRPr="00483769">
        <w:rPr>
          <w:sz w:val="24"/>
          <w:szCs w:val="24"/>
        </w:rPr>
        <w:t>- сведения о количестве должностных лиц, осуществляющих внутренний финансовый контроль;</w:t>
      </w:r>
    </w:p>
    <w:p w:rsidR="00483769" w:rsidRPr="00483769" w:rsidRDefault="00483769" w:rsidP="00483769">
      <w:pPr>
        <w:pStyle w:val="ConsPlusNormal"/>
        <w:spacing w:before="220"/>
        <w:ind w:firstLine="540"/>
        <w:jc w:val="both"/>
        <w:rPr>
          <w:sz w:val="24"/>
          <w:szCs w:val="24"/>
        </w:rPr>
      </w:pPr>
      <w:r w:rsidRPr="00483769">
        <w:rPr>
          <w:sz w:val="24"/>
          <w:szCs w:val="24"/>
        </w:rPr>
        <w:t>- сведения о ходе реализации мер по устранению нарушений и недостатков, причин их возникновения, а также о ходе реализации материалов, направленных в структурное подразделение, ответственное за внутренний финансовый контроль, правоохранительные органы.</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Default="00483769"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0A5FA0" w:rsidRDefault="000A5FA0" w:rsidP="00483769">
      <w:pPr>
        <w:pStyle w:val="ConsPlusNormal"/>
        <w:jc w:val="both"/>
        <w:rPr>
          <w:sz w:val="24"/>
          <w:szCs w:val="24"/>
        </w:rPr>
      </w:pPr>
    </w:p>
    <w:p w:rsidR="000A5FA0" w:rsidRDefault="000A5FA0" w:rsidP="00483769">
      <w:pPr>
        <w:pStyle w:val="ConsPlusNormal"/>
        <w:jc w:val="both"/>
        <w:rPr>
          <w:sz w:val="24"/>
          <w:szCs w:val="24"/>
        </w:rPr>
      </w:pPr>
    </w:p>
    <w:p w:rsidR="000A5FA0" w:rsidRDefault="000A5FA0" w:rsidP="00483769">
      <w:pPr>
        <w:pStyle w:val="ConsPlusNormal"/>
        <w:jc w:val="both"/>
        <w:rPr>
          <w:sz w:val="24"/>
          <w:szCs w:val="24"/>
        </w:rPr>
      </w:pPr>
    </w:p>
    <w:p w:rsidR="000A5FA0" w:rsidRDefault="000A5FA0" w:rsidP="00483769">
      <w:pPr>
        <w:pStyle w:val="ConsPlusNormal"/>
        <w:jc w:val="both"/>
        <w:rPr>
          <w:sz w:val="24"/>
          <w:szCs w:val="24"/>
        </w:rPr>
      </w:pPr>
    </w:p>
    <w:p w:rsidR="000A5FA0" w:rsidRDefault="000A5FA0"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CB45BF" w:rsidRDefault="00CB45BF" w:rsidP="00483769">
      <w:pPr>
        <w:pStyle w:val="ConsPlusNormal"/>
        <w:jc w:val="both"/>
        <w:rPr>
          <w:sz w:val="24"/>
          <w:szCs w:val="24"/>
        </w:rPr>
      </w:pPr>
    </w:p>
    <w:p w:rsidR="00483769" w:rsidRPr="00483769" w:rsidRDefault="00483769" w:rsidP="00483769">
      <w:pPr>
        <w:pStyle w:val="ConsPlusNormal"/>
        <w:jc w:val="right"/>
        <w:outlineLvl w:val="1"/>
        <w:rPr>
          <w:sz w:val="24"/>
          <w:szCs w:val="24"/>
        </w:rPr>
      </w:pPr>
      <w:r w:rsidRPr="00483769">
        <w:rPr>
          <w:sz w:val="24"/>
          <w:szCs w:val="24"/>
        </w:rPr>
        <w:lastRenderedPageBreak/>
        <w:t xml:space="preserve">Приложение </w:t>
      </w:r>
      <w:r w:rsidR="00CB45BF">
        <w:rPr>
          <w:sz w:val="24"/>
          <w:szCs w:val="24"/>
        </w:rPr>
        <w:t>№</w:t>
      </w:r>
      <w:r w:rsidRPr="00483769">
        <w:rPr>
          <w:sz w:val="24"/>
          <w:szCs w:val="24"/>
        </w:rPr>
        <w:t xml:space="preserve"> 12</w:t>
      </w:r>
    </w:p>
    <w:p w:rsidR="00483769" w:rsidRDefault="00483769" w:rsidP="00483769">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483769" w:rsidRPr="00483769" w:rsidRDefault="00483769" w:rsidP="00483769">
      <w:pPr>
        <w:pStyle w:val="ConsPlusNormal"/>
        <w:jc w:val="right"/>
        <w:rPr>
          <w:sz w:val="24"/>
          <w:szCs w:val="24"/>
        </w:rPr>
      </w:pPr>
      <w:r w:rsidRPr="00483769">
        <w:rPr>
          <w:sz w:val="24"/>
          <w:szCs w:val="24"/>
        </w:rPr>
        <w:t>для целей бюджетного учета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bookmarkStart w:id="22" w:name="P1555"/>
      <w:bookmarkEnd w:id="22"/>
      <w:r w:rsidRPr="00483769">
        <w:rPr>
          <w:b/>
          <w:sz w:val="24"/>
          <w:szCs w:val="24"/>
        </w:rPr>
        <w:t>Порядок выдачи под отчет денежных средств,</w:t>
      </w:r>
    </w:p>
    <w:p w:rsidR="00483769" w:rsidRPr="00483769" w:rsidRDefault="00483769" w:rsidP="00483769">
      <w:pPr>
        <w:pStyle w:val="ConsPlusNormal"/>
        <w:jc w:val="center"/>
        <w:rPr>
          <w:sz w:val="24"/>
          <w:szCs w:val="24"/>
        </w:rPr>
      </w:pPr>
      <w:r w:rsidRPr="00483769">
        <w:rPr>
          <w:b/>
          <w:sz w:val="24"/>
          <w:szCs w:val="24"/>
        </w:rPr>
        <w:t>составления и представления отчетов подотчетными лицами</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1. Общие положения</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1.1. Порядок устанавливает единые правила расчетов с подотчетными лицами Администрации.</w:t>
      </w:r>
    </w:p>
    <w:p w:rsidR="00483769" w:rsidRPr="00483769" w:rsidRDefault="00483769" w:rsidP="00483769">
      <w:pPr>
        <w:pStyle w:val="ConsPlusNormal"/>
        <w:spacing w:before="220"/>
        <w:ind w:firstLine="540"/>
        <w:jc w:val="both"/>
        <w:rPr>
          <w:sz w:val="24"/>
          <w:szCs w:val="24"/>
        </w:rPr>
      </w:pPr>
      <w:r w:rsidRPr="00483769">
        <w:rPr>
          <w:sz w:val="24"/>
          <w:szCs w:val="24"/>
        </w:rPr>
        <w:t>1.2. Основными нормативными правовыми актами, использованными при разработке настоящего Порядка, являются:</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hyperlink r:id="rId188" w:history="1">
        <w:r w:rsidRPr="00CB45BF">
          <w:rPr>
            <w:sz w:val="24"/>
            <w:szCs w:val="24"/>
          </w:rPr>
          <w:t>Указание</w:t>
        </w:r>
      </w:hyperlink>
      <w:r w:rsidRPr="00CB45BF">
        <w:rPr>
          <w:sz w:val="24"/>
          <w:szCs w:val="24"/>
        </w:rPr>
        <w:t xml:space="preserve"> </w:t>
      </w:r>
      <w:r w:rsidRPr="00483769">
        <w:rPr>
          <w:sz w:val="24"/>
          <w:szCs w:val="24"/>
        </w:rPr>
        <w:t>N 3210-У;</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hyperlink r:id="rId189" w:history="1">
        <w:r w:rsidRPr="00CB45BF">
          <w:rPr>
            <w:sz w:val="24"/>
            <w:szCs w:val="24"/>
          </w:rPr>
          <w:t>Инструкция</w:t>
        </w:r>
      </w:hyperlink>
      <w:r w:rsidRPr="00483769">
        <w:rPr>
          <w:sz w:val="24"/>
          <w:szCs w:val="24"/>
        </w:rPr>
        <w:t xml:space="preserve"> N 157н;</w:t>
      </w:r>
    </w:p>
    <w:p w:rsidR="00483769" w:rsidRPr="00483769" w:rsidRDefault="00483769" w:rsidP="00483769">
      <w:pPr>
        <w:pStyle w:val="ConsPlusNormal"/>
        <w:spacing w:before="220"/>
        <w:ind w:firstLine="540"/>
        <w:jc w:val="both"/>
        <w:rPr>
          <w:sz w:val="24"/>
          <w:szCs w:val="24"/>
        </w:rPr>
      </w:pPr>
      <w:r w:rsidRPr="00483769">
        <w:rPr>
          <w:sz w:val="24"/>
          <w:szCs w:val="24"/>
        </w:rPr>
        <w:t xml:space="preserve">- </w:t>
      </w:r>
      <w:hyperlink r:id="rId190" w:history="1">
        <w:r w:rsidRPr="00CB45BF">
          <w:rPr>
            <w:sz w:val="24"/>
            <w:szCs w:val="24"/>
          </w:rPr>
          <w:t>Приказ</w:t>
        </w:r>
      </w:hyperlink>
      <w:r w:rsidRPr="00483769">
        <w:rPr>
          <w:sz w:val="24"/>
          <w:szCs w:val="24"/>
        </w:rPr>
        <w:t xml:space="preserve"> Минфина России N 52н.</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2. Порядок выдачи денежных средств под отчет</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2.1. Денежные средства выдаются (перечисляются) под отчет:</w:t>
      </w:r>
    </w:p>
    <w:p w:rsidR="00483769" w:rsidRPr="00483769" w:rsidRDefault="00483769" w:rsidP="00483769">
      <w:pPr>
        <w:pStyle w:val="ConsPlusNormal"/>
        <w:spacing w:before="220"/>
        <w:ind w:firstLine="540"/>
        <w:jc w:val="both"/>
        <w:rPr>
          <w:sz w:val="24"/>
          <w:szCs w:val="24"/>
        </w:rPr>
      </w:pPr>
      <w:r w:rsidRPr="00483769">
        <w:rPr>
          <w:sz w:val="24"/>
          <w:szCs w:val="24"/>
        </w:rPr>
        <w:t>- на административно-хозяйственные нужды;</w:t>
      </w:r>
    </w:p>
    <w:p w:rsidR="00483769" w:rsidRPr="00483769" w:rsidRDefault="00483769" w:rsidP="00483769">
      <w:pPr>
        <w:pStyle w:val="ConsPlusNormal"/>
        <w:spacing w:before="220"/>
        <w:ind w:firstLine="540"/>
        <w:jc w:val="both"/>
        <w:rPr>
          <w:sz w:val="24"/>
          <w:szCs w:val="24"/>
        </w:rPr>
      </w:pPr>
      <w:r w:rsidRPr="00483769">
        <w:rPr>
          <w:sz w:val="24"/>
          <w:szCs w:val="24"/>
        </w:rPr>
        <w:t>- покрытие (возмещение) затрат, связанных со служебными командировками.</w:t>
      </w:r>
    </w:p>
    <w:p w:rsidR="00483769" w:rsidRPr="00483769" w:rsidRDefault="00483769" w:rsidP="00483769">
      <w:pPr>
        <w:pStyle w:val="ConsPlusNormal"/>
        <w:spacing w:before="220"/>
        <w:ind w:firstLine="540"/>
        <w:jc w:val="both"/>
        <w:rPr>
          <w:sz w:val="24"/>
          <w:szCs w:val="24"/>
        </w:rPr>
      </w:pPr>
      <w:r w:rsidRPr="00483769">
        <w:rPr>
          <w:sz w:val="24"/>
          <w:szCs w:val="24"/>
        </w:rPr>
        <w:t xml:space="preserve">2.2. 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распоряжением главы </w:t>
      </w:r>
      <w:r w:rsidR="00CB45BF">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2.3. Сумма денежных средств, выдаваемых под отчет одному подотчетному лицу на административно-хозяйственные нужды, с учетом перерасхода не может превышать 100 000 (ста тысяч) руб.</w:t>
      </w:r>
    </w:p>
    <w:p w:rsidR="00483769" w:rsidRPr="00483769" w:rsidRDefault="00483769" w:rsidP="00483769">
      <w:pPr>
        <w:pStyle w:val="ConsPlusNormal"/>
        <w:spacing w:before="220"/>
        <w:ind w:firstLine="540"/>
        <w:jc w:val="both"/>
        <w:rPr>
          <w:sz w:val="24"/>
          <w:szCs w:val="24"/>
        </w:rPr>
      </w:pPr>
      <w:r w:rsidRPr="00483769">
        <w:rPr>
          <w:sz w:val="24"/>
          <w:szCs w:val="24"/>
        </w:rPr>
        <w:t>2.4. Денежные средства под отчет на административно-хозяйственные нужды перечисляются на личные банковские карты работников.</w:t>
      </w:r>
    </w:p>
    <w:p w:rsidR="00483769" w:rsidRPr="00483769" w:rsidRDefault="00483769" w:rsidP="00483769">
      <w:pPr>
        <w:pStyle w:val="ConsPlusNormal"/>
        <w:spacing w:before="220"/>
        <w:ind w:firstLine="540"/>
        <w:jc w:val="both"/>
        <w:rPr>
          <w:sz w:val="24"/>
          <w:szCs w:val="24"/>
        </w:rPr>
      </w:pPr>
      <w:r w:rsidRPr="00483769">
        <w:rPr>
          <w:sz w:val="24"/>
          <w:szCs w:val="24"/>
        </w:rPr>
        <w:t>2.5. Максимальный срок выдачи денежных средств под отчет на административно-хозяйственные нужды составляет 10 календарных дней.</w:t>
      </w:r>
    </w:p>
    <w:p w:rsidR="00483769" w:rsidRPr="00483769" w:rsidRDefault="00483769" w:rsidP="00483769">
      <w:pPr>
        <w:pStyle w:val="ConsPlusNormal"/>
        <w:spacing w:before="220"/>
        <w:ind w:firstLine="540"/>
        <w:jc w:val="both"/>
        <w:rPr>
          <w:sz w:val="24"/>
          <w:szCs w:val="24"/>
        </w:rPr>
      </w:pPr>
      <w:r w:rsidRPr="00483769">
        <w:rPr>
          <w:sz w:val="24"/>
          <w:szCs w:val="24"/>
        </w:rPr>
        <w:t xml:space="preserve">2.6. Подотчетные суммы на осуществление командировочных расходов выдаются работникам, состоящим с Администрацией в трудовых отношениях, при направлении в служебную командировку в соответствии с распоряжением главы </w:t>
      </w:r>
      <w:r w:rsidR="008D4525">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2.7. Авансы на расходы, связанные со служебными командировками, перечисляются на личные банковские карты работников.</w:t>
      </w:r>
    </w:p>
    <w:p w:rsidR="00483769" w:rsidRPr="00483769" w:rsidRDefault="00483769" w:rsidP="00483769">
      <w:pPr>
        <w:pStyle w:val="ConsPlusNormal"/>
        <w:spacing w:before="220"/>
        <w:ind w:firstLine="540"/>
        <w:jc w:val="both"/>
        <w:rPr>
          <w:sz w:val="24"/>
          <w:szCs w:val="24"/>
        </w:rPr>
      </w:pPr>
      <w:r w:rsidRPr="00483769">
        <w:rPr>
          <w:sz w:val="24"/>
          <w:szCs w:val="24"/>
        </w:rPr>
        <w:t xml:space="preserve">2.8. Для получения денежных средств под отчет работник оформляет письменное заявление с указанием суммы аванса, его назначения, расчета (обоснования) размера аванса и срока, на который он выдается. Форма заявления приведена в </w:t>
      </w:r>
      <w:hyperlink w:anchor="P1612" w:history="1">
        <w:r w:rsidRPr="008D4525">
          <w:rPr>
            <w:sz w:val="24"/>
            <w:szCs w:val="24"/>
          </w:rPr>
          <w:t xml:space="preserve">Приложении </w:t>
        </w:r>
        <w:r w:rsidR="008D4525">
          <w:rPr>
            <w:sz w:val="24"/>
            <w:szCs w:val="24"/>
          </w:rPr>
          <w:t>№</w:t>
        </w:r>
        <w:r w:rsidRPr="008D4525">
          <w:rPr>
            <w:sz w:val="24"/>
            <w:szCs w:val="24"/>
          </w:rPr>
          <w:t xml:space="preserve"> 1</w:t>
        </w:r>
      </w:hyperlink>
      <w:r w:rsidRPr="00483769">
        <w:rPr>
          <w:sz w:val="24"/>
          <w:szCs w:val="24"/>
        </w:rPr>
        <w:t xml:space="preserve"> к настоящему Порядку.</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2.9. На заявлении работника отдел учета и отчетности делает отметку о наличии на текущую дату задолженности за работником по ранее выданным ему авансам. При наличии задолженности указываются ее сумма и срок отчета по выданному авансу, ставятся дата и подпись бухгалтера (сотрудника отдел учета и отчетности). Если задолженности за работником нет, на заявлении делается отметка "Задолженность отсутствует" с указанием даты и проставлением подписи бухгалтера (сотрудника отдела учета и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 xml:space="preserve">2.10. Глава </w:t>
      </w:r>
      <w:r w:rsidR="008D4525">
        <w:rPr>
          <w:sz w:val="24"/>
          <w:szCs w:val="24"/>
        </w:rPr>
        <w:t>сельсовета</w:t>
      </w:r>
      <w:r w:rsidRPr="00483769">
        <w:rPr>
          <w:sz w:val="24"/>
          <w:szCs w:val="24"/>
        </w:rPr>
        <w:t xml:space="preserve"> в течение двух рабочих дней рассматривает заявление и делает на нем надпись о сумме выдаваемых (перечисляемых) под отчет работнику денежных средств и сроке, на который они выдаются, ставит подпись и дату.</w:t>
      </w:r>
    </w:p>
    <w:p w:rsidR="00483769" w:rsidRPr="00483769" w:rsidRDefault="00483769" w:rsidP="00483769">
      <w:pPr>
        <w:pStyle w:val="ConsPlusNormal"/>
        <w:spacing w:before="220"/>
        <w:ind w:firstLine="540"/>
        <w:jc w:val="both"/>
        <w:rPr>
          <w:sz w:val="24"/>
          <w:szCs w:val="24"/>
        </w:rPr>
      </w:pPr>
      <w:r w:rsidRPr="00483769">
        <w:rPr>
          <w:sz w:val="24"/>
          <w:szCs w:val="24"/>
        </w:rPr>
        <w:t xml:space="preserve">2.11. Выдача (перечисление) денежных средств под отчет производится при условии, что за подотчетным лицом отсутствует задолженность по денежным средствам, по которым наступил срок представления Авансового отчета </w:t>
      </w:r>
      <w:hyperlink r:id="rId191" w:history="1">
        <w:r w:rsidRPr="008D4525">
          <w:rPr>
            <w:sz w:val="24"/>
            <w:szCs w:val="24"/>
          </w:rPr>
          <w:t>(ф. 0504505)</w:t>
        </w:r>
      </w:hyperlink>
      <w:r w:rsidRPr="008D4525">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2.12. Передача выданных (перечисленных) под отчет денежных средств одним лицом другому запрещается.</w:t>
      </w:r>
    </w:p>
    <w:p w:rsidR="00483769" w:rsidRPr="00483769" w:rsidRDefault="00483769" w:rsidP="00483769">
      <w:pPr>
        <w:pStyle w:val="ConsPlusNormal"/>
        <w:spacing w:before="220"/>
        <w:ind w:firstLine="540"/>
        <w:jc w:val="both"/>
        <w:rPr>
          <w:sz w:val="24"/>
          <w:szCs w:val="24"/>
        </w:rPr>
      </w:pPr>
      <w:r w:rsidRPr="00483769">
        <w:rPr>
          <w:sz w:val="24"/>
          <w:szCs w:val="24"/>
        </w:rPr>
        <w:t xml:space="preserve">2.13. В исключительных случаях, когда работник с разрешения главы </w:t>
      </w:r>
      <w:r w:rsidR="008D4525">
        <w:rPr>
          <w:sz w:val="24"/>
          <w:szCs w:val="24"/>
        </w:rPr>
        <w:t>сельсовета</w:t>
      </w:r>
      <w:r w:rsidRPr="00483769">
        <w:rPr>
          <w:sz w:val="24"/>
          <w:szCs w:val="24"/>
        </w:rPr>
        <w:t xml:space="preserve"> произвел оплату расходов за счет собственных средств, производится возмещение этих расходов. Основанием для этого является авансовый отчет работника об израсходованных средствах, утвержденный главой </w:t>
      </w:r>
      <w:r w:rsidR="008D4525">
        <w:rPr>
          <w:sz w:val="24"/>
          <w:szCs w:val="24"/>
        </w:rPr>
        <w:t>сельсовета</w:t>
      </w:r>
      <w:r w:rsidRPr="00483769">
        <w:rPr>
          <w:sz w:val="24"/>
          <w:szCs w:val="24"/>
        </w:rPr>
        <w:t>, с приложением подтверждающих документов.</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3. Порядок представления отчетности подотчетными лицами</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3.1. По израсходованным суммам подотчетное лицо представляет в отдел учета и отчетности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p>
    <w:p w:rsidR="00483769" w:rsidRPr="00483769" w:rsidRDefault="00483769" w:rsidP="00483769">
      <w:pPr>
        <w:pStyle w:val="ConsPlusNormal"/>
        <w:spacing w:before="220"/>
        <w:ind w:firstLine="540"/>
        <w:jc w:val="both"/>
        <w:rPr>
          <w:sz w:val="24"/>
          <w:szCs w:val="24"/>
        </w:rPr>
      </w:pPr>
      <w:r w:rsidRPr="00483769">
        <w:rPr>
          <w:sz w:val="24"/>
          <w:szCs w:val="24"/>
        </w:rPr>
        <w:t xml:space="preserve">3.2. Авансовый отчет </w:t>
      </w:r>
      <w:hyperlink r:id="rId192" w:history="1">
        <w:r w:rsidRPr="008D4525">
          <w:rPr>
            <w:sz w:val="24"/>
            <w:szCs w:val="24"/>
          </w:rPr>
          <w:t>(ф. 0504505)</w:t>
        </w:r>
      </w:hyperlink>
      <w:r w:rsidRPr="00483769">
        <w:rPr>
          <w:sz w:val="24"/>
          <w:szCs w:val="24"/>
        </w:rPr>
        <w:t xml:space="preserve"> по расходам на административно-хозяйственные нужды представляется подотчетным лицом в отдел учета и отчетности не позднее трех рабочих дней со дня истечения срока, на который были выданы денежные средства.</w:t>
      </w:r>
    </w:p>
    <w:p w:rsidR="00483769" w:rsidRPr="00483769" w:rsidRDefault="00483769" w:rsidP="00483769">
      <w:pPr>
        <w:pStyle w:val="ConsPlusNormal"/>
        <w:spacing w:before="220"/>
        <w:ind w:firstLine="540"/>
        <w:jc w:val="both"/>
        <w:rPr>
          <w:sz w:val="24"/>
          <w:szCs w:val="24"/>
        </w:rPr>
      </w:pPr>
      <w:r w:rsidRPr="00483769">
        <w:rPr>
          <w:sz w:val="24"/>
          <w:szCs w:val="24"/>
        </w:rPr>
        <w:t xml:space="preserve">3.3. Авансовый отчет </w:t>
      </w:r>
      <w:hyperlink r:id="rId193" w:history="1">
        <w:r w:rsidRPr="008D4525">
          <w:rPr>
            <w:sz w:val="24"/>
            <w:szCs w:val="24"/>
          </w:rPr>
          <w:t>(ф. 0504505)</w:t>
        </w:r>
      </w:hyperlink>
      <w:r w:rsidRPr="00483769">
        <w:rPr>
          <w:sz w:val="24"/>
          <w:szCs w:val="24"/>
        </w:rPr>
        <w:t xml:space="preserve"> по командировочным расходам представляется работником в </w:t>
      </w:r>
      <w:r w:rsidR="008D4525">
        <w:rPr>
          <w:sz w:val="24"/>
          <w:szCs w:val="24"/>
        </w:rPr>
        <w:t>бухгалтерию</w:t>
      </w:r>
      <w:r w:rsidRPr="00483769">
        <w:rPr>
          <w:sz w:val="24"/>
          <w:szCs w:val="24"/>
        </w:rPr>
        <w:t xml:space="preserve"> не позднее трех рабочих дней со дня возвращения из командировки.</w:t>
      </w:r>
    </w:p>
    <w:p w:rsidR="00483769" w:rsidRPr="00483769" w:rsidRDefault="00483769" w:rsidP="00483769">
      <w:pPr>
        <w:pStyle w:val="ConsPlusNormal"/>
        <w:spacing w:before="220"/>
        <w:ind w:firstLine="540"/>
        <w:jc w:val="both"/>
        <w:rPr>
          <w:sz w:val="24"/>
          <w:szCs w:val="24"/>
        </w:rPr>
      </w:pPr>
      <w:r w:rsidRPr="00483769">
        <w:rPr>
          <w:sz w:val="24"/>
          <w:szCs w:val="24"/>
        </w:rPr>
        <w:t xml:space="preserve">3.4. </w:t>
      </w:r>
      <w:r w:rsidR="008D4525">
        <w:rPr>
          <w:sz w:val="24"/>
          <w:szCs w:val="24"/>
        </w:rPr>
        <w:t>Бухгалтерия</w:t>
      </w:r>
      <w:r w:rsidRPr="00483769">
        <w:rPr>
          <w:sz w:val="24"/>
          <w:szCs w:val="24"/>
        </w:rPr>
        <w:t xml:space="preserve"> проверяет правильность оформления полученного от подотчетного лица Авансового отчета </w:t>
      </w:r>
      <w:hyperlink r:id="rId194" w:history="1">
        <w:r w:rsidRPr="008D4525">
          <w:rPr>
            <w:sz w:val="24"/>
            <w:szCs w:val="24"/>
          </w:rPr>
          <w:t>(ф. 0504505)</w:t>
        </w:r>
      </w:hyperlink>
      <w:r w:rsidRPr="008D4525">
        <w:rPr>
          <w:sz w:val="24"/>
          <w:szCs w:val="24"/>
        </w:rPr>
        <w:t>,</w:t>
      </w:r>
      <w:r w:rsidRPr="00483769">
        <w:rPr>
          <w:sz w:val="24"/>
          <w:szCs w:val="24"/>
        </w:rPr>
        <w:t xml:space="preserve"> наличие документов, подтверждающих произведенные расходы, обоснованность расходования средств.</w:t>
      </w:r>
    </w:p>
    <w:p w:rsidR="00483769" w:rsidRPr="00483769" w:rsidRDefault="00483769" w:rsidP="00483769">
      <w:pPr>
        <w:pStyle w:val="ConsPlusNormal"/>
        <w:spacing w:before="220"/>
        <w:ind w:firstLine="540"/>
        <w:jc w:val="both"/>
        <w:rPr>
          <w:sz w:val="24"/>
          <w:szCs w:val="24"/>
        </w:rPr>
      </w:pPr>
      <w:r w:rsidRPr="00483769">
        <w:rPr>
          <w:sz w:val="24"/>
          <w:szCs w:val="24"/>
        </w:rPr>
        <w:t>3.5. Все прилагаемые к авансовому отчету документы должны быть оформлены в соответствии с требованиями законодательства РФ, с обязательным заполнением необходимых граф, реквизитов, наличием подписей и т.д.</w:t>
      </w:r>
    </w:p>
    <w:p w:rsidR="00483769" w:rsidRPr="00483769" w:rsidRDefault="00483769" w:rsidP="00483769">
      <w:pPr>
        <w:pStyle w:val="ConsPlusNormal"/>
        <w:spacing w:before="220"/>
        <w:ind w:firstLine="540"/>
        <w:jc w:val="both"/>
        <w:rPr>
          <w:sz w:val="24"/>
          <w:szCs w:val="24"/>
        </w:rPr>
      </w:pPr>
      <w:r w:rsidRPr="00483769">
        <w:rPr>
          <w:sz w:val="24"/>
          <w:szCs w:val="24"/>
        </w:rPr>
        <w:t xml:space="preserve">3.6. Проверенный </w:t>
      </w:r>
      <w:r w:rsidR="008D4525">
        <w:rPr>
          <w:sz w:val="24"/>
          <w:szCs w:val="24"/>
        </w:rPr>
        <w:t>бухгалтерией</w:t>
      </w:r>
      <w:r w:rsidRPr="00483769">
        <w:rPr>
          <w:sz w:val="24"/>
          <w:szCs w:val="24"/>
        </w:rPr>
        <w:t xml:space="preserve"> Авансовый отчет </w:t>
      </w:r>
      <w:hyperlink r:id="rId195" w:history="1">
        <w:r w:rsidRPr="008D4525">
          <w:rPr>
            <w:sz w:val="24"/>
            <w:szCs w:val="24"/>
          </w:rPr>
          <w:t>(ф. 0504505)</w:t>
        </w:r>
      </w:hyperlink>
      <w:r w:rsidRPr="00483769">
        <w:rPr>
          <w:sz w:val="24"/>
          <w:szCs w:val="24"/>
        </w:rPr>
        <w:t xml:space="preserve"> утверждается главой </w:t>
      </w:r>
      <w:r w:rsidR="008D4525">
        <w:rPr>
          <w:sz w:val="24"/>
          <w:szCs w:val="24"/>
        </w:rPr>
        <w:t>сельсовета</w:t>
      </w:r>
      <w:r w:rsidRPr="00483769">
        <w:rPr>
          <w:sz w:val="24"/>
          <w:szCs w:val="24"/>
        </w:rPr>
        <w:t xml:space="preserve">. После этого утвержденный Авансовый отчет </w:t>
      </w:r>
      <w:hyperlink r:id="rId196" w:history="1">
        <w:r w:rsidRPr="008D4525">
          <w:rPr>
            <w:sz w:val="24"/>
            <w:szCs w:val="24"/>
          </w:rPr>
          <w:t>(ф. 0504505)</w:t>
        </w:r>
      </w:hyperlink>
      <w:r w:rsidRPr="00483769">
        <w:rPr>
          <w:sz w:val="24"/>
          <w:szCs w:val="24"/>
        </w:rPr>
        <w:t xml:space="preserve"> принимается </w:t>
      </w:r>
      <w:r w:rsidR="008D4525">
        <w:rPr>
          <w:sz w:val="24"/>
          <w:szCs w:val="24"/>
        </w:rPr>
        <w:t>бухгалтерией</w:t>
      </w:r>
      <w:r w:rsidRPr="00483769">
        <w:rPr>
          <w:sz w:val="24"/>
          <w:szCs w:val="24"/>
        </w:rPr>
        <w:t xml:space="preserve"> к учету.</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 xml:space="preserve">3.7. Проверка авансового отчета и утверждение его главой </w:t>
      </w:r>
      <w:r w:rsidR="008D4525">
        <w:rPr>
          <w:sz w:val="24"/>
          <w:szCs w:val="24"/>
        </w:rPr>
        <w:t>сельсовета</w:t>
      </w:r>
      <w:r w:rsidRPr="00483769">
        <w:rPr>
          <w:sz w:val="24"/>
          <w:szCs w:val="24"/>
        </w:rPr>
        <w:t xml:space="preserve"> осуществляются в течение трех рабочих дней со дня представления его подотчетным лицом в отдел учета и отчетности.</w:t>
      </w:r>
    </w:p>
    <w:p w:rsidR="00483769" w:rsidRPr="00483769" w:rsidRDefault="00483769" w:rsidP="00483769">
      <w:pPr>
        <w:pStyle w:val="ConsPlusNormal"/>
        <w:spacing w:before="220"/>
        <w:ind w:firstLine="540"/>
        <w:jc w:val="both"/>
        <w:rPr>
          <w:sz w:val="24"/>
          <w:szCs w:val="24"/>
        </w:rPr>
      </w:pPr>
      <w:r w:rsidRPr="00483769">
        <w:rPr>
          <w:sz w:val="24"/>
          <w:szCs w:val="24"/>
        </w:rPr>
        <w:t>3.8. Сумма превышения принятых к учету расходов подотчетного лица над ранее выданным авансом (сумма утвержденного перерасхода) перечисляется на личную банковскую карту подотчетного лица в течение 30 календарных дней.</w:t>
      </w:r>
    </w:p>
    <w:p w:rsidR="00483769" w:rsidRPr="00483769" w:rsidRDefault="00483769" w:rsidP="00483769">
      <w:pPr>
        <w:pStyle w:val="ConsPlusNormal"/>
        <w:spacing w:before="220"/>
        <w:ind w:firstLine="540"/>
        <w:jc w:val="both"/>
        <w:rPr>
          <w:sz w:val="24"/>
          <w:szCs w:val="24"/>
        </w:rPr>
      </w:pPr>
      <w:r w:rsidRPr="00483769">
        <w:rPr>
          <w:sz w:val="24"/>
          <w:szCs w:val="24"/>
        </w:rPr>
        <w:t xml:space="preserve">3.9. Остаток неиспользованного аванса вносится подотчетным лицом не позднее дня, следующего за днем утверждения главой </w:t>
      </w:r>
      <w:r w:rsidR="008D4525">
        <w:rPr>
          <w:sz w:val="24"/>
          <w:szCs w:val="24"/>
        </w:rPr>
        <w:t>сельсовета</w:t>
      </w:r>
      <w:r w:rsidRPr="00483769">
        <w:rPr>
          <w:sz w:val="24"/>
          <w:szCs w:val="24"/>
        </w:rPr>
        <w:t xml:space="preserve"> Авансового отчета </w:t>
      </w:r>
      <w:hyperlink r:id="rId197" w:history="1">
        <w:r w:rsidRPr="008D4525">
          <w:rPr>
            <w:sz w:val="24"/>
            <w:szCs w:val="24"/>
          </w:rPr>
          <w:t>(ф. 0504505)</w:t>
        </w:r>
      </w:hyperlink>
      <w:r w:rsidRPr="008D4525">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3.10. Если работником в установленный срок не представлен Авансовый отчет </w:t>
      </w:r>
      <w:hyperlink r:id="rId198" w:history="1">
        <w:r w:rsidRPr="008D4525">
          <w:rPr>
            <w:sz w:val="24"/>
            <w:szCs w:val="24"/>
          </w:rPr>
          <w:t>(ф. 0504505)</w:t>
        </w:r>
      </w:hyperlink>
      <w:r w:rsidRPr="00483769">
        <w:rPr>
          <w:sz w:val="24"/>
          <w:szCs w:val="24"/>
        </w:rPr>
        <w:t xml:space="preserve"> или не возвращен остаток неиспользованного аванса, Администрация имеет право произвести удержание из заработной платы работника в размере суммы задолженности по выданному авансу с соблюдением требований, установленных </w:t>
      </w:r>
      <w:hyperlink r:id="rId199" w:history="1">
        <w:r w:rsidRPr="008D4525">
          <w:rPr>
            <w:sz w:val="24"/>
            <w:szCs w:val="24"/>
          </w:rPr>
          <w:t>ст. ст. 137</w:t>
        </w:r>
      </w:hyperlink>
      <w:r w:rsidRPr="008D4525">
        <w:rPr>
          <w:sz w:val="24"/>
          <w:szCs w:val="24"/>
        </w:rPr>
        <w:t xml:space="preserve"> и </w:t>
      </w:r>
      <w:hyperlink r:id="rId200" w:history="1">
        <w:r w:rsidRPr="008D4525">
          <w:rPr>
            <w:sz w:val="24"/>
            <w:szCs w:val="24"/>
          </w:rPr>
          <w:t>138</w:t>
        </w:r>
      </w:hyperlink>
      <w:r w:rsidRPr="00483769">
        <w:rPr>
          <w:sz w:val="24"/>
          <w:szCs w:val="24"/>
        </w:rPr>
        <w:t xml:space="preserve"> ТК РФ.</w:t>
      </w:r>
    </w:p>
    <w:p w:rsidR="00483769" w:rsidRPr="00483769" w:rsidRDefault="00483769" w:rsidP="00483769">
      <w:pPr>
        <w:pStyle w:val="ConsPlusNormal"/>
        <w:spacing w:before="220"/>
        <w:ind w:firstLine="540"/>
        <w:jc w:val="both"/>
        <w:rPr>
          <w:sz w:val="24"/>
          <w:szCs w:val="24"/>
        </w:rPr>
      </w:pPr>
      <w:r w:rsidRPr="00483769">
        <w:rPr>
          <w:sz w:val="24"/>
          <w:szCs w:val="24"/>
        </w:rPr>
        <w:t>3.11. 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pStyle w:val="ConsPlusNormal"/>
        <w:jc w:val="both"/>
        <w:rPr>
          <w:sz w:val="24"/>
          <w:szCs w:val="24"/>
        </w:rPr>
      </w:pPr>
    </w:p>
    <w:p w:rsidR="00483769" w:rsidRPr="00483769" w:rsidRDefault="00483769" w:rsidP="00483769">
      <w:pPr>
        <w:rPr>
          <w:sz w:val="24"/>
          <w:szCs w:val="24"/>
        </w:rPr>
        <w:sectPr w:rsidR="00483769" w:rsidRPr="00483769">
          <w:pgSz w:w="11905" w:h="16838"/>
          <w:pgMar w:top="1134" w:right="850" w:bottom="1134" w:left="1701" w:header="0" w:footer="0" w:gutter="0"/>
          <w:cols w:space="720"/>
        </w:sectPr>
      </w:pPr>
    </w:p>
    <w:p w:rsidR="00483769" w:rsidRPr="00483769" w:rsidRDefault="00483769" w:rsidP="00483769">
      <w:pPr>
        <w:pStyle w:val="ConsPlusNormal"/>
        <w:jc w:val="right"/>
        <w:outlineLvl w:val="2"/>
        <w:rPr>
          <w:sz w:val="24"/>
          <w:szCs w:val="24"/>
        </w:rPr>
      </w:pPr>
      <w:r w:rsidRPr="00483769">
        <w:rPr>
          <w:sz w:val="24"/>
          <w:szCs w:val="24"/>
        </w:rPr>
        <w:lastRenderedPageBreak/>
        <w:t xml:space="preserve">Приложение </w:t>
      </w:r>
      <w:r w:rsidR="008D4525">
        <w:rPr>
          <w:sz w:val="24"/>
          <w:szCs w:val="24"/>
        </w:rPr>
        <w:t>№</w:t>
      </w:r>
      <w:r w:rsidRPr="00483769">
        <w:rPr>
          <w:sz w:val="24"/>
          <w:szCs w:val="24"/>
        </w:rPr>
        <w:t xml:space="preserve"> 1 к Порядку</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right"/>
        <w:rPr>
          <w:sz w:val="24"/>
          <w:szCs w:val="24"/>
        </w:rPr>
      </w:pPr>
      <w:r w:rsidRPr="00483769">
        <w:rPr>
          <w:sz w:val="24"/>
          <w:szCs w:val="24"/>
        </w:rPr>
        <w:t>________________________________</w:t>
      </w:r>
    </w:p>
    <w:p w:rsidR="00483769" w:rsidRPr="00483769" w:rsidRDefault="00483769" w:rsidP="00483769">
      <w:pPr>
        <w:pStyle w:val="ConsPlusNormal"/>
        <w:jc w:val="right"/>
        <w:rPr>
          <w:sz w:val="24"/>
          <w:szCs w:val="24"/>
        </w:rPr>
      </w:pPr>
      <w:r w:rsidRPr="00483769">
        <w:rPr>
          <w:sz w:val="24"/>
          <w:szCs w:val="24"/>
        </w:rPr>
        <w:t>________________________________</w:t>
      </w:r>
    </w:p>
    <w:p w:rsidR="00483769" w:rsidRPr="00483769" w:rsidRDefault="00483769" w:rsidP="00483769">
      <w:pPr>
        <w:pStyle w:val="ConsPlusNormal"/>
        <w:jc w:val="right"/>
        <w:rPr>
          <w:sz w:val="24"/>
          <w:szCs w:val="24"/>
        </w:rPr>
      </w:pPr>
      <w:r w:rsidRPr="00483769">
        <w:rPr>
          <w:sz w:val="24"/>
          <w:szCs w:val="24"/>
        </w:rPr>
        <w:t>(должность, фамилия, инициалы руководителя)</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right"/>
        <w:rPr>
          <w:sz w:val="24"/>
          <w:szCs w:val="24"/>
        </w:rPr>
      </w:pPr>
      <w:r w:rsidRPr="00483769">
        <w:rPr>
          <w:sz w:val="24"/>
          <w:szCs w:val="24"/>
        </w:rPr>
        <w:t>от _____________________________</w:t>
      </w:r>
    </w:p>
    <w:p w:rsidR="00483769" w:rsidRPr="00483769" w:rsidRDefault="00483769" w:rsidP="00483769">
      <w:pPr>
        <w:pStyle w:val="ConsPlusNormal"/>
        <w:jc w:val="right"/>
        <w:rPr>
          <w:sz w:val="24"/>
          <w:szCs w:val="24"/>
        </w:rPr>
      </w:pPr>
      <w:r w:rsidRPr="00483769">
        <w:rPr>
          <w:sz w:val="24"/>
          <w:szCs w:val="24"/>
        </w:rPr>
        <w:t>_______________________________</w:t>
      </w:r>
    </w:p>
    <w:p w:rsidR="00483769" w:rsidRPr="00483769" w:rsidRDefault="00483769" w:rsidP="00483769">
      <w:pPr>
        <w:pStyle w:val="ConsPlusNormal"/>
        <w:jc w:val="right"/>
        <w:rPr>
          <w:sz w:val="24"/>
          <w:szCs w:val="24"/>
        </w:rPr>
      </w:pPr>
      <w:r w:rsidRPr="00483769">
        <w:rPr>
          <w:sz w:val="24"/>
          <w:szCs w:val="24"/>
        </w:rPr>
        <w:t>(должность, фамилия, инициалы работника)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bookmarkStart w:id="23" w:name="P1612"/>
      <w:bookmarkEnd w:id="23"/>
      <w:r w:rsidRPr="00483769">
        <w:rPr>
          <w:b/>
          <w:sz w:val="24"/>
          <w:szCs w:val="24"/>
        </w:rPr>
        <w:t>Заявление</w:t>
      </w:r>
    </w:p>
    <w:p w:rsidR="00483769" w:rsidRPr="00483769" w:rsidRDefault="00483769" w:rsidP="00483769">
      <w:pPr>
        <w:pStyle w:val="ConsPlusNormal"/>
        <w:jc w:val="center"/>
        <w:rPr>
          <w:sz w:val="24"/>
          <w:szCs w:val="24"/>
        </w:rPr>
      </w:pPr>
      <w:r w:rsidRPr="00483769">
        <w:rPr>
          <w:b/>
          <w:sz w:val="24"/>
          <w:szCs w:val="24"/>
        </w:rPr>
        <w:t>о выдаче денежных средств под отчет</w:t>
      </w:r>
    </w:p>
    <w:p w:rsidR="00483769" w:rsidRPr="00483769" w:rsidRDefault="00483769" w:rsidP="00483769">
      <w:pPr>
        <w:pStyle w:val="ConsPlusNormal"/>
        <w:jc w:val="both"/>
        <w:rPr>
          <w:sz w:val="24"/>
          <w:szCs w:val="24"/>
        </w:rPr>
      </w:pPr>
    </w:p>
    <w:p w:rsidR="00483769" w:rsidRPr="008D4525" w:rsidRDefault="00483769" w:rsidP="00483769">
      <w:pPr>
        <w:pStyle w:val="ConsPlusNonformat"/>
        <w:jc w:val="both"/>
      </w:pPr>
      <w:r w:rsidRPr="00483769">
        <w:rPr>
          <w:sz w:val="24"/>
          <w:szCs w:val="24"/>
        </w:rPr>
        <w:t xml:space="preserve">    </w:t>
      </w:r>
      <w:r w:rsidRPr="008D4525">
        <w:t>Прошу    выдать   мне   под   отчет   денежные   средства   в   размере</w:t>
      </w:r>
    </w:p>
    <w:p w:rsidR="00483769" w:rsidRPr="008D4525" w:rsidRDefault="00483769" w:rsidP="00483769">
      <w:pPr>
        <w:pStyle w:val="ConsPlusNonformat"/>
        <w:jc w:val="both"/>
      </w:pPr>
      <w:r w:rsidRPr="008D4525">
        <w:t>______________________________________________________________________ руб.</w:t>
      </w:r>
    </w:p>
    <w:p w:rsidR="00483769" w:rsidRPr="008D4525" w:rsidRDefault="00483769" w:rsidP="00483769">
      <w:pPr>
        <w:pStyle w:val="ConsPlusNonformat"/>
        <w:jc w:val="both"/>
      </w:pPr>
      <w:r w:rsidRPr="008D4525">
        <w:t>на ________________________________________________________________________</w:t>
      </w:r>
    </w:p>
    <w:p w:rsidR="00483769" w:rsidRPr="008D4525" w:rsidRDefault="00483769" w:rsidP="00483769">
      <w:pPr>
        <w:pStyle w:val="ConsPlusNonformat"/>
        <w:jc w:val="both"/>
      </w:pPr>
      <w:r w:rsidRPr="008D4525">
        <w:t xml:space="preserve">                          (указать назначение аванса)</w:t>
      </w:r>
    </w:p>
    <w:p w:rsidR="00483769" w:rsidRPr="008D4525" w:rsidRDefault="00483769" w:rsidP="00483769">
      <w:pPr>
        <w:pStyle w:val="ConsPlusNonformat"/>
        <w:jc w:val="both"/>
      </w:pPr>
      <w:r w:rsidRPr="008D4525">
        <w:t xml:space="preserve">    Расчет (обоснование) суммы аванса:</w:t>
      </w:r>
    </w:p>
    <w:p w:rsidR="00483769" w:rsidRPr="008D4525" w:rsidRDefault="00483769" w:rsidP="00483769">
      <w:pPr>
        <w:pStyle w:val="ConsPlusNonformat"/>
        <w:jc w:val="both"/>
      </w:pPr>
      <w:r w:rsidRPr="008D4525">
        <w:t>___________________________________________________________________________</w:t>
      </w:r>
    </w:p>
    <w:p w:rsidR="00483769" w:rsidRPr="008D4525" w:rsidRDefault="00483769" w:rsidP="00483769">
      <w:pPr>
        <w:pStyle w:val="ConsPlusNonformat"/>
        <w:jc w:val="both"/>
      </w:pPr>
      <w:r w:rsidRPr="008D4525">
        <w:t>___________________________________________________________________________</w:t>
      </w:r>
    </w:p>
    <w:p w:rsidR="00483769" w:rsidRPr="008D4525" w:rsidRDefault="00483769" w:rsidP="00483769">
      <w:pPr>
        <w:pStyle w:val="ConsPlusNonformat"/>
        <w:jc w:val="both"/>
      </w:pPr>
      <w:r w:rsidRPr="008D4525">
        <w:t>___________________________________________________________________________</w:t>
      </w:r>
    </w:p>
    <w:p w:rsidR="00483769" w:rsidRPr="008D4525" w:rsidRDefault="00483769" w:rsidP="00483769">
      <w:pPr>
        <w:pStyle w:val="ConsPlusNonformat"/>
        <w:jc w:val="both"/>
      </w:pPr>
      <w:r w:rsidRPr="008D4525">
        <w:t>на срок до "___" ____________ 20__ г.</w:t>
      </w:r>
    </w:p>
    <w:p w:rsidR="00483769" w:rsidRPr="008D4525" w:rsidRDefault="00483769" w:rsidP="00483769">
      <w:pPr>
        <w:pStyle w:val="ConsPlusNonformat"/>
        <w:jc w:val="both"/>
      </w:pPr>
      <w:r w:rsidRPr="008D4525">
        <w:t>"___" __________ 20__ г.                   ________________________________</w:t>
      </w:r>
    </w:p>
    <w:p w:rsidR="00483769" w:rsidRPr="008D4525" w:rsidRDefault="00483769" w:rsidP="00483769">
      <w:pPr>
        <w:pStyle w:val="ConsPlusNonformat"/>
        <w:jc w:val="both"/>
      </w:pPr>
      <w:r w:rsidRPr="008D4525">
        <w:t xml:space="preserve">                                                  (подпись работника)</w:t>
      </w:r>
    </w:p>
    <w:p w:rsidR="00483769" w:rsidRPr="00483769" w:rsidRDefault="00483769" w:rsidP="00483769">
      <w:pPr>
        <w:pStyle w:val="ConsPlusNormal"/>
        <w:jc w:val="both"/>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1134"/>
        <w:gridCol w:w="2778"/>
        <w:gridCol w:w="2889"/>
        <w:gridCol w:w="3288"/>
      </w:tblGrid>
      <w:tr w:rsidR="00483769" w:rsidRPr="00483769" w:rsidTr="00D217BA">
        <w:tc>
          <w:tcPr>
            <w:tcW w:w="6520" w:type="dxa"/>
            <w:gridSpan w:val="3"/>
            <w:tcBorders>
              <w:top w:val="single" w:sz="4" w:space="0" w:color="auto"/>
              <w:bottom w:val="nil"/>
            </w:tcBorders>
          </w:tcPr>
          <w:p w:rsidR="00483769" w:rsidRPr="008D4525" w:rsidRDefault="00483769" w:rsidP="00D217BA">
            <w:pPr>
              <w:pStyle w:val="ConsPlusNormal"/>
              <w:rPr>
                <w:sz w:val="16"/>
                <w:szCs w:val="16"/>
              </w:rPr>
            </w:pPr>
            <w:r w:rsidRPr="008D4525">
              <w:rPr>
                <w:b/>
                <w:sz w:val="16"/>
                <w:szCs w:val="16"/>
              </w:rPr>
              <w:t>Отметка отдела учета и отчетности о наличии задолженности работника по ранее полученным авансам</w:t>
            </w:r>
          </w:p>
          <w:p w:rsidR="00483769" w:rsidRPr="008D4525" w:rsidRDefault="00483769" w:rsidP="00D217BA">
            <w:pPr>
              <w:pStyle w:val="ConsPlusNormal"/>
              <w:rPr>
                <w:sz w:val="16"/>
                <w:szCs w:val="16"/>
              </w:rPr>
            </w:pPr>
          </w:p>
          <w:p w:rsidR="00483769" w:rsidRPr="008D4525" w:rsidRDefault="00483769" w:rsidP="00D217BA">
            <w:pPr>
              <w:pStyle w:val="ConsPlusNormal"/>
              <w:rPr>
                <w:sz w:val="16"/>
                <w:szCs w:val="16"/>
              </w:rPr>
            </w:pPr>
            <w:r w:rsidRPr="008D4525">
              <w:rPr>
                <w:sz w:val="16"/>
                <w:szCs w:val="16"/>
              </w:rPr>
              <w:t>Задолженность (</w:t>
            </w:r>
            <w:proofErr w:type="gramStart"/>
            <w:r w:rsidRPr="008D4525">
              <w:rPr>
                <w:sz w:val="16"/>
                <w:szCs w:val="16"/>
              </w:rPr>
              <w:t>имеется</w:t>
            </w:r>
            <w:proofErr w:type="gramEnd"/>
            <w:r w:rsidRPr="008D4525">
              <w:rPr>
                <w:sz w:val="16"/>
                <w:szCs w:val="16"/>
              </w:rPr>
              <w:t>/отсутствует) ________________</w:t>
            </w:r>
          </w:p>
          <w:p w:rsidR="00483769" w:rsidRPr="008D4525" w:rsidRDefault="00483769" w:rsidP="00D217BA">
            <w:pPr>
              <w:pStyle w:val="ConsPlusNormal"/>
              <w:rPr>
                <w:sz w:val="16"/>
                <w:szCs w:val="16"/>
              </w:rPr>
            </w:pPr>
          </w:p>
          <w:p w:rsidR="00483769" w:rsidRPr="008D4525" w:rsidRDefault="00483769" w:rsidP="00D217BA">
            <w:pPr>
              <w:pStyle w:val="ConsPlusNormal"/>
              <w:rPr>
                <w:sz w:val="16"/>
                <w:szCs w:val="16"/>
              </w:rPr>
            </w:pPr>
            <w:r w:rsidRPr="008D4525">
              <w:rPr>
                <w:sz w:val="16"/>
                <w:szCs w:val="16"/>
              </w:rPr>
              <w:t>При наличии сумма задолженности _______________ руб.</w:t>
            </w:r>
          </w:p>
          <w:p w:rsidR="00483769" w:rsidRPr="008D4525" w:rsidRDefault="00483769" w:rsidP="00D217BA">
            <w:pPr>
              <w:pStyle w:val="ConsPlusNormal"/>
              <w:rPr>
                <w:sz w:val="16"/>
                <w:szCs w:val="16"/>
              </w:rPr>
            </w:pPr>
          </w:p>
          <w:p w:rsidR="00483769" w:rsidRPr="008D4525" w:rsidRDefault="00483769" w:rsidP="00D217BA">
            <w:pPr>
              <w:pStyle w:val="ConsPlusNormal"/>
              <w:rPr>
                <w:sz w:val="16"/>
                <w:szCs w:val="16"/>
              </w:rPr>
            </w:pPr>
            <w:r w:rsidRPr="008D4525">
              <w:rPr>
                <w:sz w:val="16"/>
                <w:szCs w:val="16"/>
              </w:rPr>
              <w:t>Срок отчета по выданному авансу "____" __________ 20__ г.</w:t>
            </w:r>
          </w:p>
        </w:tc>
        <w:tc>
          <w:tcPr>
            <w:tcW w:w="6177" w:type="dxa"/>
            <w:gridSpan w:val="2"/>
            <w:tcBorders>
              <w:top w:val="single" w:sz="4" w:space="0" w:color="auto"/>
              <w:bottom w:val="nil"/>
            </w:tcBorders>
          </w:tcPr>
          <w:p w:rsidR="00483769" w:rsidRPr="008D4525" w:rsidRDefault="00483769" w:rsidP="00D217BA">
            <w:pPr>
              <w:pStyle w:val="ConsPlusNormal"/>
              <w:rPr>
                <w:sz w:val="16"/>
                <w:szCs w:val="16"/>
              </w:rPr>
            </w:pPr>
            <w:r w:rsidRPr="008D4525">
              <w:rPr>
                <w:b/>
                <w:sz w:val="16"/>
                <w:szCs w:val="16"/>
              </w:rPr>
              <w:t xml:space="preserve">Решение главы </w:t>
            </w:r>
            <w:r w:rsidR="008D4525" w:rsidRPr="008D4525">
              <w:rPr>
                <w:b/>
                <w:sz w:val="16"/>
                <w:szCs w:val="16"/>
              </w:rPr>
              <w:t>сельсовета</w:t>
            </w:r>
            <w:r w:rsidRPr="008D4525">
              <w:rPr>
                <w:b/>
                <w:sz w:val="16"/>
                <w:szCs w:val="16"/>
              </w:rPr>
              <w:t xml:space="preserve"> о выдаче денежных средств под отчет</w:t>
            </w:r>
          </w:p>
          <w:p w:rsidR="00483769" w:rsidRPr="008D4525" w:rsidRDefault="00483769" w:rsidP="00D217BA">
            <w:pPr>
              <w:pStyle w:val="ConsPlusNormal"/>
              <w:rPr>
                <w:sz w:val="16"/>
                <w:szCs w:val="16"/>
              </w:rPr>
            </w:pPr>
          </w:p>
          <w:p w:rsidR="00483769" w:rsidRPr="008D4525" w:rsidRDefault="00483769" w:rsidP="00D217BA">
            <w:pPr>
              <w:pStyle w:val="ConsPlusNormal"/>
              <w:rPr>
                <w:sz w:val="16"/>
                <w:szCs w:val="16"/>
              </w:rPr>
            </w:pPr>
            <w:r w:rsidRPr="008D4525">
              <w:rPr>
                <w:sz w:val="16"/>
                <w:szCs w:val="16"/>
              </w:rPr>
              <w:t>Выдать ______________________________________ руб.</w:t>
            </w:r>
          </w:p>
          <w:p w:rsidR="00483769" w:rsidRPr="008D4525" w:rsidRDefault="00483769" w:rsidP="00D217BA">
            <w:pPr>
              <w:pStyle w:val="ConsPlusNormal"/>
              <w:rPr>
                <w:sz w:val="16"/>
                <w:szCs w:val="16"/>
              </w:rPr>
            </w:pPr>
          </w:p>
          <w:p w:rsidR="00483769" w:rsidRPr="008D4525" w:rsidRDefault="00483769" w:rsidP="00D217BA">
            <w:pPr>
              <w:pStyle w:val="ConsPlusNormal"/>
              <w:rPr>
                <w:sz w:val="16"/>
                <w:szCs w:val="16"/>
              </w:rPr>
            </w:pPr>
            <w:r w:rsidRPr="008D4525">
              <w:rPr>
                <w:sz w:val="16"/>
                <w:szCs w:val="16"/>
              </w:rPr>
              <w:t>на срок до "_____" ____________ 20___ г.</w:t>
            </w:r>
          </w:p>
        </w:tc>
      </w:tr>
      <w:tr w:rsidR="00483769" w:rsidRPr="00483769" w:rsidTr="00D217BA">
        <w:tblPrEx>
          <w:tblBorders>
            <w:insideV w:val="none" w:sz="0" w:space="0" w:color="auto"/>
          </w:tblBorders>
        </w:tblPrEx>
        <w:tc>
          <w:tcPr>
            <w:tcW w:w="2608" w:type="dxa"/>
            <w:tcBorders>
              <w:top w:val="nil"/>
              <w:left w:val="single" w:sz="4" w:space="0" w:color="auto"/>
              <w:bottom w:val="single" w:sz="4" w:space="0" w:color="auto"/>
              <w:right w:val="nil"/>
            </w:tcBorders>
          </w:tcPr>
          <w:p w:rsidR="00483769" w:rsidRPr="008D4525" w:rsidRDefault="00483769" w:rsidP="00D217BA">
            <w:pPr>
              <w:pStyle w:val="ConsPlusNormal"/>
              <w:jc w:val="center"/>
              <w:rPr>
                <w:sz w:val="16"/>
                <w:szCs w:val="16"/>
              </w:rPr>
            </w:pPr>
            <w:r w:rsidRPr="008D4525">
              <w:rPr>
                <w:sz w:val="16"/>
                <w:szCs w:val="16"/>
              </w:rPr>
              <w:t>___________________</w:t>
            </w:r>
          </w:p>
          <w:p w:rsidR="00483769" w:rsidRPr="008D4525" w:rsidRDefault="00483769" w:rsidP="00D217BA">
            <w:pPr>
              <w:pStyle w:val="ConsPlusNormal"/>
              <w:jc w:val="center"/>
              <w:rPr>
                <w:sz w:val="16"/>
                <w:szCs w:val="16"/>
              </w:rPr>
            </w:pPr>
            <w:r w:rsidRPr="008D4525">
              <w:rPr>
                <w:sz w:val="16"/>
                <w:szCs w:val="16"/>
              </w:rPr>
              <w:t>(должность)</w:t>
            </w:r>
          </w:p>
        </w:tc>
        <w:tc>
          <w:tcPr>
            <w:tcW w:w="1134" w:type="dxa"/>
            <w:tcBorders>
              <w:top w:val="nil"/>
              <w:left w:val="nil"/>
              <w:bottom w:val="single" w:sz="4" w:space="0" w:color="auto"/>
              <w:right w:val="nil"/>
            </w:tcBorders>
          </w:tcPr>
          <w:p w:rsidR="00483769" w:rsidRPr="008D4525" w:rsidRDefault="00483769" w:rsidP="00D217BA">
            <w:pPr>
              <w:pStyle w:val="ConsPlusNormal"/>
              <w:jc w:val="center"/>
              <w:rPr>
                <w:sz w:val="16"/>
                <w:szCs w:val="16"/>
              </w:rPr>
            </w:pPr>
            <w:r w:rsidRPr="008D4525">
              <w:rPr>
                <w:sz w:val="16"/>
                <w:szCs w:val="16"/>
              </w:rPr>
              <w:t>/_______/</w:t>
            </w:r>
          </w:p>
          <w:p w:rsidR="00483769" w:rsidRPr="008D4525" w:rsidRDefault="00483769" w:rsidP="00D217BA">
            <w:pPr>
              <w:pStyle w:val="ConsPlusNormal"/>
              <w:jc w:val="center"/>
              <w:rPr>
                <w:sz w:val="16"/>
                <w:szCs w:val="16"/>
              </w:rPr>
            </w:pPr>
            <w:r w:rsidRPr="008D4525">
              <w:rPr>
                <w:sz w:val="16"/>
                <w:szCs w:val="16"/>
              </w:rPr>
              <w:t>(подпись)</w:t>
            </w:r>
          </w:p>
        </w:tc>
        <w:tc>
          <w:tcPr>
            <w:tcW w:w="2778" w:type="dxa"/>
            <w:tcBorders>
              <w:top w:val="nil"/>
              <w:left w:val="nil"/>
              <w:bottom w:val="single" w:sz="4" w:space="0" w:color="auto"/>
              <w:right w:val="single" w:sz="4" w:space="0" w:color="auto"/>
            </w:tcBorders>
          </w:tcPr>
          <w:p w:rsidR="00483769" w:rsidRPr="008D4525" w:rsidRDefault="00483769" w:rsidP="00D217BA">
            <w:pPr>
              <w:pStyle w:val="ConsPlusNormal"/>
              <w:jc w:val="center"/>
              <w:rPr>
                <w:sz w:val="16"/>
                <w:szCs w:val="16"/>
              </w:rPr>
            </w:pPr>
            <w:r w:rsidRPr="008D4525">
              <w:rPr>
                <w:sz w:val="16"/>
                <w:szCs w:val="16"/>
              </w:rPr>
              <w:t>____________________</w:t>
            </w:r>
          </w:p>
          <w:p w:rsidR="00483769" w:rsidRPr="008D4525" w:rsidRDefault="00483769" w:rsidP="00D217BA">
            <w:pPr>
              <w:pStyle w:val="ConsPlusNormal"/>
              <w:jc w:val="center"/>
              <w:rPr>
                <w:sz w:val="16"/>
                <w:szCs w:val="16"/>
              </w:rPr>
            </w:pPr>
            <w:r w:rsidRPr="008D4525">
              <w:rPr>
                <w:sz w:val="16"/>
                <w:szCs w:val="16"/>
              </w:rPr>
              <w:t>(фамилия, инициалы)</w:t>
            </w:r>
          </w:p>
          <w:p w:rsidR="00483769" w:rsidRPr="008D4525" w:rsidRDefault="00483769" w:rsidP="00D217BA">
            <w:pPr>
              <w:pStyle w:val="ConsPlusNormal"/>
              <w:rPr>
                <w:sz w:val="16"/>
                <w:szCs w:val="16"/>
              </w:rPr>
            </w:pPr>
          </w:p>
          <w:p w:rsidR="00483769" w:rsidRPr="008D4525" w:rsidRDefault="00483769" w:rsidP="00D217BA">
            <w:pPr>
              <w:pStyle w:val="ConsPlusNormal"/>
              <w:jc w:val="right"/>
              <w:rPr>
                <w:sz w:val="16"/>
                <w:szCs w:val="16"/>
              </w:rPr>
            </w:pPr>
            <w:r w:rsidRPr="008D4525">
              <w:rPr>
                <w:sz w:val="16"/>
                <w:szCs w:val="16"/>
              </w:rPr>
              <w:t>"___" _________ 20__ г.</w:t>
            </w:r>
          </w:p>
        </w:tc>
        <w:tc>
          <w:tcPr>
            <w:tcW w:w="2889" w:type="dxa"/>
            <w:tcBorders>
              <w:top w:val="nil"/>
              <w:left w:val="single" w:sz="4" w:space="0" w:color="auto"/>
              <w:bottom w:val="single" w:sz="4" w:space="0" w:color="auto"/>
              <w:right w:val="nil"/>
            </w:tcBorders>
          </w:tcPr>
          <w:p w:rsidR="00483769" w:rsidRPr="008D4525" w:rsidRDefault="00483769" w:rsidP="00D217BA">
            <w:pPr>
              <w:pStyle w:val="ConsPlusNormal"/>
              <w:jc w:val="center"/>
              <w:rPr>
                <w:sz w:val="16"/>
                <w:szCs w:val="16"/>
              </w:rPr>
            </w:pPr>
            <w:r w:rsidRPr="008D4525">
              <w:rPr>
                <w:sz w:val="16"/>
                <w:szCs w:val="16"/>
              </w:rPr>
              <w:t>______________________/</w:t>
            </w:r>
          </w:p>
          <w:p w:rsidR="00483769" w:rsidRPr="008D4525" w:rsidRDefault="00483769" w:rsidP="00D217BA">
            <w:pPr>
              <w:pStyle w:val="ConsPlusNormal"/>
              <w:jc w:val="center"/>
              <w:rPr>
                <w:sz w:val="16"/>
                <w:szCs w:val="16"/>
              </w:rPr>
            </w:pPr>
            <w:r w:rsidRPr="008D4525">
              <w:rPr>
                <w:sz w:val="16"/>
                <w:szCs w:val="16"/>
              </w:rPr>
              <w:t>(подпись)</w:t>
            </w:r>
          </w:p>
        </w:tc>
        <w:tc>
          <w:tcPr>
            <w:tcW w:w="3288" w:type="dxa"/>
            <w:tcBorders>
              <w:top w:val="nil"/>
              <w:left w:val="nil"/>
              <w:bottom w:val="single" w:sz="4" w:space="0" w:color="auto"/>
              <w:right w:val="single" w:sz="4" w:space="0" w:color="auto"/>
            </w:tcBorders>
          </w:tcPr>
          <w:p w:rsidR="00483769" w:rsidRPr="008D4525" w:rsidRDefault="00483769" w:rsidP="00D217BA">
            <w:pPr>
              <w:pStyle w:val="ConsPlusNormal"/>
              <w:jc w:val="center"/>
              <w:rPr>
                <w:sz w:val="16"/>
                <w:szCs w:val="16"/>
              </w:rPr>
            </w:pPr>
            <w:r w:rsidRPr="008D4525">
              <w:rPr>
                <w:sz w:val="16"/>
                <w:szCs w:val="16"/>
              </w:rPr>
              <w:t>_________________________</w:t>
            </w:r>
          </w:p>
          <w:p w:rsidR="00483769" w:rsidRPr="008D4525" w:rsidRDefault="00483769" w:rsidP="00D217BA">
            <w:pPr>
              <w:pStyle w:val="ConsPlusNormal"/>
              <w:jc w:val="center"/>
              <w:rPr>
                <w:sz w:val="16"/>
                <w:szCs w:val="16"/>
              </w:rPr>
            </w:pPr>
            <w:r w:rsidRPr="008D4525">
              <w:rPr>
                <w:sz w:val="16"/>
                <w:szCs w:val="16"/>
              </w:rPr>
              <w:t>(фамилия, инициалы)</w:t>
            </w:r>
          </w:p>
          <w:p w:rsidR="00483769" w:rsidRPr="008D4525" w:rsidRDefault="00483769" w:rsidP="00D217BA">
            <w:pPr>
              <w:pStyle w:val="ConsPlusNormal"/>
              <w:rPr>
                <w:sz w:val="16"/>
                <w:szCs w:val="16"/>
              </w:rPr>
            </w:pPr>
          </w:p>
          <w:p w:rsidR="00483769" w:rsidRPr="008D4525" w:rsidRDefault="00483769" w:rsidP="00D217BA">
            <w:pPr>
              <w:pStyle w:val="ConsPlusNormal"/>
              <w:jc w:val="right"/>
              <w:rPr>
                <w:sz w:val="16"/>
                <w:szCs w:val="16"/>
              </w:rPr>
            </w:pPr>
            <w:r w:rsidRPr="008D4525">
              <w:rPr>
                <w:sz w:val="16"/>
                <w:szCs w:val="16"/>
              </w:rPr>
              <w:t>"___" __________ 20__ г.</w:t>
            </w:r>
          </w:p>
        </w:tc>
      </w:tr>
    </w:tbl>
    <w:p w:rsidR="00483769" w:rsidRPr="00483769" w:rsidRDefault="00483769" w:rsidP="00483769">
      <w:pPr>
        <w:rPr>
          <w:sz w:val="24"/>
          <w:szCs w:val="24"/>
        </w:rPr>
        <w:sectPr w:rsidR="00483769" w:rsidRPr="00483769">
          <w:pgSz w:w="16838" w:h="11905" w:orient="landscape"/>
          <w:pgMar w:top="1701" w:right="1134" w:bottom="850" w:left="1134" w:header="0" w:footer="0" w:gutter="0"/>
          <w:cols w:space="720"/>
        </w:sectPr>
      </w:pPr>
    </w:p>
    <w:p w:rsidR="00483769" w:rsidRPr="00483769" w:rsidRDefault="00483769" w:rsidP="00483769">
      <w:pPr>
        <w:pStyle w:val="ConsPlusNormal"/>
        <w:jc w:val="right"/>
        <w:outlineLvl w:val="1"/>
        <w:rPr>
          <w:sz w:val="24"/>
          <w:szCs w:val="24"/>
        </w:rPr>
      </w:pPr>
      <w:r w:rsidRPr="00483769">
        <w:rPr>
          <w:sz w:val="24"/>
          <w:szCs w:val="24"/>
        </w:rPr>
        <w:lastRenderedPageBreak/>
        <w:t xml:space="preserve">Приложение </w:t>
      </w:r>
      <w:r w:rsidR="008D4525">
        <w:rPr>
          <w:sz w:val="24"/>
          <w:szCs w:val="24"/>
        </w:rPr>
        <w:t>№</w:t>
      </w:r>
      <w:r w:rsidRPr="00483769">
        <w:rPr>
          <w:sz w:val="24"/>
          <w:szCs w:val="24"/>
        </w:rPr>
        <w:t xml:space="preserve"> 13</w:t>
      </w:r>
    </w:p>
    <w:p w:rsidR="00483769" w:rsidRDefault="00483769" w:rsidP="00483769">
      <w:pPr>
        <w:pStyle w:val="ConsPlusNormal"/>
        <w:jc w:val="right"/>
        <w:rPr>
          <w:sz w:val="24"/>
          <w:szCs w:val="24"/>
        </w:rPr>
      </w:pPr>
      <w:r w:rsidRPr="00483769">
        <w:rPr>
          <w:sz w:val="24"/>
          <w:szCs w:val="24"/>
        </w:rPr>
        <w:t>к Учетной политике</w:t>
      </w:r>
    </w:p>
    <w:p w:rsidR="008352F4" w:rsidRPr="00252ADD" w:rsidRDefault="008352F4" w:rsidP="008352F4">
      <w:pPr>
        <w:pStyle w:val="ConsPlusNormal"/>
        <w:jc w:val="right"/>
        <w:rPr>
          <w:sz w:val="24"/>
          <w:szCs w:val="24"/>
        </w:rPr>
      </w:pPr>
      <w:r>
        <w:rPr>
          <w:sz w:val="24"/>
          <w:szCs w:val="24"/>
        </w:rPr>
        <w:t>администрации Новоберезовского сельсовета</w:t>
      </w:r>
    </w:p>
    <w:p w:rsidR="00483769" w:rsidRPr="00483769" w:rsidRDefault="00483769" w:rsidP="00483769">
      <w:pPr>
        <w:pStyle w:val="ConsPlusNormal"/>
        <w:jc w:val="right"/>
        <w:rPr>
          <w:sz w:val="24"/>
          <w:szCs w:val="24"/>
        </w:rPr>
      </w:pPr>
      <w:r w:rsidRPr="00483769">
        <w:rPr>
          <w:sz w:val="24"/>
          <w:szCs w:val="24"/>
        </w:rPr>
        <w:t>для целей бюджетного учета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bookmarkStart w:id="24" w:name="P1662"/>
      <w:bookmarkEnd w:id="24"/>
      <w:r w:rsidRPr="00483769">
        <w:rPr>
          <w:b/>
          <w:sz w:val="24"/>
          <w:szCs w:val="24"/>
        </w:rPr>
        <w:t>Порядок выдачи под отчет денежных документов,</w:t>
      </w:r>
    </w:p>
    <w:p w:rsidR="00483769" w:rsidRPr="00483769" w:rsidRDefault="00483769" w:rsidP="00483769">
      <w:pPr>
        <w:pStyle w:val="ConsPlusNormal"/>
        <w:jc w:val="center"/>
        <w:rPr>
          <w:sz w:val="24"/>
          <w:szCs w:val="24"/>
        </w:rPr>
      </w:pPr>
      <w:r w:rsidRPr="00483769">
        <w:rPr>
          <w:b/>
          <w:sz w:val="24"/>
          <w:szCs w:val="24"/>
        </w:rPr>
        <w:t>составления и представления отчетов подотчетными лицами</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1. Общие положения</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1.1. Порядок устанавливает правила выдачи под отчет денежных документов, составления, представления, проверки и утверждения отчетов об их использовании.</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2. Порядок выдачи денежных документов под отчет</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 xml:space="preserve">2.1. Получать денежные документы имеют право работники, замещающие должности, которые приведены в перечне, утверждаемом распоряжением главы </w:t>
      </w:r>
      <w:r w:rsidR="008D4525">
        <w:rPr>
          <w:sz w:val="24"/>
          <w:szCs w:val="24"/>
        </w:rPr>
        <w:t>сельсовета</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2.2. Выдача под отчет денежных документов производится из кассы Администрации по расходному кассовому ордеру с надписью "фондовый" на основании письменного заявления получателя.</w:t>
      </w:r>
    </w:p>
    <w:p w:rsidR="00483769" w:rsidRPr="00483769" w:rsidRDefault="00483769" w:rsidP="00483769">
      <w:pPr>
        <w:pStyle w:val="ConsPlusNormal"/>
        <w:spacing w:before="220"/>
        <w:ind w:firstLine="540"/>
        <w:jc w:val="both"/>
        <w:rPr>
          <w:sz w:val="24"/>
          <w:szCs w:val="24"/>
        </w:rPr>
      </w:pPr>
      <w:r w:rsidRPr="00483769">
        <w:rPr>
          <w:sz w:val="24"/>
          <w:szCs w:val="24"/>
        </w:rPr>
        <w:t xml:space="preserve">2.3. 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w:t>
      </w:r>
      <w:hyperlink w:anchor="P1706" w:history="1">
        <w:r w:rsidRPr="008D4525">
          <w:rPr>
            <w:sz w:val="24"/>
            <w:szCs w:val="24"/>
          </w:rPr>
          <w:t xml:space="preserve">Приложении </w:t>
        </w:r>
        <w:r w:rsidR="008D4525" w:rsidRPr="008D4525">
          <w:rPr>
            <w:sz w:val="24"/>
            <w:szCs w:val="24"/>
          </w:rPr>
          <w:t>№</w:t>
        </w:r>
        <w:r w:rsidRPr="008D4525">
          <w:rPr>
            <w:sz w:val="24"/>
            <w:szCs w:val="24"/>
          </w:rPr>
          <w:t xml:space="preserve"> 1</w:t>
        </w:r>
      </w:hyperlink>
      <w:r w:rsidRPr="00483769">
        <w:rPr>
          <w:sz w:val="24"/>
          <w:szCs w:val="24"/>
        </w:rPr>
        <w:t xml:space="preserve"> к настоящему Порядку.</w:t>
      </w:r>
    </w:p>
    <w:p w:rsidR="00483769" w:rsidRPr="00483769" w:rsidRDefault="00483769" w:rsidP="00483769">
      <w:pPr>
        <w:pStyle w:val="ConsPlusNormal"/>
        <w:spacing w:before="220"/>
        <w:ind w:firstLine="540"/>
        <w:jc w:val="both"/>
        <w:rPr>
          <w:sz w:val="24"/>
          <w:szCs w:val="24"/>
        </w:rPr>
      </w:pPr>
      <w:r w:rsidRPr="00483769">
        <w:rPr>
          <w:sz w:val="24"/>
          <w:szCs w:val="24"/>
        </w:rPr>
        <w:t xml:space="preserve">2.4. </w:t>
      </w:r>
      <w:r w:rsidR="008D4525">
        <w:rPr>
          <w:sz w:val="24"/>
          <w:szCs w:val="24"/>
        </w:rPr>
        <w:t>Бухгалтерия</w:t>
      </w:r>
      <w:r w:rsidRPr="00483769">
        <w:rPr>
          <w:sz w:val="24"/>
          <w:szCs w:val="24"/>
        </w:rPr>
        <w:t xml:space="preserve"> на заявлении делает отметку о наличии на текущую дату задолженности за получателем по ранее выданным ему денежным документам. При наличии задолженности указываются наименования и количество денежных документов, за которые не отчитался работник, и срок отчета по ним, ставятся дата и подпись бухгалтера (сотрудника отдела учета и отчетности). В случае отсутствия задолженности за работником на заявлении проставляется отметка "Задолженность отсутствует" с указанием даты и подписи бухгалтера</w:t>
      </w:r>
      <w:r w:rsidR="008D4525">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2.5. Глава </w:t>
      </w:r>
      <w:r w:rsidR="008D4525">
        <w:rPr>
          <w:sz w:val="24"/>
          <w:szCs w:val="24"/>
        </w:rPr>
        <w:t>сельсовета</w:t>
      </w:r>
      <w:r w:rsidRPr="00483769">
        <w:rPr>
          <w:sz w:val="24"/>
          <w:szCs w:val="24"/>
        </w:rPr>
        <w:t xml:space="preserve"> в течение двух рабочих дней рассматривает заявление и делает на нем надпись о наименованиях, количестве, сумме выдаваемых под отчет работнику денежных документов, сроке, на который они выдаются, ставит подпись и дату.</w:t>
      </w:r>
    </w:p>
    <w:p w:rsidR="00483769" w:rsidRPr="00483769" w:rsidRDefault="00483769" w:rsidP="00483769">
      <w:pPr>
        <w:pStyle w:val="ConsPlusNormal"/>
        <w:spacing w:before="220"/>
        <w:ind w:firstLine="540"/>
        <w:jc w:val="both"/>
        <w:rPr>
          <w:sz w:val="24"/>
          <w:szCs w:val="24"/>
        </w:rPr>
      </w:pPr>
      <w:r w:rsidRPr="00483769">
        <w:rPr>
          <w:sz w:val="24"/>
          <w:szCs w:val="24"/>
        </w:rPr>
        <w:t xml:space="preserve">2.6. 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Авансового отчета </w:t>
      </w:r>
      <w:hyperlink r:id="rId201" w:history="1">
        <w:r w:rsidRPr="008D4525">
          <w:rPr>
            <w:sz w:val="24"/>
            <w:szCs w:val="24"/>
          </w:rPr>
          <w:t>(ф. 0504505)</w:t>
        </w:r>
      </w:hyperlink>
      <w:r w:rsidRPr="008D4525">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2.7. 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outlineLvl w:val="2"/>
        <w:rPr>
          <w:sz w:val="24"/>
          <w:szCs w:val="24"/>
        </w:rPr>
      </w:pPr>
      <w:r w:rsidRPr="00483769">
        <w:rPr>
          <w:b/>
          <w:sz w:val="24"/>
          <w:szCs w:val="24"/>
        </w:rPr>
        <w:t>3. Составление, представление отчетности подотчетными лицами</w:t>
      </w:r>
    </w:p>
    <w:p w:rsidR="00483769" w:rsidRPr="00483769" w:rsidRDefault="00483769" w:rsidP="00483769">
      <w:pPr>
        <w:pStyle w:val="ConsPlusNormal"/>
        <w:jc w:val="both"/>
        <w:rPr>
          <w:sz w:val="24"/>
          <w:szCs w:val="24"/>
        </w:rPr>
      </w:pPr>
    </w:p>
    <w:p w:rsidR="00483769" w:rsidRPr="00483769" w:rsidRDefault="00483769" w:rsidP="00483769">
      <w:pPr>
        <w:pStyle w:val="ConsPlusNormal"/>
        <w:ind w:firstLine="540"/>
        <w:jc w:val="both"/>
        <w:rPr>
          <w:sz w:val="24"/>
          <w:szCs w:val="24"/>
        </w:rPr>
      </w:pPr>
      <w:r w:rsidRPr="00483769">
        <w:rPr>
          <w:sz w:val="24"/>
          <w:szCs w:val="24"/>
        </w:rPr>
        <w:t xml:space="preserve">3.1. Об израсходовании денежных документов подотчетное лицо должно отчитаться. Для этого указанное лицо составляет и представляет в </w:t>
      </w:r>
      <w:r w:rsidR="008D4525">
        <w:rPr>
          <w:sz w:val="24"/>
          <w:szCs w:val="24"/>
        </w:rPr>
        <w:t>бухгалтерию</w:t>
      </w:r>
      <w:r w:rsidRPr="00483769">
        <w:rPr>
          <w:sz w:val="24"/>
          <w:szCs w:val="24"/>
        </w:rPr>
        <w:t xml:space="preserve"> авансовый отчет с приложением документов, подтверждающих их использование.</w:t>
      </w:r>
    </w:p>
    <w:p w:rsidR="00483769" w:rsidRPr="00483769" w:rsidRDefault="00483769" w:rsidP="00483769">
      <w:pPr>
        <w:pStyle w:val="ConsPlusNormal"/>
        <w:spacing w:before="220"/>
        <w:ind w:firstLine="540"/>
        <w:jc w:val="both"/>
        <w:rPr>
          <w:sz w:val="24"/>
          <w:szCs w:val="24"/>
        </w:rPr>
      </w:pPr>
      <w:r w:rsidRPr="00483769">
        <w:rPr>
          <w:sz w:val="24"/>
          <w:szCs w:val="24"/>
        </w:rPr>
        <w:lastRenderedPageBreak/>
        <w:t>3.2. Документом, подтверждающим использование конвертов с марками и марок, является реестр отправленной корреспонденции. В случае порчи конвертов они также прилагаются к авансовому отчету.</w:t>
      </w:r>
    </w:p>
    <w:p w:rsidR="00483769" w:rsidRPr="00483769" w:rsidRDefault="00483769" w:rsidP="00483769">
      <w:pPr>
        <w:pStyle w:val="ConsPlusNormal"/>
        <w:spacing w:before="220"/>
        <w:ind w:firstLine="540"/>
        <w:jc w:val="both"/>
        <w:rPr>
          <w:sz w:val="24"/>
          <w:szCs w:val="24"/>
        </w:rPr>
      </w:pPr>
      <w:r w:rsidRPr="00483769">
        <w:rPr>
          <w:sz w:val="24"/>
          <w:szCs w:val="24"/>
        </w:rPr>
        <w:t xml:space="preserve">3.3. </w:t>
      </w:r>
      <w:proofErr w:type="gramStart"/>
      <w:r w:rsidRPr="00483769">
        <w:rPr>
          <w:sz w:val="24"/>
          <w:szCs w:val="24"/>
        </w:rPr>
        <w:t>По проездным билетам для проезда в городском пассажирском транспорте в качестве подтверждающих документов к Авансовому отчету</w:t>
      </w:r>
      <w:proofErr w:type="gramEnd"/>
      <w:r w:rsidRPr="00483769">
        <w:rPr>
          <w:sz w:val="24"/>
          <w:szCs w:val="24"/>
        </w:rPr>
        <w:t xml:space="preserve"> </w:t>
      </w:r>
      <w:hyperlink r:id="rId202" w:history="1">
        <w:r w:rsidRPr="008D4525">
          <w:rPr>
            <w:sz w:val="24"/>
            <w:szCs w:val="24"/>
          </w:rPr>
          <w:t>(ф. 0504505)</w:t>
        </w:r>
      </w:hyperlink>
      <w:r w:rsidRPr="00483769">
        <w:rPr>
          <w:sz w:val="24"/>
          <w:szCs w:val="24"/>
        </w:rPr>
        <w:t xml:space="preserve"> прилагаются использованные проездные билеты.</w:t>
      </w:r>
    </w:p>
    <w:p w:rsidR="00483769" w:rsidRPr="00483769" w:rsidRDefault="00483769" w:rsidP="00483769">
      <w:pPr>
        <w:pStyle w:val="ConsPlusNormal"/>
        <w:spacing w:before="220"/>
        <w:ind w:firstLine="540"/>
        <w:jc w:val="both"/>
        <w:rPr>
          <w:sz w:val="24"/>
          <w:szCs w:val="24"/>
        </w:rPr>
      </w:pPr>
      <w:r w:rsidRPr="00483769">
        <w:rPr>
          <w:sz w:val="24"/>
          <w:szCs w:val="24"/>
        </w:rPr>
        <w:t xml:space="preserve">3.4. Авансовый отчет </w:t>
      </w:r>
      <w:hyperlink r:id="rId203" w:history="1">
        <w:r w:rsidRPr="008D4525">
          <w:rPr>
            <w:sz w:val="24"/>
            <w:szCs w:val="24"/>
          </w:rPr>
          <w:t>(ф. 0504505)</w:t>
        </w:r>
      </w:hyperlink>
      <w:r w:rsidRPr="00483769">
        <w:rPr>
          <w:sz w:val="24"/>
          <w:szCs w:val="24"/>
        </w:rPr>
        <w:t xml:space="preserve"> представляется подотчетным лицом в </w:t>
      </w:r>
      <w:r w:rsidR="008D4525">
        <w:rPr>
          <w:sz w:val="24"/>
          <w:szCs w:val="24"/>
        </w:rPr>
        <w:t xml:space="preserve">бухгалтерию </w:t>
      </w:r>
      <w:r w:rsidRPr="00483769">
        <w:rPr>
          <w:sz w:val="24"/>
          <w:szCs w:val="24"/>
        </w:rPr>
        <w:t>не позднее трех рабочих дней со дня истечения</w:t>
      </w:r>
      <w:r>
        <w:t xml:space="preserve"> </w:t>
      </w:r>
      <w:r w:rsidRPr="00483769">
        <w:rPr>
          <w:sz w:val="24"/>
          <w:szCs w:val="24"/>
        </w:rPr>
        <w:t>срока, на который были выданы денежные документы.</w:t>
      </w:r>
    </w:p>
    <w:p w:rsidR="00483769" w:rsidRPr="00483769" w:rsidRDefault="00483769" w:rsidP="00483769">
      <w:pPr>
        <w:pStyle w:val="ConsPlusNormal"/>
        <w:spacing w:before="220"/>
        <w:ind w:firstLine="540"/>
        <w:jc w:val="both"/>
        <w:rPr>
          <w:sz w:val="24"/>
          <w:szCs w:val="24"/>
        </w:rPr>
      </w:pPr>
      <w:r w:rsidRPr="00483769">
        <w:rPr>
          <w:sz w:val="24"/>
          <w:szCs w:val="24"/>
        </w:rPr>
        <w:t xml:space="preserve">3.5. </w:t>
      </w:r>
      <w:r w:rsidR="008D4525">
        <w:rPr>
          <w:sz w:val="24"/>
          <w:szCs w:val="24"/>
        </w:rPr>
        <w:t>Бухгалтерия</w:t>
      </w:r>
      <w:r w:rsidRPr="00483769">
        <w:rPr>
          <w:sz w:val="24"/>
          <w:szCs w:val="24"/>
        </w:rPr>
        <w:t xml:space="preserve"> проверяет правильность оформления полученного от подотчетного лица Авансового отчета </w:t>
      </w:r>
      <w:hyperlink r:id="rId204" w:history="1">
        <w:r w:rsidRPr="008D4525">
          <w:rPr>
            <w:sz w:val="24"/>
            <w:szCs w:val="24"/>
          </w:rPr>
          <w:t>(ф. 0504505)</w:t>
        </w:r>
      </w:hyperlink>
      <w:r w:rsidRPr="008D4525">
        <w:rPr>
          <w:sz w:val="24"/>
          <w:szCs w:val="24"/>
        </w:rPr>
        <w:t>,</w:t>
      </w:r>
      <w:r w:rsidRPr="00483769">
        <w:rPr>
          <w:sz w:val="24"/>
          <w:szCs w:val="24"/>
        </w:rPr>
        <w:t xml:space="preserve"> наличие документов, подтверждающих использование денежных документов.</w:t>
      </w:r>
    </w:p>
    <w:p w:rsidR="00483769" w:rsidRPr="00483769" w:rsidRDefault="00483769" w:rsidP="00483769">
      <w:pPr>
        <w:pStyle w:val="ConsPlusNormal"/>
        <w:spacing w:before="220"/>
        <w:ind w:firstLine="540"/>
        <w:jc w:val="both"/>
        <w:rPr>
          <w:sz w:val="24"/>
          <w:szCs w:val="24"/>
        </w:rPr>
      </w:pPr>
      <w:r w:rsidRPr="00483769">
        <w:rPr>
          <w:sz w:val="24"/>
          <w:szCs w:val="24"/>
        </w:rPr>
        <w:t xml:space="preserve">3.6. Проверенный Авансовый отчет </w:t>
      </w:r>
      <w:hyperlink r:id="rId205" w:history="1">
        <w:r w:rsidRPr="008D4525">
          <w:rPr>
            <w:sz w:val="24"/>
            <w:szCs w:val="24"/>
          </w:rPr>
          <w:t>(ф. 0504505)</w:t>
        </w:r>
      </w:hyperlink>
      <w:r w:rsidRPr="00483769">
        <w:rPr>
          <w:sz w:val="24"/>
          <w:szCs w:val="24"/>
        </w:rPr>
        <w:t xml:space="preserve"> утверждается главой </w:t>
      </w:r>
      <w:r w:rsidR="008D4525">
        <w:rPr>
          <w:sz w:val="24"/>
          <w:szCs w:val="24"/>
        </w:rPr>
        <w:t>сельсовета</w:t>
      </w:r>
      <w:r w:rsidRPr="00483769">
        <w:rPr>
          <w:sz w:val="24"/>
          <w:szCs w:val="24"/>
        </w:rPr>
        <w:t>, после чего утвержденный отчет принимается к учету.</w:t>
      </w:r>
    </w:p>
    <w:p w:rsidR="00483769" w:rsidRPr="00483769" w:rsidRDefault="00483769" w:rsidP="00483769">
      <w:pPr>
        <w:pStyle w:val="ConsPlusNormal"/>
        <w:spacing w:before="220"/>
        <w:ind w:firstLine="540"/>
        <w:jc w:val="both"/>
        <w:rPr>
          <w:sz w:val="24"/>
          <w:szCs w:val="24"/>
        </w:rPr>
      </w:pPr>
      <w:r w:rsidRPr="00483769">
        <w:rPr>
          <w:sz w:val="24"/>
          <w:szCs w:val="24"/>
        </w:rPr>
        <w:t xml:space="preserve">3.7. Проверка Авансового отчета </w:t>
      </w:r>
      <w:hyperlink r:id="rId206" w:history="1">
        <w:r w:rsidRPr="008D4525">
          <w:rPr>
            <w:sz w:val="24"/>
            <w:szCs w:val="24"/>
          </w:rPr>
          <w:t>(ф. 0504505)</w:t>
        </w:r>
      </w:hyperlink>
      <w:r w:rsidRPr="00483769">
        <w:rPr>
          <w:sz w:val="24"/>
          <w:szCs w:val="24"/>
        </w:rPr>
        <w:t xml:space="preserve"> и утверждение его главой </w:t>
      </w:r>
      <w:r w:rsidR="008D4525">
        <w:rPr>
          <w:sz w:val="24"/>
          <w:szCs w:val="24"/>
        </w:rPr>
        <w:t>сельсовета</w:t>
      </w:r>
      <w:r w:rsidRPr="00483769">
        <w:rPr>
          <w:sz w:val="24"/>
          <w:szCs w:val="24"/>
        </w:rPr>
        <w:t xml:space="preserve"> осуществляются в течение трех рабочих дней со дня представления отчета в </w:t>
      </w:r>
      <w:r w:rsidR="008D4525">
        <w:rPr>
          <w:sz w:val="24"/>
          <w:szCs w:val="24"/>
        </w:rPr>
        <w:t>бухгалтерию</w:t>
      </w:r>
      <w:r w:rsidRPr="00483769">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3.8. Остаток неиспользованных денежных документов вносится подотчетным лицом в кассу Администрации по приходному кассовому ордеру с надписью "фондовый" не позднее дня, следующего за днем утверждения главой </w:t>
      </w:r>
      <w:r w:rsidR="002B28B7">
        <w:rPr>
          <w:sz w:val="24"/>
          <w:szCs w:val="24"/>
        </w:rPr>
        <w:t>сельсовета</w:t>
      </w:r>
      <w:r w:rsidRPr="00483769">
        <w:rPr>
          <w:sz w:val="24"/>
          <w:szCs w:val="24"/>
        </w:rPr>
        <w:t xml:space="preserve"> Авансового отчета </w:t>
      </w:r>
      <w:hyperlink r:id="rId207" w:history="1">
        <w:r w:rsidRPr="002B28B7">
          <w:rPr>
            <w:sz w:val="24"/>
            <w:szCs w:val="24"/>
          </w:rPr>
          <w:t>(ф. 0504505)</w:t>
        </w:r>
      </w:hyperlink>
      <w:r w:rsidRPr="002B28B7">
        <w:rPr>
          <w:sz w:val="24"/>
          <w:szCs w:val="24"/>
        </w:rPr>
        <w:t>.</w:t>
      </w:r>
    </w:p>
    <w:p w:rsidR="00483769" w:rsidRPr="00483769" w:rsidRDefault="00483769" w:rsidP="00483769">
      <w:pPr>
        <w:pStyle w:val="ConsPlusNormal"/>
        <w:spacing w:before="220"/>
        <w:ind w:firstLine="540"/>
        <w:jc w:val="both"/>
        <w:rPr>
          <w:sz w:val="24"/>
          <w:szCs w:val="24"/>
        </w:rPr>
      </w:pPr>
      <w:r w:rsidRPr="00483769">
        <w:rPr>
          <w:sz w:val="24"/>
          <w:szCs w:val="24"/>
        </w:rPr>
        <w:t xml:space="preserve">3.9. В случае непредставления подотчетным лицом в установленный срок Авансового отчета </w:t>
      </w:r>
      <w:hyperlink r:id="rId208" w:history="1">
        <w:r w:rsidRPr="002B28B7">
          <w:rPr>
            <w:sz w:val="24"/>
            <w:szCs w:val="24"/>
          </w:rPr>
          <w:t>(ф. 0504505)</w:t>
        </w:r>
      </w:hyperlink>
      <w:r w:rsidRPr="00483769">
        <w:rPr>
          <w:sz w:val="24"/>
          <w:szCs w:val="24"/>
        </w:rPr>
        <w:t xml:space="preserve"> в </w:t>
      </w:r>
      <w:r w:rsidR="002B28B7">
        <w:rPr>
          <w:sz w:val="24"/>
          <w:szCs w:val="24"/>
        </w:rPr>
        <w:t>бухгалтерию</w:t>
      </w:r>
      <w:r w:rsidRPr="00483769">
        <w:rPr>
          <w:sz w:val="24"/>
          <w:szCs w:val="24"/>
        </w:rPr>
        <w:t xml:space="preserve"> или невнесения остатка неиспользованных денежных документов в кассу Администрация имеет право удержать сумму задолженности по выданным денежным документам из заработной платы работника с соблюдением требований </w:t>
      </w:r>
      <w:hyperlink r:id="rId209" w:history="1">
        <w:r w:rsidRPr="002B28B7">
          <w:rPr>
            <w:sz w:val="24"/>
            <w:szCs w:val="24"/>
          </w:rPr>
          <w:t>ст. ст. 137</w:t>
        </w:r>
      </w:hyperlink>
      <w:r w:rsidRPr="002B28B7">
        <w:rPr>
          <w:sz w:val="24"/>
          <w:szCs w:val="24"/>
        </w:rPr>
        <w:t xml:space="preserve"> и </w:t>
      </w:r>
      <w:hyperlink r:id="rId210" w:history="1">
        <w:r w:rsidRPr="002B28B7">
          <w:rPr>
            <w:sz w:val="24"/>
            <w:szCs w:val="24"/>
          </w:rPr>
          <w:t>138</w:t>
        </w:r>
      </w:hyperlink>
      <w:r w:rsidRPr="002B28B7">
        <w:rPr>
          <w:sz w:val="24"/>
          <w:szCs w:val="24"/>
        </w:rPr>
        <w:t xml:space="preserve"> ТК РФ.</w:t>
      </w:r>
    </w:p>
    <w:p w:rsidR="00483769" w:rsidRDefault="00483769" w:rsidP="00483769">
      <w:pPr>
        <w:pStyle w:val="ConsPlusNormal"/>
        <w:spacing w:before="220"/>
        <w:ind w:firstLine="540"/>
        <w:jc w:val="both"/>
        <w:rPr>
          <w:sz w:val="24"/>
          <w:szCs w:val="24"/>
        </w:rPr>
      </w:pPr>
      <w:r w:rsidRPr="00483769">
        <w:rPr>
          <w:sz w:val="24"/>
          <w:szCs w:val="24"/>
        </w:rPr>
        <w:t>3.10. 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ущерба, нанесенного Администрации.</w:t>
      </w:r>
    </w:p>
    <w:p w:rsidR="00A002B5" w:rsidRDefault="00A002B5" w:rsidP="00483769">
      <w:pPr>
        <w:pStyle w:val="ConsPlusNormal"/>
        <w:spacing w:before="220"/>
        <w:ind w:firstLine="540"/>
        <w:jc w:val="both"/>
        <w:rPr>
          <w:sz w:val="24"/>
          <w:szCs w:val="24"/>
        </w:rPr>
      </w:pPr>
    </w:p>
    <w:p w:rsidR="00A002B5" w:rsidRDefault="00A002B5" w:rsidP="00483769">
      <w:pPr>
        <w:pStyle w:val="ConsPlusNormal"/>
        <w:spacing w:before="220"/>
        <w:ind w:firstLine="540"/>
        <w:jc w:val="both"/>
        <w:rPr>
          <w:sz w:val="24"/>
          <w:szCs w:val="24"/>
        </w:rPr>
      </w:pPr>
    </w:p>
    <w:p w:rsidR="00A002B5" w:rsidRDefault="00A002B5" w:rsidP="00483769">
      <w:pPr>
        <w:pStyle w:val="ConsPlusNormal"/>
        <w:spacing w:before="220"/>
        <w:ind w:firstLine="540"/>
        <w:jc w:val="both"/>
        <w:rPr>
          <w:sz w:val="24"/>
          <w:szCs w:val="24"/>
        </w:rPr>
      </w:pPr>
    </w:p>
    <w:p w:rsidR="00A002B5" w:rsidRDefault="00A002B5" w:rsidP="00483769">
      <w:pPr>
        <w:pStyle w:val="ConsPlusNormal"/>
        <w:spacing w:before="220"/>
        <w:ind w:firstLine="540"/>
        <w:jc w:val="both"/>
        <w:rPr>
          <w:sz w:val="24"/>
          <w:szCs w:val="24"/>
        </w:rPr>
      </w:pPr>
    </w:p>
    <w:p w:rsidR="00A002B5" w:rsidRDefault="00A002B5" w:rsidP="00483769">
      <w:pPr>
        <w:pStyle w:val="ConsPlusNormal"/>
        <w:spacing w:before="220"/>
        <w:ind w:firstLine="540"/>
        <w:jc w:val="both"/>
        <w:rPr>
          <w:sz w:val="24"/>
          <w:szCs w:val="24"/>
        </w:rPr>
      </w:pPr>
    </w:p>
    <w:p w:rsidR="00A002B5" w:rsidRDefault="00A002B5" w:rsidP="00483769">
      <w:pPr>
        <w:pStyle w:val="ConsPlusNormal"/>
        <w:spacing w:before="220"/>
        <w:ind w:firstLine="540"/>
        <w:jc w:val="both"/>
        <w:rPr>
          <w:sz w:val="24"/>
          <w:szCs w:val="24"/>
        </w:rPr>
      </w:pPr>
    </w:p>
    <w:p w:rsidR="00A002B5" w:rsidRDefault="00A002B5" w:rsidP="00483769">
      <w:pPr>
        <w:pStyle w:val="ConsPlusNormal"/>
        <w:spacing w:before="220"/>
        <w:ind w:firstLine="540"/>
        <w:jc w:val="both"/>
        <w:rPr>
          <w:sz w:val="24"/>
          <w:szCs w:val="24"/>
        </w:rPr>
      </w:pPr>
    </w:p>
    <w:p w:rsidR="00A002B5" w:rsidRDefault="00A002B5" w:rsidP="00483769">
      <w:pPr>
        <w:pStyle w:val="ConsPlusNormal"/>
        <w:spacing w:before="220"/>
        <w:ind w:firstLine="540"/>
        <w:jc w:val="both"/>
        <w:rPr>
          <w:sz w:val="24"/>
          <w:szCs w:val="24"/>
        </w:rPr>
      </w:pPr>
    </w:p>
    <w:p w:rsidR="00A002B5" w:rsidRDefault="00A002B5" w:rsidP="00483769">
      <w:pPr>
        <w:pStyle w:val="ConsPlusNormal"/>
        <w:spacing w:before="220"/>
        <w:ind w:firstLine="540"/>
        <w:jc w:val="both"/>
        <w:rPr>
          <w:sz w:val="24"/>
          <w:szCs w:val="24"/>
        </w:rPr>
      </w:pPr>
    </w:p>
    <w:p w:rsidR="00A002B5" w:rsidRPr="00483769" w:rsidRDefault="00A002B5" w:rsidP="00483769">
      <w:pPr>
        <w:pStyle w:val="ConsPlusNormal"/>
        <w:spacing w:before="220"/>
        <w:ind w:firstLine="540"/>
        <w:jc w:val="both"/>
        <w:rPr>
          <w:sz w:val="24"/>
          <w:szCs w:val="24"/>
        </w:rPr>
      </w:pPr>
    </w:p>
    <w:p w:rsidR="00A002B5" w:rsidRPr="00483769" w:rsidRDefault="00A002B5" w:rsidP="00A002B5">
      <w:pPr>
        <w:pStyle w:val="ConsPlusNormal"/>
        <w:jc w:val="right"/>
        <w:outlineLvl w:val="1"/>
        <w:rPr>
          <w:sz w:val="24"/>
          <w:szCs w:val="24"/>
        </w:rPr>
      </w:pPr>
      <w:r w:rsidRPr="00483769">
        <w:rPr>
          <w:sz w:val="24"/>
          <w:szCs w:val="24"/>
        </w:rPr>
        <w:lastRenderedPageBreak/>
        <w:t xml:space="preserve">Приложение </w:t>
      </w:r>
      <w:r>
        <w:rPr>
          <w:sz w:val="24"/>
          <w:szCs w:val="24"/>
        </w:rPr>
        <w:t>№</w:t>
      </w:r>
      <w:r w:rsidRPr="00483769">
        <w:rPr>
          <w:sz w:val="24"/>
          <w:szCs w:val="24"/>
        </w:rPr>
        <w:t xml:space="preserve"> 1</w:t>
      </w:r>
      <w:r>
        <w:rPr>
          <w:sz w:val="24"/>
          <w:szCs w:val="24"/>
        </w:rPr>
        <w:t>4</w:t>
      </w:r>
    </w:p>
    <w:p w:rsidR="00A002B5" w:rsidRDefault="00A002B5" w:rsidP="00A002B5">
      <w:pPr>
        <w:pStyle w:val="ConsPlusNormal"/>
        <w:jc w:val="right"/>
        <w:rPr>
          <w:sz w:val="24"/>
          <w:szCs w:val="24"/>
        </w:rPr>
      </w:pPr>
      <w:r w:rsidRPr="00483769">
        <w:rPr>
          <w:sz w:val="24"/>
          <w:szCs w:val="24"/>
        </w:rPr>
        <w:t>к Учетной политике</w:t>
      </w:r>
    </w:p>
    <w:p w:rsidR="00A002B5" w:rsidRPr="00252ADD" w:rsidRDefault="00A002B5" w:rsidP="00A002B5">
      <w:pPr>
        <w:pStyle w:val="ConsPlusNormal"/>
        <w:jc w:val="right"/>
        <w:rPr>
          <w:sz w:val="24"/>
          <w:szCs w:val="24"/>
        </w:rPr>
      </w:pPr>
      <w:r>
        <w:rPr>
          <w:sz w:val="24"/>
          <w:szCs w:val="24"/>
        </w:rPr>
        <w:t>администрации Новоберезовского сельсовета</w:t>
      </w:r>
    </w:p>
    <w:p w:rsidR="00A002B5" w:rsidRPr="00483769" w:rsidRDefault="00A002B5" w:rsidP="00A002B5">
      <w:pPr>
        <w:pStyle w:val="ConsPlusNormal"/>
        <w:jc w:val="right"/>
        <w:rPr>
          <w:sz w:val="24"/>
          <w:szCs w:val="24"/>
        </w:rPr>
      </w:pPr>
      <w:r w:rsidRPr="00483769">
        <w:rPr>
          <w:sz w:val="24"/>
          <w:szCs w:val="24"/>
        </w:rPr>
        <w:t>для целей бюджетного учета</w:t>
      </w:r>
    </w:p>
    <w:p w:rsidR="00A002B5" w:rsidRDefault="00A002B5" w:rsidP="00A002B5">
      <w:pPr>
        <w:pStyle w:val="ConsPlusNormal"/>
        <w:jc w:val="both"/>
      </w:pPr>
    </w:p>
    <w:p w:rsidR="00A002B5" w:rsidRDefault="00A002B5" w:rsidP="00A002B5">
      <w:pPr>
        <w:pStyle w:val="ConsPlusNonformat"/>
        <w:jc w:val="both"/>
        <w:rPr>
          <w:rFonts w:ascii="Times New Roman" w:hAnsi="Times New Roman" w:cs="Times New Roman"/>
        </w:rPr>
      </w:pPr>
      <w:r>
        <w:rPr>
          <w:rFonts w:ascii="Times New Roman" w:hAnsi="Times New Roman" w:cs="Times New Roman"/>
        </w:rPr>
        <w:t>Учреждение ______________________________</w:t>
      </w:r>
    </w:p>
    <w:p w:rsidR="00A002B5" w:rsidRDefault="00A002B5" w:rsidP="00A002B5">
      <w:pPr>
        <w:pStyle w:val="ConsPlusNonformat"/>
        <w:jc w:val="both"/>
        <w:rPr>
          <w:rFonts w:ascii="Times New Roman" w:hAnsi="Times New Roman" w:cs="Times New Roman"/>
        </w:rPr>
      </w:pPr>
    </w:p>
    <w:p w:rsidR="00A002B5" w:rsidRDefault="00A002B5" w:rsidP="00A002B5">
      <w:pPr>
        <w:pStyle w:val="ConsPlusNonformat"/>
        <w:jc w:val="both"/>
        <w:rPr>
          <w:rFonts w:ascii="Times New Roman" w:hAnsi="Times New Roman" w:cs="Times New Roman"/>
        </w:rPr>
      </w:pPr>
      <w:r>
        <w:rPr>
          <w:rFonts w:ascii="Times New Roman" w:hAnsi="Times New Roman" w:cs="Times New Roman"/>
        </w:rPr>
        <w:t>Структурное</w:t>
      </w:r>
    </w:p>
    <w:p w:rsidR="00A002B5" w:rsidRDefault="00A002B5" w:rsidP="00A002B5">
      <w:pPr>
        <w:pStyle w:val="ConsPlusNonformat"/>
        <w:jc w:val="both"/>
        <w:rPr>
          <w:rFonts w:ascii="Times New Roman" w:hAnsi="Times New Roman" w:cs="Times New Roman"/>
        </w:rPr>
      </w:pPr>
      <w:r>
        <w:rPr>
          <w:rFonts w:ascii="Times New Roman" w:hAnsi="Times New Roman" w:cs="Times New Roman"/>
        </w:rPr>
        <w:t>подразделение ___________________________                   ┌───┐</w:t>
      </w:r>
    </w:p>
    <w:p w:rsidR="00A002B5" w:rsidRDefault="00A002B5" w:rsidP="00A002B5">
      <w:pPr>
        <w:pStyle w:val="ConsPlusNonformat"/>
        <w:jc w:val="both"/>
        <w:rPr>
          <w:rFonts w:ascii="Times New Roman" w:hAnsi="Times New Roman" w:cs="Times New Roman"/>
        </w:rPr>
      </w:pPr>
      <w:r>
        <w:rPr>
          <w:rFonts w:ascii="Times New Roman" w:hAnsi="Times New Roman" w:cs="Times New Roman"/>
        </w:rPr>
        <w:t xml:space="preserve">                                            Табельный  номер             </w:t>
      </w:r>
    </w:p>
    <w:p w:rsidR="00A002B5" w:rsidRDefault="00A002B5" w:rsidP="00A002B5">
      <w:pPr>
        <w:pStyle w:val="ConsPlusNonformat"/>
        <w:jc w:val="both"/>
        <w:rPr>
          <w:rFonts w:ascii="Times New Roman" w:hAnsi="Times New Roman" w:cs="Times New Roman"/>
        </w:rPr>
      </w:pPr>
      <w:r>
        <w:rPr>
          <w:rFonts w:ascii="Times New Roman" w:hAnsi="Times New Roman" w:cs="Times New Roman"/>
        </w:rPr>
        <w:t>Работник ________________________________                   └───┘</w:t>
      </w:r>
    </w:p>
    <w:p w:rsidR="00A002B5" w:rsidRDefault="00A002B5" w:rsidP="00A002B5">
      <w:pPr>
        <w:pStyle w:val="ConsPlusNonformat"/>
        <w:jc w:val="both"/>
        <w:rPr>
          <w:rFonts w:ascii="Times New Roman" w:hAnsi="Times New Roman" w:cs="Times New Roman"/>
        </w:rPr>
      </w:pPr>
      <w:r>
        <w:rPr>
          <w:rFonts w:ascii="Times New Roman" w:hAnsi="Times New Roman" w:cs="Times New Roman"/>
        </w:rPr>
        <w:t xml:space="preserve">             (фамилия, имя, отчество)</w:t>
      </w:r>
    </w:p>
    <w:p w:rsidR="00A002B5" w:rsidRDefault="00A002B5" w:rsidP="00A002B5">
      <w:pPr>
        <w:pStyle w:val="ConsPlusNormal"/>
        <w:jc w:val="both"/>
      </w:pPr>
    </w:p>
    <w:p w:rsidR="00A002B5" w:rsidRPr="00A002B5" w:rsidRDefault="00A002B5" w:rsidP="00A002B5">
      <w:pPr>
        <w:pStyle w:val="ConsPlusNormal"/>
        <w:jc w:val="center"/>
        <w:rPr>
          <w:sz w:val="24"/>
          <w:szCs w:val="24"/>
        </w:rPr>
      </w:pPr>
      <w:bookmarkStart w:id="25" w:name="Par5576"/>
      <w:bookmarkEnd w:id="25"/>
      <w:r w:rsidRPr="00A002B5">
        <w:rPr>
          <w:b/>
          <w:bCs/>
          <w:sz w:val="24"/>
          <w:szCs w:val="24"/>
        </w:rPr>
        <w:t>Расчетный листок</w:t>
      </w:r>
    </w:p>
    <w:p w:rsidR="00A002B5" w:rsidRPr="00A002B5" w:rsidRDefault="00A002B5" w:rsidP="00A002B5">
      <w:pPr>
        <w:pStyle w:val="ConsPlusNormal"/>
        <w:jc w:val="both"/>
        <w:rPr>
          <w:sz w:val="24"/>
          <w:szCs w:val="24"/>
        </w:rPr>
      </w:pPr>
    </w:p>
    <w:p w:rsidR="00A002B5" w:rsidRPr="00A002B5" w:rsidRDefault="00A002B5" w:rsidP="00A002B5">
      <w:pPr>
        <w:pStyle w:val="ConsPlusNormal"/>
        <w:jc w:val="both"/>
        <w:rPr>
          <w:sz w:val="24"/>
          <w:szCs w:val="24"/>
        </w:rPr>
      </w:pPr>
      <w:r w:rsidRPr="00A002B5">
        <w:rPr>
          <w:sz w:val="24"/>
          <w:szCs w:val="24"/>
        </w:rPr>
        <w:t>Период начисления _______________</w:t>
      </w:r>
    </w:p>
    <w:p w:rsidR="00A002B5" w:rsidRPr="00A002B5" w:rsidRDefault="00A002B5" w:rsidP="00A002B5">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268"/>
        <w:gridCol w:w="2268"/>
      </w:tblGrid>
      <w:tr w:rsidR="00A002B5" w:rsidRPr="00A002B5" w:rsidTr="00A002B5">
        <w:tc>
          <w:tcPr>
            <w:tcW w:w="2268" w:type="dxa"/>
            <w:tcBorders>
              <w:top w:val="nil"/>
              <w:left w:val="nil"/>
              <w:bottom w:val="nil"/>
              <w:right w:val="single" w:sz="4" w:space="0" w:color="auto"/>
            </w:tcBorders>
            <w:hideMark/>
          </w:tcPr>
          <w:p w:rsidR="00A002B5" w:rsidRPr="00A002B5" w:rsidRDefault="00A002B5">
            <w:pPr>
              <w:pStyle w:val="ConsPlusNormal"/>
              <w:spacing w:line="276" w:lineRule="auto"/>
              <w:jc w:val="both"/>
              <w:rPr>
                <w:sz w:val="24"/>
                <w:szCs w:val="24"/>
              </w:rPr>
            </w:pPr>
            <w:r w:rsidRPr="00A002B5">
              <w:rPr>
                <w:sz w:val="24"/>
                <w:szCs w:val="24"/>
              </w:rPr>
              <w:t>Всего начислено:</w:t>
            </w:r>
          </w:p>
        </w:tc>
        <w:tc>
          <w:tcPr>
            <w:tcW w:w="2268"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bl>
    <w:p w:rsidR="00A002B5" w:rsidRPr="00A002B5" w:rsidRDefault="00A002B5" w:rsidP="00A002B5">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819"/>
        <w:gridCol w:w="1417"/>
        <w:gridCol w:w="1701"/>
        <w:gridCol w:w="1701"/>
      </w:tblGrid>
      <w:tr w:rsidR="00A002B5" w:rsidRPr="00A002B5" w:rsidTr="00A002B5">
        <w:tc>
          <w:tcPr>
            <w:tcW w:w="4819"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rPr>
                <w:sz w:val="24"/>
                <w:szCs w:val="24"/>
              </w:rPr>
            </w:pPr>
            <w:r w:rsidRPr="00A002B5">
              <w:rPr>
                <w:sz w:val="24"/>
                <w:szCs w:val="24"/>
              </w:rPr>
              <w:t>в том числе (по видам выплат)</w:t>
            </w:r>
          </w:p>
        </w:tc>
        <w:tc>
          <w:tcPr>
            <w:tcW w:w="1417"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jc w:val="center"/>
              <w:rPr>
                <w:sz w:val="24"/>
                <w:szCs w:val="24"/>
              </w:rPr>
            </w:pPr>
            <w:r w:rsidRPr="00A002B5">
              <w:rPr>
                <w:sz w:val="24"/>
                <w:szCs w:val="24"/>
              </w:rPr>
              <w:t>Период</w:t>
            </w:r>
          </w:p>
        </w:tc>
        <w:tc>
          <w:tcPr>
            <w:tcW w:w="1701"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jc w:val="center"/>
              <w:rPr>
                <w:sz w:val="24"/>
                <w:szCs w:val="24"/>
              </w:rPr>
            </w:pPr>
            <w:r w:rsidRPr="00A002B5">
              <w:rPr>
                <w:sz w:val="24"/>
                <w:szCs w:val="24"/>
              </w:rPr>
              <w:t>Дни (часы)</w:t>
            </w:r>
          </w:p>
        </w:tc>
        <w:tc>
          <w:tcPr>
            <w:tcW w:w="1701"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jc w:val="center"/>
              <w:rPr>
                <w:sz w:val="24"/>
                <w:szCs w:val="24"/>
              </w:rPr>
            </w:pPr>
            <w:r w:rsidRPr="00A002B5">
              <w:rPr>
                <w:sz w:val="24"/>
                <w:szCs w:val="24"/>
              </w:rPr>
              <w:t>Сумма</w:t>
            </w:r>
          </w:p>
        </w:tc>
      </w:tr>
      <w:tr w:rsidR="00A002B5" w:rsidRPr="00A002B5" w:rsidTr="00A002B5">
        <w:tc>
          <w:tcPr>
            <w:tcW w:w="4819"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r w:rsidR="00A002B5" w:rsidRPr="00A002B5" w:rsidTr="00A002B5">
        <w:tc>
          <w:tcPr>
            <w:tcW w:w="4819"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bl>
    <w:p w:rsidR="00A002B5" w:rsidRPr="00A002B5" w:rsidRDefault="00A002B5" w:rsidP="00A002B5">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268"/>
        <w:gridCol w:w="2268"/>
      </w:tblGrid>
      <w:tr w:rsidR="00A002B5" w:rsidRPr="00A002B5" w:rsidTr="00A002B5">
        <w:tc>
          <w:tcPr>
            <w:tcW w:w="2268" w:type="dxa"/>
            <w:tcBorders>
              <w:top w:val="nil"/>
              <w:left w:val="nil"/>
              <w:bottom w:val="nil"/>
              <w:right w:val="single" w:sz="4" w:space="0" w:color="auto"/>
            </w:tcBorders>
            <w:hideMark/>
          </w:tcPr>
          <w:p w:rsidR="00A002B5" w:rsidRPr="00A002B5" w:rsidRDefault="00A002B5">
            <w:pPr>
              <w:pStyle w:val="ConsPlusNormal"/>
              <w:spacing w:line="276" w:lineRule="auto"/>
              <w:jc w:val="both"/>
              <w:rPr>
                <w:sz w:val="24"/>
                <w:szCs w:val="24"/>
              </w:rPr>
            </w:pPr>
            <w:r w:rsidRPr="00A002B5">
              <w:rPr>
                <w:sz w:val="24"/>
                <w:szCs w:val="24"/>
              </w:rPr>
              <w:t>Всего удержано:</w:t>
            </w:r>
          </w:p>
        </w:tc>
        <w:tc>
          <w:tcPr>
            <w:tcW w:w="2268"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bl>
    <w:p w:rsidR="00A002B5" w:rsidRPr="00A002B5" w:rsidRDefault="00A002B5" w:rsidP="00A002B5">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2"/>
        <w:gridCol w:w="4535"/>
      </w:tblGrid>
      <w:tr w:rsidR="00A002B5" w:rsidRPr="00A002B5" w:rsidTr="00A002B5">
        <w:tc>
          <w:tcPr>
            <w:tcW w:w="5102"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jc w:val="both"/>
              <w:rPr>
                <w:sz w:val="24"/>
                <w:szCs w:val="24"/>
              </w:rPr>
            </w:pPr>
            <w:r w:rsidRPr="00A002B5">
              <w:rPr>
                <w:sz w:val="24"/>
                <w:szCs w:val="24"/>
              </w:rPr>
              <w:t>в том числе (по видам удержаний)</w:t>
            </w:r>
          </w:p>
        </w:tc>
        <w:tc>
          <w:tcPr>
            <w:tcW w:w="4535"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jc w:val="center"/>
              <w:rPr>
                <w:sz w:val="24"/>
                <w:szCs w:val="24"/>
              </w:rPr>
            </w:pPr>
            <w:r w:rsidRPr="00A002B5">
              <w:rPr>
                <w:sz w:val="24"/>
                <w:szCs w:val="24"/>
              </w:rPr>
              <w:t>Сумма</w:t>
            </w:r>
          </w:p>
        </w:tc>
      </w:tr>
      <w:tr w:rsidR="00A002B5" w:rsidRPr="00A002B5" w:rsidTr="00A002B5">
        <w:tc>
          <w:tcPr>
            <w:tcW w:w="5102"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c>
          <w:tcPr>
            <w:tcW w:w="4535"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r w:rsidR="00A002B5" w:rsidRPr="00A002B5" w:rsidTr="00A002B5">
        <w:tc>
          <w:tcPr>
            <w:tcW w:w="5102"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c>
          <w:tcPr>
            <w:tcW w:w="4535"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bl>
    <w:p w:rsidR="00A002B5" w:rsidRPr="00A002B5" w:rsidRDefault="00A002B5" w:rsidP="00A002B5">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268"/>
        <w:gridCol w:w="2268"/>
      </w:tblGrid>
      <w:tr w:rsidR="00A002B5" w:rsidRPr="00A002B5" w:rsidTr="00A002B5">
        <w:tc>
          <w:tcPr>
            <w:tcW w:w="2268" w:type="dxa"/>
            <w:tcBorders>
              <w:top w:val="nil"/>
              <w:left w:val="nil"/>
              <w:bottom w:val="nil"/>
              <w:right w:val="single" w:sz="4" w:space="0" w:color="auto"/>
            </w:tcBorders>
            <w:hideMark/>
          </w:tcPr>
          <w:p w:rsidR="00A002B5" w:rsidRPr="00A002B5" w:rsidRDefault="00A002B5">
            <w:pPr>
              <w:pStyle w:val="ConsPlusNormal"/>
              <w:spacing w:line="276" w:lineRule="auto"/>
              <w:jc w:val="both"/>
              <w:rPr>
                <w:sz w:val="24"/>
                <w:szCs w:val="24"/>
              </w:rPr>
            </w:pPr>
            <w:r w:rsidRPr="00A002B5">
              <w:rPr>
                <w:sz w:val="24"/>
                <w:szCs w:val="24"/>
              </w:rPr>
              <w:t>Всего выплачено:</w:t>
            </w:r>
          </w:p>
        </w:tc>
        <w:tc>
          <w:tcPr>
            <w:tcW w:w="2268"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bl>
    <w:p w:rsidR="00A002B5" w:rsidRPr="00A002B5" w:rsidRDefault="00A002B5" w:rsidP="00A002B5">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2"/>
        <w:gridCol w:w="4535"/>
      </w:tblGrid>
      <w:tr w:rsidR="00A002B5" w:rsidRPr="00A002B5" w:rsidTr="00A002B5">
        <w:tc>
          <w:tcPr>
            <w:tcW w:w="5102"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jc w:val="both"/>
              <w:rPr>
                <w:sz w:val="24"/>
                <w:szCs w:val="24"/>
              </w:rPr>
            </w:pPr>
            <w:r w:rsidRPr="00A002B5">
              <w:rPr>
                <w:sz w:val="24"/>
                <w:szCs w:val="24"/>
              </w:rPr>
              <w:t>в том числе</w:t>
            </w:r>
          </w:p>
        </w:tc>
        <w:tc>
          <w:tcPr>
            <w:tcW w:w="4535"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jc w:val="center"/>
              <w:rPr>
                <w:sz w:val="24"/>
                <w:szCs w:val="24"/>
              </w:rPr>
            </w:pPr>
            <w:r w:rsidRPr="00A002B5">
              <w:rPr>
                <w:sz w:val="24"/>
                <w:szCs w:val="24"/>
              </w:rPr>
              <w:t>Сумма</w:t>
            </w:r>
          </w:p>
        </w:tc>
      </w:tr>
      <w:tr w:rsidR="00A002B5" w:rsidRPr="00A002B5" w:rsidTr="00A002B5">
        <w:tc>
          <w:tcPr>
            <w:tcW w:w="5102"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c>
          <w:tcPr>
            <w:tcW w:w="4535"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bl>
    <w:p w:rsidR="00A002B5" w:rsidRPr="00A002B5" w:rsidRDefault="00A002B5" w:rsidP="00A002B5">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268"/>
        <w:gridCol w:w="2268"/>
      </w:tblGrid>
      <w:tr w:rsidR="00A002B5" w:rsidRPr="00A002B5" w:rsidTr="00A002B5">
        <w:tc>
          <w:tcPr>
            <w:tcW w:w="2268" w:type="dxa"/>
            <w:tcBorders>
              <w:top w:val="nil"/>
              <w:left w:val="nil"/>
              <w:bottom w:val="nil"/>
              <w:right w:val="single" w:sz="4" w:space="0" w:color="auto"/>
            </w:tcBorders>
            <w:hideMark/>
          </w:tcPr>
          <w:p w:rsidR="00A002B5" w:rsidRPr="00A002B5" w:rsidRDefault="00A002B5">
            <w:pPr>
              <w:pStyle w:val="ConsPlusNormal"/>
              <w:spacing w:line="276" w:lineRule="auto"/>
              <w:jc w:val="both"/>
              <w:rPr>
                <w:sz w:val="24"/>
                <w:szCs w:val="24"/>
              </w:rPr>
            </w:pPr>
            <w:r w:rsidRPr="00A002B5">
              <w:rPr>
                <w:sz w:val="24"/>
                <w:szCs w:val="24"/>
              </w:rPr>
              <w:t>К выплате:</w:t>
            </w:r>
          </w:p>
        </w:tc>
        <w:tc>
          <w:tcPr>
            <w:tcW w:w="2268"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bl>
    <w:p w:rsidR="00A002B5" w:rsidRPr="00A002B5" w:rsidRDefault="00A002B5" w:rsidP="00A002B5">
      <w:pPr>
        <w:pStyle w:val="ConsPlusNormal"/>
        <w:jc w:val="both"/>
        <w:rPr>
          <w:sz w:val="24"/>
          <w:szCs w:val="24"/>
        </w:rPr>
      </w:pPr>
    </w:p>
    <w:p w:rsidR="00A002B5" w:rsidRPr="00A002B5" w:rsidRDefault="00A002B5" w:rsidP="00A002B5">
      <w:pPr>
        <w:pStyle w:val="ConsPlusNormal"/>
        <w:ind w:firstLine="540"/>
        <w:jc w:val="both"/>
        <w:rPr>
          <w:sz w:val="24"/>
          <w:szCs w:val="24"/>
        </w:rPr>
      </w:pPr>
      <w:r w:rsidRPr="00A002B5">
        <w:rPr>
          <w:sz w:val="24"/>
          <w:szCs w:val="24"/>
        </w:rPr>
        <w:t>Справочно:</w:t>
      </w: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2"/>
        <w:gridCol w:w="4535"/>
      </w:tblGrid>
      <w:tr w:rsidR="00A002B5" w:rsidRPr="00A002B5" w:rsidTr="00A002B5">
        <w:tc>
          <w:tcPr>
            <w:tcW w:w="5102"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jc w:val="both"/>
              <w:rPr>
                <w:sz w:val="24"/>
                <w:szCs w:val="24"/>
              </w:rPr>
            </w:pPr>
            <w:r w:rsidRPr="00A002B5">
              <w:rPr>
                <w:sz w:val="24"/>
                <w:szCs w:val="24"/>
              </w:rPr>
              <w:t>Доход работника с начала года</w:t>
            </w:r>
          </w:p>
        </w:tc>
        <w:tc>
          <w:tcPr>
            <w:tcW w:w="4535"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r w:rsidR="00A002B5" w:rsidRPr="00A002B5" w:rsidTr="00A002B5">
        <w:tc>
          <w:tcPr>
            <w:tcW w:w="5102" w:type="dxa"/>
            <w:tcBorders>
              <w:top w:val="single" w:sz="4" w:space="0" w:color="auto"/>
              <w:left w:val="single" w:sz="4" w:space="0" w:color="auto"/>
              <w:bottom w:val="single" w:sz="4" w:space="0" w:color="auto"/>
              <w:right w:val="single" w:sz="4" w:space="0" w:color="auto"/>
            </w:tcBorders>
            <w:hideMark/>
          </w:tcPr>
          <w:p w:rsidR="00A002B5" w:rsidRPr="00A002B5" w:rsidRDefault="00A002B5">
            <w:pPr>
              <w:pStyle w:val="ConsPlusNormal"/>
              <w:spacing w:line="276" w:lineRule="auto"/>
              <w:jc w:val="both"/>
              <w:rPr>
                <w:sz w:val="24"/>
                <w:szCs w:val="24"/>
              </w:rPr>
            </w:pPr>
            <w:r w:rsidRPr="00A002B5">
              <w:rPr>
                <w:sz w:val="24"/>
                <w:szCs w:val="24"/>
              </w:rPr>
              <w:t>Применено вычетов по НДФЛ</w:t>
            </w:r>
          </w:p>
        </w:tc>
        <w:tc>
          <w:tcPr>
            <w:tcW w:w="4535" w:type="dxa"/>
            <w:tcBorders>
              <w:top w:val="single" w:sz="4" w:space="0" w:color="auto"/>
              <w:left w:val="single" w:sz="4" w:space="0" w:color="auto"/>
              <w:bottom w:val="single" w:sz="4" w:space="0" w:color="auto"/>
              <w:right w:val="single" w:sz="4" w:space="0" w:color="auto"/>
            </w:tcBorders>
          </w:tcPr>
          <w:p w:rsidR="00A002B5" w:rsidRPr="00A002B5" w:rsidRDefault="00A002B5">
            <w:pPr>
              <w:pStyle w:val="ConsPlusNormal"/>
              <w:spacing w:line="276" w:lineRule="auto"/>
              <w:rPr>
                <w:sz w:val="24"/>
                <w:szCs w:val="24"/>
              </w:rPr>
            </w:pPr>
          </w:p>
        </w:tc>
      </w:tr>
    </w:tbl>
    <w:p w:rsidR="00A002B5" w:rsidRPr="00A002B5" w:rsidRDefault="00A002B5" w:rsidP="00A002B5">
      <w:pPr>
        <w:widowControl w:val="0"/>
        <w:rPr>
          <w:sz w:val="24"/>
          <w:szCs w:val="24"/>
        </w:rPr>
      </w:pPr>
    </w:p>
    <w:p w:rsidR="00A002B5" w:rsidRPr="00483769" w:rsidRDefault="00A002B5" w:rsidP="00A002B5">
      <w:pPr>
        <w:pStyle w:val="ConsPlusNormal"/>
        <w:jc w:val="right"/>
        <w:outlineLvl w:val="1"/>
        <w:rPr>
          <w:sz w:val="24"/>
          <w:szCs w:val="24"/>
        </w:rPr>
      </w:pPr>
      <w:r w:rsidRPr="00483769">
        <w:rPr>
          <w:sz w:val="24"/>
          <w:szCs w:val="24"/>
        </w:rPr>
        <w:lastRenderedPageBreak/>
        <w:t xml:space="preserve">Приложение </w:t>
      </w:r>
      <w:r>
        <w:rPr>
          <w:sz w:val="24"/>
          <w:szCs w:val="24"/>
        </w:rPr>
        <w:t>№</w:t>
      </w:r>
      <w:r w:rsidRPr="00483769">
        <w:rPr>
          <w:sz w:val="24"/>
          <w:szCs w:val="24"/>
        </w:rPr>
        <w:t xml:space="preserve"> 1</w:t>
      </w:r>
      <w:r>
        <w:rPr>
          <w:sz w:val="24"/>
          <w:szCs w:val="24"/>
        </w:rPr>
        <w:t>5</w:t>
      </w:r>
    </w:p>
    <w:p w:rsidR="00A002B5" w:rsidRDefault="00A002B5" w:rsidP="00A002B5">
      <w:pPr>
        <w:pStyle w:val="ConsPlusNormal"/>
        <w:jc w:val="right"/>
        <w:rPr>
          <w:sz w:val="24"/>
          <w:szCs w:val="24"/>
        </w:rPr>
      </w:pPr>
      <w:r w:rsidRPr="00483769">
        <w:rPr>
          <w:sz w:val="24"/>
          <w:szCs w:val="24"/>
        </w:rPr>
        <w:t>к Учетной политике</w:t>
      </w:r>
    </w:p>
    <w:p w:rsidR="00A002B5" w:rsidRPr="00252ADD" w:rsidRDefault="00A002B5" w:rsidP="00A002B5">
      <w:pPr>
        <w:pStyle w:val="ConsPlusNormal"/>
        <w:jc w:val="right"/>
        <w:rPr>
          <w:sz w:val="24"/>
          <w:szCs w:val="24"/>
        </w:rPr>
      </w:pPr>
      <w:r>
        <w:rPr>
          <w:sz w:val="24"/>
          <w:szCs w:val="24"/>
        </w:rPr>
        <w:t>администрации Новоберезовского сельсовета</w:t>
      </w:r>
    </w:p>
    <w:p w:rsidR="00A002B5" w:rsidRDefault="00A002B5" w:rsidP="00A002B5">
      <w:pPr>
        <w:pStyle w:val="ConsPlusNormal"/>
        <w:jc w:val="right"/>
        <w:rPr>
          <w:sz w:val="24"/>
          <w:szCs w:val="24"/>
        </w:rPr>
      </w:pPr>
      <w:r w:rsidRPr="00483769">
        <w:rPr>
          <w:sz w:val="24"/>
          <w:szCs w:val="24"/>
        </w:rPr>
        <w:t>для целей бюджетного учета</w:t>
      </w:r>
    </w:p>
    <w:p w:rsidR="004F401F" w:rsidRPr="00483769" w:rsidRDefault="004F401F" w:rsidP="00A002B5">
      <w:pPr>
        <w:pStyle w:val="ConsPlusNormal"/>
        <w:jc w:val="right"/>
        <w:rPr>
          <w:sz w:val="24"/>
          <w:szCs w:val="24"/>
        </w:rPr>
      </w:pPr>
    </w:p>
    <w:p w:rsidR="00A002B5" w:rsidRDefault="00A002B5" w:rsidP="00A002B5">
      <w:pPr>
        <w:tabs>
          <w:tab w:val="left" w:pos="3975"/>
        </w:tabs>
        <w:rPr>
          <w:sz w:val="24"/>
          <w:szCs w:val="24"/>
        </w:rPr>
      </w:pPr>
      <w:r>
        <w:rPr>
          <w:sz w:val="24"/>
          <w:szCs w:val="24"/>
        </w:rPr>
        <w:tab/>
      </w:r>
    </w:p>
    <w:p w:rsidR="004F401F" w:rsidRPr="004F401F" w:rsidRDefault="004F401F" w:rsidP="004F401F">
      <w:pPr>
        <w:pStyle w:val="ConsPlusNormal"/>
        <w:jc w:val="center"/>
        <w:rPr>
          <w:sz w:val="24"/>
          <w:szCs w:val="24"/>
        </w:rPr>
      </w:pPr>
      <w:r w:rsidRPr="004F401F">
        <w:rPr>
          <w:b/>
          <w:bCs/>
          <w:sz w:val="24"/>
          <w:szCs w:val="24"/>
        </w:rPr>
        <w:t>Порядок</w:t>
      </w:r>
    </w:p>
    <w:p w:rsidR="004F401F" w:rsidRPr="004F401F" w:rsidRDefault="004F401F" w:rsidP="004F401F">
      <w:pPr>
        <w:pStyle w:val="ConsPlusNormal"/>
        <w:jc w:val="center"/>
        <w:rPr>
          <w:sz w:val="24"/>
          <w:szCs w:val="24"/>
        </w:rPr>
      </w:pPr>
      <w:r w:rsidRPr="004F401F">
        <w:rPr>
          <w:b/>
          <w:bCs/>
          <w:sz w:val="24"/>
          <w:szCs w:val="24"/>
        </w:rPr>
        <w:t>формирования и использования резервов предстоящих расходов</w:t>
      </w:r>
    </w:p>
    <w:p w:rsidR="004F401F" w:rsidRPr="004F401F" w:rsidRDefault="004F401F" w:rsidP="004F401F">
      <w:pPr>
        <w:pStyle w:val="ConsPlusNormal"/>
        <w:jc w:val="both"/>
        <w:rPr>
          <w:sz w:val="24"/>
          <w:szCs w:val="24"/>
        </w:rPr>
      </w:pPr>
    </w:p>
    <w:p w:rsidR="004F401F" w:rsidRPr="004F401F" w:rsidRDefault="004F401F" w:rsidP="004F401F">
      <w:pPr>
        <w:pStyle w:val="ConsPlusNormal"/>
        <w:jc w:val="center"/>
        <w:outlineLvl w:val="2"/>
        <w:rPr>
          <w:sz w:val="24"/>
          <w:szCs w:val="24"/>
        </w:rPr>
      </w:pPr>
      <w:r w:rsidRPr="004F401F">
        <w:rPr>
          <w:b/>
          <w:bCs/>
          <w:sz w:val="24"/>
          <w:szCs w:val="24"/>
        </w:rPr>
        <w:t>1. Общие положения</w:t>
      </w:r>
    </w:p>
    <w:p w:rsidR="004F401F" w:rsidRPr="004F401F" w:rsidRDefault="004F401F" w:rsidP="004F401F">
      <w:pPr>
        <w:pStyle w:val="ConsPlusNormal"/>
        <w:jc w:val="both"/>
        <w:rPr>
          <w:sz w:val="24"/>
          <w:szCs w:val="24"/>
        </w:rPr>
      </w:pPr>
    </w:p>
    <w:p w:rsidR="004F401F" w:rsidRPr="004F401F" w:rsidRDefault="004F401F" w:rsidP="004F401F">
      <w:pPr>
        <w:pStyle w:val="ConsPlusNormal"/>
        <w:ind w:firstLine="709"/>
        <w:jc w:val="both"/>
        <w:rPr>
          <w:sz w:val="24"/>
          <w:szCs w:val="24"/>
        </w:rPr>
      </w:pPr>
      <w:r w:rsidRPr="004F401F">
        <w:rPr>
          <w:sz w:val="24"/>
          <w:szCs w:val="24"/>
        </w:rPr>
        <w:t>1.1. Настоящий Порядок устанавливает правила отражения в бухгалтерском учете администрации информации о состоянии и движении сумм резервов предстоящих расходов, зарезервированных в целях равномерного включения расходов на финансовый результат администрации по обязательствам, не определенным по величине и (или) времени исполнения.</w:t>
      </w:r>
    </w:p>
    <w:p w:rsidR="004F401F" w:rsidRPr="004F401F" w:rsidRDefault="004F401F" w:rsidP="004F401F">
      <w:pPr>
        <w:pStyle w:val="ConsPlusNormal"/>
        <w:ind w:firstLine="709"/>
        <w:jc w:val="both"/>
        <w:rPr>
          <w:sz w:val="24"/>
          <w:szCs w:val="24"/>
        </w:rPr>
      </w:pPr>
    </w:p>
    <w:p w:rsidR="004F401F" w:rsidRPr="004F401F" w:rsidRDefault="004F401F" w:rsidP="004F401F">
      <w:pPr>
        <w:pStyle w:val="ConsPlusNormal"/>
        <w:jc w:val="center"/>
        <w:outlineLvl w:val="2"/>
        <w:rPr>
          <w:sz w:val="24"/>
          <w:szCs w:val="24"/>
        </w:rPr>
      </w:pPr>
      <w:r w:rsidRPr="004F401F">
        <w:rPr>
          <w:b/>
          <w:bCs/>
          <w:sz w:val="24"/>
          <w:szCs w:val="24"/>
        </w:rPr>
        <w:t>2. Виды формируемых резервов</w:t>
      </w:r>
    </w:p>
    <w:p w:rsidR="004F401F" w:rsidRPr="004F401F" w:rsidRDefault="004F401F" w:rsidP="004F401F">
      <w:pPr>
        <w:pStyle w:val="ConsPlusNormal"/>
        <w:jc w:val="both"/>
        <w:rPr>
          <w:sz w:val="24"/>
          <w:szCs w:val="24"/>
        </w:rPr>
      </w:pPr>
    </w:p>
    <w:p w:rsidR="004F401F" w:rsidRPr="004F401F" w:rsidRDefault="004F401F" w:rsidP="004F401F">
      <w:pPr>
        <w:pStyle w:val="ConsPlusNormal"/>
        <w:ind w:firstLine="709"/>
        <w:jc w:val="both"/>
        <w:rPr>
          <w:sz w:val="24"/>
          <w:szCs w:val="24"/>
        </w:rPr>
      </w:pPr>
      <w:r w:rsidRPr="004F401F">
        <w:rPr>
          <w:sz w:val="24"/>
          <w:szCs w:val="24"/>
        </w:rPr>
        <w:t>2.1. В администрации формируется резерв для предстоящей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4F401F" w:rsidRPr="004F401F" w:rsidRDefault="004F401F" w:rsidP="004F401F">
      <w:pPr>
        <w:pStyle w:val="ConsPlusNormal"/>
        <w:jc w:val="both"/>
        <w:rPr>
          <w:sz w:val="24"/>
          <w:szCs w:val="24"/>
        </w:rPr>
      </w:pPr>
    </w:p>
    <w:p w:rsidR="004F401F" w:rsidRPr="004F401F" w:rsidRDefault="004F401F" w:rsidP="004F401F">
      <w:pPr>
        <w:pStyle w:val="ConsPlusNormal"/>
        <w:jc w:val="center"/>
        <w:outlineLvl w:val="2"/>
        <w:rPr>
          <w:sz w:val="24"/>
          <w:szCs w:val="24"/>
        </w:rPr>
      </w:pPr>
      <w:r w:rsidRPr="004F401F">
        <w:rPr>
          <w:b/>
          <w:bCs/>
          <w:sz w:val="24"/>
          <w:szCs w:val="24"/>
        </w:rPr>
        <w:t>3. Оценка обязательства и формирование резерва</w:t>
      </w:r>
    </w:p>
    <w:p w:rsidR="004F401F" w:rsidRPr="004F401F" w:rsidRDefault="004F401F" w:rsidP="004F401F">
      <w:pPr>
        <w:pStyle w:val="ConsPlusNormal"/>
        <w:jc w:val="both"/>
        <w:rPr>
          <w:sz w:val="24"/>
          <w:szCs w:val="24"/>
        </w:rPr>
      </w:pPr>
    </w:p>
    <w:p w:rsidR="004F401F" w:rsidRPr="004F401F" w:rsidRDefault="004F401F" w:rsidP="004F401F">
      <w:pPr>
        <w:pStyle w:val="ConsPlusNormal"/>
        <w:ind w:firstLine="709"/>
        <w:jc w:val="both"/>
        <w:rPr>
          <w:sz w:val="24"/>
          <w:szCs w:val="24"/>
        </w:rPr>
      </w:pPr>
      <w:r w:rsidRPr="004F401F">
        <w:rPr>
          <w:sz w:val="24"/>
          <w:szCs w:val="24"/>
        </w:rPr>
        <w:t>3.1. Оценка обязательства в связи с предстоящей оплатой отпусков и компенсаций за неиспользованный отпуск определяется на текущий год до 30 декабря предыдущего года.</w:t>
      </w:r>
    </w:p>
    <w:p w:rsidR="004F401F" w:rsidRPr="004F401F" w:rsidRDefault="004F401F" w:rsidP="004F401F">
      <w:pPr>
        <w:pStyle w:val="ConsPlusNormal"/>
        <w:ind w:firstLine="709"/>
        <w:jc w:val="both"/>
        <w:rPr>
          <w:sz w:val="24"/>
          <w:szCs w:val="24"/>
        </w:rPr>
      </w:pPr>
      <w:r w:rsidRPr="004F401F">
        <w:rPr>
          <w:sz w:val="24"/>
          <w:szCs w:val="24"/>
        </w:rPr>
        <w:t>3.2. Оценка обязательств осуществляется работником бухгалтерии на основании сведений отдела кадров о количестве полагающихся дней отпуска в следующем году по каждому работнику. Сведения предоставляются за подписью руководителя отдела кадров до 20 декабря года, предшествующего году, на который осуществляется расчет резерва.</w:t>
      </w:r>
    </w:p>
    <w:p w:rsidR="004F401F" w:rsidRPr="004F401F" w:rsidRDefault="004F401F" w:rsidP="004F401F">
      <w:pPr>
        <w:pStyle w:val="ConsPlusNormal"/>
        <w:ind w:firstLine="709"/>
        <w:jc w:val="both"/>
        <w:rPr>
          <w:sz w:val="24"/>
          <w:szCs w:val="24"/>
        </w:rPr>
      </w:pPr>
      <w:r w:rsidRPr="004F401F">
        <w:rPr>
          <w:sz w:val="24"/>
          <w:szCs w:val="24"/>
        </w:rPr>
        <w:t>В случае необходимости при оценке обязательства используется Письмо Минфина России от 20.05.2015 № 02-07-07/28998.</w:t>
      </w:r>
    </w:p>
    <w:p w:rsidR="004F401F" w:rsidRPr="004F401F" w:rsidRDefault="004F401F" w:rsidP="004F401F">
      <w:pPr>
        <w:pStyle w:val="ConsPlusNormal"/>
        <w:ind w:firstLine="709"/>
        <w:jc w:val="both"/>
        <w:rPr>
          <w:sz w:val="24"/>
          <w:szCs w:val="24"/>
        </w:rPr>
      </w:pPr>
      <w:r w:rsidRPr="004F401F">
        <w:rPr>
          <w:sz w:val="24"/>
          <w:szCs w:val="24"/>
        </w:rPr>
        <w:t>3.3. Расчет оценки обязательств подписывается исполнителем и главным бухгалтером администрации.</w:t>
      </w:r>
    </w:p>
    <w:p w:rsidR="004F401F" w:rsidRPr="004F401F" w:rsidRDefault="004F401F" w:rsidP="004F401F">
      <w:pPr>
        <w:pStyle w:val="ConsPlusNormal"/>
        <w:ind w:firstLine="709"/>
        <w:jc w:val="both"/>
        <w:rPr>
          <w:sz w:val="24"/>
          <w:szCs w:val="24"/>
        </w:rPr>
      </w:pPr>
      <w:r w:rsidRPr="004F401F">
        <w:rPr>
          <w:sz w:val="24"/>
          <w:szCs w:val="24"/>
        </w:rPr>
        <w:t>3.4. Сумма резерва администрации формируется ежемесячно из расчета 1/12 величины оценки обязательства (с учетом суммы платежей на обязательное социальное страхование).</w:t>
      </w:r>
    </w:p>
    <w:p w:rsidR="004F401F" w:rsidRPr="004F401F" w:rsidRDefault="004F401F" w:rsidP="004F401F">
      <w:pPr>
        <w:pStyle w:val="ConsPlusNormal"/>
        <w:jc w:val="both"/>
        <w:rPr>
          <w:sz w:val="24"/>
          <w:szCs w:val="24"/>
        </w:rPr>
      </w:pPr>
    </w:p>
    <w:p w:rsidR="004F401F" w:rsidRPr="004F401F" w:rsidRDefault="004F401F" w:rsidP="004F401F">
      <w:pPr>
        <w:pStyle w:val="ConsPlusNormal"/>
        <w:jc w:val="center"/>
        <w:outlineLvl w:val="2"/>
        <w:rPr>
          <w:sz w:val="24"/>
          <w:szCs w:val="24"/>
        </w:rPr>
      </w:pPr>
      <w:r w:rsidRPr="004F401F">
        <w:rPr>
          <w:b/>
          <w:bCs/>
          <w:sz w:val="24"/>
          <w:szCs w:val="24"/>
        </w:rPr>
        <w:t>4. Использование и учет сумм резервов</w:t>
      </w:r>
    </w:p>
    <w:p w:rsidR="004F401F" w:rsidRPr="004F401F" w:rsidRDefault="004F401F" w:rsidP="004F401F">
      <w:pPr>
        <w:pStyle w:val="ConsPlusNormal"/>
        <w:ind w:firstLine="709"/>
        <w:jc w:val="both"/>
        <w:rPr>
          <w:sz w:val="24"/>
          <w:szCs w:val="24"/>
        </w:rPr>
      </w:pPr>
    </w:p>
    <w:p w:rsidR="004F401F" w:rsidRPr="004F401F" w:rsidRDefault="004F401F" w:rsidP="004F401F">
      <w:pPr>
        <w:pStyle w:val="ConsPlusNormal"/>
        <w:ind w:firstLine="709"/>
        <w:jc w:val="both"/>
        <w:rPr>
          <w:sz w:val="24"/>
          <w:szCs w:val="24"/>
        </w:rPr>
      </w:pPr>
      <w:r w:rsidRPr="004F401F">
        <w:rPr>
          <w:sz w:val="24"/>
          <w:szCs w:val="24"/>
        </w:rPr>
        <w:t>4.1. Резерв используется только на покрытие тех расходов, в отношении которых он был создан.</w:t>
      </w:r>
    </w:p>
    <w:p w:rsidR="004F401F" w:rsidRPr="004F401F" w:rsidRDefault="004F401F" w:rsidP="004F401F">
      <w:pPr>
        <w:pStyle w:val="ConsPlusNormal"/>
        <w:ind w:firstLine="709"/>
        <w:jc w:val="both"/>
        <w:rPr>
          <w:sz w:val="24"/>
          <w:szCs w:val="24"/>
        </w:rPr>
      </w:pPr>
      <w:r w:rsidRPr="004F401F">
        <w:rPr>
          <w:sz w:val="24"/>
          <w:szCs w:val="24"/>
        </w:rPr>
        <w:t>4.2. Признание в учете расходов, в отношении которых сформирован резерв, осуществляется за счет суммы созданного резерва.</w:t>
      </w:r>
    </w:p>
    <w:p w:rsidR="004F401F" w:rsidRPr="004F401F" w:rsidRDefault="004F401F" w:rsidP="004F401F">
      <w:pPr>
        <w:pStyle w:val="ConsPlusNormal"/>
        <w:ind w:firstLine="709"/>
        <w:jc w:val="both"/>
        <w:rPr>
          <w:sz w:val="24"/>
          <w:szCs w:val="24"/>
        </w:rPr>
      </w:pPr>
      <w:r w:rsidRPr="004F401F">
        <w:rPr>
          <w:sz w:val="24"/>
          <w:szCs w:val="24"/>
        </w:rPr>
        <w:t>4.3. Операция по формированию резерва администрации отражается в бухгалтерском учете в первый рабочий день месяца, на который формируется резерв, в соответствии с положениями Инструкций № № 157н и 162н.</w:t>
      </w:r>
    </w:p>
    <w:p w:rsidR="004F401F" w:rsidRPr="004F401F" w:rsidRDefault="004F401F" w:rsidP="004F401F">
      <w:pPr>
        <w:pStyle w:val="ConsPlusNormal"/>
        <w:ind w:firstLine="709"/>
        <w:jc w:val="both"/>
        <w:rPr>
          <w:sz w:val="24"/>
          <w:szCs w:val="24"/>
        </w:rPr>
      </w:pPr>
      <w:r w:rsidRPr="004F401F">
        <w:rPr>
          <w:sz w:val="24"/>
          <w:szCs w:val="24"/>
        </w:rPr>
        <w:t>4.4. При недостаточности сумм резерва осуществляется его изменение (уточнение).</w:t>
      </w:r>
    </w:p>
    <w:p w:rsidR="004F401F" w:rsidRPr="004F401F" w:rsidRDefault="004F401F" w:rsidP="004F401F">
      <w:pPr>
        <w:pStyle w:val="ConsPlusNormal"/>
        <w:ind w:firstLine="709"/>
        <w:jc w:val="both"/>
        <w:rPr>
          <w:sz w:val="24"/>
          <w:szCs w:val="24"/>
        </w:rPr>
      </w:pPr>
    </w:p>
    <w:p w:rsidR="004F401F" w:rsidRPr="004F401F" w:rsidRDefault="004F401F" w:rsidP="004F401F">
      <w:pPr>
        <w:pStyle w:val="ConsPlusNormal"/>
        <w:jc w:val="both"/>
        <w:rPr>
          <w:sz w:val="24"/>
          <w:szCs w:val="24"/>
        </w:rPr>
      </w:pPr>
    </w:p>
    <w:p w:rsidR="004F401F" w:rsidRPr="004F401F" w:rsidRDefault="004F401F" w:rsidP="00A002B5">
      <w:pPr>
        <w:tabs>
          <w:tab w:val="left" w:pos="3975"/>
        </w:tabs>
        <w:rPr>
          <w:sz w:val="24"/>
          <w:szCs w:val="24"/>
        </w:rPr>
        <w:sectPr w:rsidR="004F401F" w:rsidRPr="004F401F">
          <w:pgSz w:w="11905" w:h="16838"/>
          <w:pgMar w:top="1134" w:right="850" w:bottom="1134" w:left="1701" w:header="0" w:footer="0" w:gutter="0"/>
          <w:cols w:space="720"/>
        </w:sectPr>
      </w:pPr>
    </w:p>
    <w:p w:rsidR="00483769" w:rsidRPr="00483769" w:rsidRDefault="00483769" w:rsidP="00483769">
      <w:pPr>
        <w:pStyle w:val="ConsPlusNormal"/>
        <w:jc w:val="right"/>
        <w:outlineLvl w:val="2"/>
        <w:rPr>
          <w:sz w:val="24"/>
          <w:szCs w:val="24"/>
        </w:rPr>
      </w:pPr>
      <w:r w:rsidRPr="00483769">
        <w:rPr>
          <w:sz w:val="24"/>
          <w:szCs w:val="24"/>
        </w:rPr>
        <w:lastRenderedPageBreak/>
        <w:t xml:space="preserve">Приложение </w:t>
      </w:r>
      <w:r w:rsidR="002B28B7">
        <w:rPr>
          <w:sz w:val="24"/>
          <w:szCs w:val="24"/>
        </w:rPr>
        <w:t>№</w:t>
      </w:r>
      <w:r w:rsidRPr="00483769">
        <w:rPr>
          <w:sz w:val="24"/>
          <w:szCs w:val="24"/>
        </w:rPr>
        <w:t xml:space="preserve"> 1 к Порядку</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right"/>
        <w:rPr>
          <w:sz w:val="24"/>
          <w:szCs w:val="24"/>
        </w:rPr>
      </w:pPr>
      <w:r w:rsidRPr="00483769">
        <w:rPr>
          <w:sz w:val="24"/>
          <w:szCs w:val="24"/>
        </w:rPr>
        <w:t>___________________</w:t>
      </w:r>
    </w:p>
    <w:p w:rsidR="00483769" w:rsidRPr="00483769" w:rsidRDefault="00483769" w:rsidP="00483769">
      <w:pPr>
        <w:pStyle w:val="ConsPlusNormal"/>
        <w:jc w:val="right"/>
        <w:rPr>
          <w:sz w:val="24"/>
          <w:szCs w:val="24"/>
        </w:rPr>
      </w:pPr>
      <w:r w:rsidRPr="00483769">
        <w:rPr>
          <w:sz w:val="24"/>
          <w:szCs w:val="24"/>
        </w:rPr>
        <w:t>________________________________</w:t>
      </w:r>
    </w:p>
    <w:p w:rsidR="00483769" w:rsidRPr="00483769" w:rsidRDefault="00483769" w:rsidP="00483769">
      <w:pPr>
        <w:pStyle w:val="ConsPlusNormal"/>
        <w:jc w:val="right"/>
        <w:rPr>
          <w:sz w:val="24"/>
          <w:szCs w:val="24"/>
        </w:rPr>
      </w:pPr>
      <w:r w:rsidRPr="00483769">
        <w:rPr>
          <w:sz w:val="24"/>
          <w:szCs w:val="24"/>
        </w:rPr>
        <w:t>(должность, фамилия, инициалы руководителя)</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right"/>
        <w:rPr>
          <w:sz w:val="24"/>
          <w:szCs w:val="24"/>
        </w:rPr>
      </w:pPr>
      <w:r w:rsidRPr="00483769">
        <w:rPr>
          <w:sz w:val="24"/>
          <w:szCs w:val="24"/>
        </w:rPr>
        <w:t>от _____________________________</w:t>
      </w:r>
    </w:p>
    <w:p w:rsidR="00483769" w:rsidRPr="00483769" w:rsidRDefault="00483769" w:rsidP="00483769">
      <w:pPr>
        <w:pStyle w:val="ConsPlusNormal"/>
        <w:jc w:val="right"/>
        <w:rPr>
          <w:sz w:val="24"/>
          <w:szCs w:val="24"/>
        </w:rPr>
      </w:pPr>
      <w:r w:rsidRPr="00483769">
        <w:rPr>
          <w:sz w:val="24"/>
          <w:szCs w:val="24"/>
        </w:rPr>
        <w:t>_______________________________</w:t>
      </w:r>
    </w:p>
    <w:p w:rsidR="00483769" w:rsidRPr="00483769" w:rsidRDefault="00483769" w:rsidP="00483769">
      <w:pPr>
        <w:pStyle w:val="ConsPlusNormal"/>
        <w:jc w:val="right"/>
        <w:rPr>
          <w:sz w:val="24"/>
          <w:szCs w:val="24"/>
        </w:rPr>
      </w:pPr>
      <w:r w:rsidRPr="00483769">
        <w:rPr>
          <w:sz w:val="24"/>
          <w:szCs w:val="24"/>
        </w:rPr>
        <w:t>(должность, фамилия, инициалы работника)</w:t>
      </w:r>
    </w:p>
    <w:p w:rsidR="00483769" w:rsidRPr="00483769" w:rsidRDefault="00483769" w:rsidP="00483769">
      <w:pPr>
        <w:pStyle w:val="ConsPlusNormal"/>
        <w:jc w:val="both"/>
        <w:rPr>
          <w:sz w:val="24"/>
          <w:szCs w:val="24"/>
        </w:rPr>
      </w:pPr>
    </w:p>
    <w:p w:rsidR="00483769" w:rsidRPr="00483769" w:rsidRDefault="00483769" w:rsidP="00483769">
      <w:pPr>
        <w:pStyle w:val="ConsPlusNormal"/>
        <w:jc w:val="center"/>
        <w:rPr>
          <w:sz w:val="24"/>
          <w:szCs w:val="24"/>
        </w:rPr>
      </w:pPr>
      <w:bookmarkStart w:id="26" w:name="P1706"/>
      <w:bookmarkEnd w:id="26"/>
      <w:r w:rsidRPr="00483769">
        <w:rPr>
          <w:b/>
          <w:sz w:val="24"/>
          <w:szCs w:val="24"/>
        </w:rPr>
        <w:t>Заявление</w:t>
      </w:r>
    </w:p>
    <w:p w:rsidR="00483769" w:rsidRPr="00483769" w:rsidRDefault="00483769" w:rsidP="00483769">
      <w:pPr>
        <w:pStyle w:val="ConsPlusNormal"/>
        <w:jc w:val="center"/>
        <w:rPr>
          <w:sz w:val="24"/>
          <w:szCs w:val="24"/>
        </w:rPr>
      </w:pPr>
      <w:r w:rsidRPr="00483769">
        <w:rPr>
          <w:b/>
          <w:sz w:val="24"/>
          <w:szCs w:val="24"/>
        </w:rPr>
        <w:t>о выдаче денежных документов под отчет</w:t>
      </w:r>
    </w:p>
    <w:p w:rsidR="00483769" w:rsidRPr="00483769" w:rsidRDefault="00483769" w:rsidP="00483769">
      <w:pPr>
        <w:pStyle w:val="ConsPlusNormal"/>
        <w:jc w:val="both"/>
        <w:rPr>
          <w:sz w:val="24"/>
          <w:szCs w:val="24"/>
        </w:rPr>
      </w:pPr>
    </w:p>
    <w:p w:rsidR="00483769" w:rsidRPr="002B28B7" w:rsidRDefault="00483769" w:rsidP="00483769">
      <w:pPr>
        <w:pStyle w:val="ConsPlusNonformat"/>
        <w:jc w:val="both"/>
      </w:pPr>
      <w:r w:rsidRPr="00483769">
        <w:rPr>
          <w:sz w:val="24"/>
          <w:szCs w:val="24"/>
        </w:rPr>
        <w:t xml:space="preserve">    </w:t>
      </w:r>
      <w:r w:rsidRPr="002B28B7">
        <w:t>Прошу выдать мне под отчет денежные документы _________________________</w:t>
      </w:r>
    </w:p>
    <w:p w:rsidR="00483769" w:rsidRPr="002B28B7" w:rsidRDefault="00483769" w:rsidP="00483769">
      <w:pPr>
        <w:pStyle w:val="ConsPlusNonformat"/>
        <w:jc w:val="both"/>
      </w:pPr>
      <w:r w:rsidRPr="002B28B7">
        <w:t xml:space="preserve">                                                    (указать наименование)</w:t>
      </w:r>
    </w:p>
    <w:p w:rsidR="00483769" w:rsidRPr="002B28B7" w:rsidRDefault="00483769" w:rsidP="00483769">
      <w:pPr>
        <w:pStyle w:val="ConsPlusNonformat"/>
        <w:jc w:val="both"/>
      </w:pPr>
      <w:r w:rsidRPr="002B28B7">
        <w:t xml:space="preserve">в количестве ____ </w:t>
      </w:r>
      <w:proofErr w:type="gramStart"/>
      <w:r w:rsidRPr="002B28B7">
        <w:t>на</w:t>
      </w:r>
      <w:proofErr w:type="gramEnd"/>
      <w:r w:rsidRPr="002B28B7">
        <w:t xml:space="preserve"> ______________________________________________________</w:t>
      </w:r>
    </w:p>
    <w:p w:rsidR="00483769" w:rsidRPr="002B28B7" w:rsidRDefault="00483769" w:rsidP="00483769">
      <w:pPr>
        <w:pStyle w:val="ConsPlusNonformat"/>
        <w:jc w:val="both"/>
      </w:pPr>
      <w:r w:rsidRPr="002B28B7">
        <w:t xml:space="preserve">                                         (указать цель)</w:t>
      </w:r>
    </w:p>
    <w:p w:rsidR="00483769" w:rsidRPr="002B28B7" w:rsidRDefault="00483769" w:rsidP="00483769">
      <w:pPr>
        <w:pStyle w:val="ConsPlusNonformat"/>
        <w:jc w:val="both"/>
      </w:pPr>
      <w:r w:rsidRPr="002B28B7">
        <w:t>на срок до "___" ____________ 20__ г.</w:t>
      </w:r>
    </w:p>
    <w:p w:rsidR="00483769" w:rsidRPr="002B28B7" w:rsidRDefault="00483769" w:rsidP="00483769">
      <w:pPr>
        <w:pStyle w:val="ConsPlusNonformat"/>
        <w:jc w:val="both"/>
      </w:pPr>
    </w:p>
    <w:p w:rsidR="00483769" w:rsidRPr="002B28B7" w:rsidRDefault="00483769" w:rsidP="00483769">
      <w:pPr>
        <w:pStyle w:val="ConsPlusNonformat"/>
        <w:jc w:val="both"/>
      </w:pPr>
      <w:r w:rsidRPr="002B28B7">
        <w:t>"___" ___________ 20__ г.                     _____________________________</w:t>
      </w:r>
    </w:p>
    <w:p w:rsidR="00483769" w:rsidRPr="002B28B7" w:rsidRDefault="00483769" w:rsidP="00483769">
      <w:pPr>
        <w:pStyle w:val="ConsPlusNonformat"/>
        <w:jc w:val="both"/>
      </w:pPr>
      <w:r w:rsidRPr="002B28B7">
        <w:t xml:space="preserve">                                                   (подпись работника)</w:t>
      </w:r>
    </w:p>
    <w:p w:rsidR="00483769" w:rsidRPr="00483769" w:rsidRDefault="00483769" w:rsidP="00483769">
      <w:pPr>
        <w:pStyle w:val="ConsPlusNormal"/>
        <w:jc w:val="both"/>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1134"/>
        <w:gridCol w:w="2778"/>
        <w:gridCol w:w="2889"/>
        <w:gridCol w:w="3288"/>
      </w:tblGrid>
      <w:tr w:rsidR="00483769" w:rsidRPr="00483769" w:rsidTr="00D217BA">
        <w:tc>
          <w:tcPr>
            <w:tcW w:w="6520" w:type="dxa"/>
            <w:gridSpan w:val="3"/>
            <w:tcBorders>
              <w:top w:val="single" w:sz="4" w:space="0" w:color="auto"/>
              <w:bottom w:val="nil"/>
            </w:tcBorders>
          </w:tcPr>
          <w:p w:rsidR="00483769" w:rsidRPr="002B28B7" w:rsidRDefault="00483769" w:rsidP="00D217BA">
            <w:pPr>
              <w:pStyle w:val="ConsPlusNormal"/>
              <w:rPr>
                <w:sz w:val="16"/>
                <w:szCs w:val="16"/>
              </w:rPr>
            </w:pPr>
            <w:r w:rsidRPr="002B28B7">
              <w:rPr>
                <w:b/>
                <w:sz w:val="16"/>
                <w:szCs w:val="16"/>
              </w:rPr>
              <w:t>Отметка отдела учета и отчетности о наличии задолженности по ранее полученным денежным документам</w:t>
            </w:r>
          </w:p>
          <w:p w:rsidR="00483769" w:rsidRPr="002B28B7" w:rsidRDefault="00483769" w:rsidP="00D217BA">
            <w:pPr>
              <w:pStyle w:val="ConsPlusNormal"/>
              <w:rPr>
                <w:sz w:val="16"/>
                <w:szCs w:val="16"/>
              </w:rPr>
            </w:pPr>
          </w:p>
          <w:p w:rsidR="00483769" w:rsidRPr="002B28B7" w:rsidRDefault="00483769" w:rsidP="00D217BA">
            <w:pPr>
              <w:pStyle w:val="ConsPlusNormal"/>
              <w:rPr>
                <w:sz w:val="16"/>
                <w:szCs w:val="16"/>
              </w:rPr>
            </w:pPr>
            <w:r w:rsidRPr="002B28B7">
              <w:rPr>
                <w:sz w:val="16"/>
                <w:szCs w:val="16"/>
              </w:rPr>
              <w:t>Задолженность (</w:t>
            </w:r>
            <w:proofErr w:type="gramStart"/>
            <w:r w:rsidRPr="002B28B7">
              <w:rPr>
                <w:sz w:val="16"/>
                <w:szCs w:val="16"/>
              </w:rPr>
              <w:t>имеется</w:t>
            </w:r>
            <w:proofErr w:type="gramEnd"/>
            <w:r w:rsidRPr="002B28B7">
              <w:rPr>
                <w:sz w:val="16"/>
                <w:szCs w:val="16"/>
              </w:rPr>
              <w:t>/отсутствует) ________________</w:t>
            </w:r>
          </w:p>
          <w:p w:rsidR="00483769" w:rsidRPr="002B28B7" w:rsidRDefault="00483769" w:rsidP="00D217BA">
            <w:pPr>
              <w:pStyle w:val="ConsPlusNormal"/>
              <w:rPr>
                <w:sz w:val="16"/>
                <w:szCs w:val="16"/>
              </w:rPr>
            </w:pPr>
          </w:p>
          <w:p w:rsidR="00483769" w:rsidRPr="002B28B7" w:rsidRDefault="00483769" w:rsidP="00D217BA">
            <w:pPr>
              <w:pStyle w:val="ConsPlusNormal"/>
              <w:rPr>
                <w:sz w:val="16"/>
                <w:szCs w:val="16"/>
              </w:rPr>
            </w:pPr>
            <w:r w:rsidRPr="002B28B7">
              <w:rPr>
                <w:sz w:val="16"/>
                <w:szCs w:val="16"/>
              </w:rPr>
              <w:t>При наличии задолженности указать (наименование/количество) __________________________</w:t>
            </w:r>
          </w:p>
          <w:p w:rsidR="00483769" w:rsidRPr="002B28B7" w:rsidRDefault="00483769" w:rsidP="00D217BA">
            <w:pPr>
              <w:pStyle w:val="ConsPlusNormal"/>
              <w:rPr>
                <w:sz w:val="16"/>
                <w:szCs w:val="16"/>
              </w:rPr>
            </w:pPr>
            <w:r w:rsidRPr="002B28B7">
              <w:rPr>
                <w:sz w:val="16"/>
                <w:szCs w:val="16"/>
              </w:rPr>
              <w:t>__________________________________________________</w:t>
            </w:r>
          </w:p>
          <w:p w:rsidR="00483769" w:rsidRPr="002B28B7" w:rsidRDefault="00483769" w:rsidP="00D217BA">
            <w:pPr>
              <w:pStyle w:val="ConsPlusNormal"/>
              <w:rPr>
                <w:sz w:val="16"/>
                <w:szCs w:val="16"/>
              </w:rPr>
            </w:pPr>
          </w:p>
          <w:p w:rsidR="00483769" w:rsidRPr="002B28B7" w:rsidRDefault="00483769" w:rsidP="00D217BA">
            <w:pPr>
              <w:pStyle w:val="ConsPlusNormal"/>
              <w:rPr>
                <w:sz w:val="16"/>
                <w:szCs w:val="16"/>
              </w:rPr>
            </w:pPr>
            <w:r w:rsidRPr="002B28B7">
              <w:rPr>
                <w:sz w:val="16"/>
                <w:szCs w:val="16"/>
              </w:rPr>
              <w:t>Срок отчета "____" __________ 20__ г.</w:t>
            </w:r>
          </w:p>
        </w:tc>
        <w:tc>
          <w:tcPr>
            <w:tcW w:w="6177" w:type="dxa"/>
            <w:gridSpan w:val="2"/>
            <w:tcBorders>
              <w:top w:val="single" w:sz="4" w:space="0" w:color="auto"/>
              <w:bottom w:val="nil"/>
            </w:tcBorders>
          </w:tcPr>
          <w:p w:rsidR="00483769" w:rsidRPr="002B28B7" w:rsidRDefault="00483769" w:rsidP="00D217BA">
            <w:pPr>
              <w:pStyle w:val="ConsPlusNormal"/>
              <w:rPr>
                <w:sz w:val="16"/>
                <w:szCs w:val="16"/>
              </w:rPr>
            </w:pPr>
            <w:r w:rsidRPr="002B28B7">
              <w:rPr>
                <w:b/>
                <w:sz w:val="16"/>
                <w:szCs w:val="16"/>
              </w:rPr>
              <w:t xml:space="preserve">Решение главы </w:t>
            </w:r>
            <w:r w:rsidR="002B28B7" w:rsidRPr="002B28B7">
              <w:rPr>
                <w:b/>
                <w:sz w:val="16"/>
                <w:szCs w:val="16"/>
              </w:rPr>
              <w:t>сельсовета</w:t>
            </w:r>
            <w:r w:rsidRPr="002B28B7">
              <w:rPr>
                <w:b/>
                <w:sz w:val="16"/>
                <w:szCs w:val="16"/>
              </w:rPr>
              <w:t xml:space="preserve"> о выдаче денежных документов под отчет</w:t>
            </w:r>
          </w:p>
          <w:p w:rsidR="00483769" w:rsidRPr="002B28B7" w:rsidRDefault="00483769" w:rsidP="00D217BA">
            <w:pPr>
              <w:pStyle w:val="ConsPlusNormal"/>
              <w:rPr>
                <w:sz w:val="16"/>
                <w:szCs w:val="16"/>
              </w:rPr>
            </w:pPr>
          </w:p>
          <w:p w:rsidR="00483769" w:rsidRPr="002B28B7" w:rsidRDefault="00483769" w:rsidP="00D217BA">
            <w:pPr>
              <w:pStyle w:val="ConsPlusNormal"/>
              <w:rPr>
                <w:sz w:val="16"/>
                <w:szCs w:val="16"/>
              </w:rPr>
            </w:pPr>
            <w:r w:rsidRPr="002B28B7">
              <w:rPr>
                <w:sz w:val="16"/>
                <w:szCs w:val="16"/>
              </w:rPr>
              <w:t>Выдать ______________________________________</w:t>
            </w:r>
          </w:p>
          <w:p w:rsidR="00483769" w:rsidRPr="002B28B7" w:rsidRDefault="00483769" w:rsidP="00D217BA">
            <w:pPr>
              <w:pStyle w:val="ConsPlusNormal"/>
              <w:rPr>
                <w:sz w:val="16"/>
                <w:szCs w:val="16"/>
              </w:rPr>
            </w:pPr>
          </w:p>
          <w:p w:rsidR="00483769" w:rsidRPr="002B28B7" w:rsidRDefault="00483769" w:rsidP="00D217BA">
            <w:pPr>
              <w:pStyle w:val="ConsPlusNormal"/>
              <w:rPr>
                <w:sz w:val="16"/>
                <w:szCs w:val="16"/>
              </w:rPr>
            </w:pPr>
            <w:r w:rsidRPr="002B28B7">
              <w:rPr>
                <w:sz w:val="16"/>
                <w:szCs w:val="16"/>
              </w:rPr>
              <w:t>в количестве _______________________________ шт.</w:t>
            </w:r>
          </w:p>
        </w:tc>
      </w:tr>
      <w:tr w:rsidR="00483769" w:rsidRPr="00483769" w:rsidTr="00D217BA">
        <w:tblPrEx>
          <w:tblBorders>
            <w:insideV w:val="none" w:sz="0" w:space="0" w:color="auto"/>
          </w:tblBorders>
        </w:tblPrEx>
        <w:tc>
          <w:tcPr>
            <w:tcW w:w="2608" w:type="dxa"/>
            <w:tcBorders>
              <w:top w:val="nil"/>
              <w:left w:val="single" w:sz="4" w:space="0" w:color="auto"/>
              <w:bottom w:val="single" w:sz="4" w:space="0" w:color="auto"/>
              <w:right w:val="nil"/>
            </w:tcBorders>
          </w:tcPr>
          <w:p w:rsidR="00483769" w:rsidRPr="002B28B7" w:rsidRDefault="00483769" w:rsidP="00D217BA">
            <w:pPr>
              <w:pStyle w:val="ConsPlusNormal"/>
              <w:jc w:val="center"/>
              <w:rPr>
                <w:sz w:val="16"/>
                <w:szCs w:val="16"/>
              </w:rPr>
            </w:pPr>
            <w:r w:rsidRPr="002B28B7">
              <w:rPr>
                <w:sz w:val="16"/>
                <w:szCs w:val="16"/>
              </w:rPr>
              <w:t>___________________</w:t>
            </w:r>
          </w:p>
          <w:p w:rsidR="00483769" w:rsidRPr="002B28B7" w:rsidRDefault="00483769" w:rsidP="00D217BA">
            <w:pPr>
              <w:pStyle w:val="ConsPlusNormal"/>
              <w:jc w:val="center"/>
              <w:rPr>
                <w:sz w:val="16"/>
                <w:szCs w:val="16"/>
              </w:rPr>
            </w:pPr>
            <w:r w:rsidRPr="002B28B7">
              <w:rPr>
                <w:sz w:val="16"/>
                <w:szCs w:val="16"/>
              </w:rPr>
              <w:t>(должность)</w:t>
            </w:r>
          </w:p>
        </w:tc>
        <w:tc>
          <w:tcPr>
            <w:tcW w:w="1134" w:type="dxa"/>
            <w:tcBorders>
              <w:top w:val="nil"/>
              <w:left w:val="nil"/>
              <w:bottom w:val="single" w:sz="4" w:space="0" w:color="auto"/>
              <w:right w:val="nil"/>
            </w:tcBorders>
          </w:tcPr>
          <w:p w:rsidR="00483769" w:rsidRPr="002B28B7" w:rsidRDefault="00483769" w:rsidP="00D217BA">
            <w:pPr>
              <w:pStyle w:val="ConsPlusNormal"/>
              <w:jc w:val="center"/>
              <w:rPr>
                <w:sz w:val="16"/>
                <w:szCs w:val="16"/>
              </w:rPr>
            </w:pPr>
            <w:r w:rsidRPr="002B28B7">
              <w:rPr>
                <w:sz w:val="16"/>
                <w:szCs w:val="16"/>
              </w:rPr>
              <w:t>/_______/</w:t>
            </w:r>
          </w:p>
          <w:p w:rsidR="00483769" w:rsidRPr="002B28B7" w:rsidRDefault="00483769" w:rsidP="00D217BA">
            <w:pPr>
              <w:pStyle w:val="ConsPlusNormal"/>
              <w:jc w:val="center"/>
              <w:rPr>
                <w:sz w:val="16"/>
                <w:szCs w:val="16"/>
              </w:rPr>
            </w:pPr>
            <w:r w:rsidRPr="002B28B7">
              <w:rPr>
                <w:sz w:val="16"/>
                <w:szCs w:val="16"/>
              </w:rPr>
              <w:t>(подпись)</w:t>
            </w:r>
          </w:p>
        </w:tc>
        <w:tc>
          <w:tcPr>
            <w:tcW w:w="2778" w:type="dxa"/>
            <w:tcBorders>
              <w:top w:val="nil"/>
              <w:left w:val="nil"/>
              <w:bottom w:val="single" w:sz="4" w:space="0" w:color="auto"/>
              <w:right w:val="single" w:sz="4" w:space="0" w:color="auto"/>
            </w:tcBorders>
          </w:tcPr>
          <w:p w:rsidR="00483769" w:rsidRPr="002B28B7" w:rsidRDefault="00483769" w:rsidP="00D217BA">
            <w:pPr>
              <w:pStyle w:val="ConsPlusNormal"/>
              <w:jc w:val="center"/>
              <w:rPr>
                <w:sz w:val="16"/>
                <w:szCs w:val="16"/>
              </w:rPr>
            </w:pPr>
            <w:r w:rsidRPr="002B28B7">
              <w:rPr>
                <w:sz w:val="16"/>
                <w:szCs w:val="16"/>
              </w:rPr>
              <w:t>____________________</w:t>
            </w:r>
          </w:p>
          <w:p w:rsidR="00483769" w:rsidRPr="002B28B7" w:rsidRDefault="00483769" w:rsidP="00D217BA">
            <w:pPr>
              <w:pStyle w:val="ConsPlusNormal"/>
              <w:jc w:val="center"/>
              <w:rPr>
                <w:sz w:val="16"/>
                <w:szCs w:val="16"/>
              </w:rPr>
            </w:pPr>
            <w:r w:rsidRPr="002B28B7">
              <w:rPr>
                <w:sz w:val="16"/>
                <w:szCs w:val="16"/>
              </w:rPr>
              <w:t>(фамилия, инициалы)</w:t>
            </w:r>
          </w:p>
          <w:p w:rsidR="00483769" w:rsidRPr="002B28B7" w:rsidRDefault="00483769" w:rsidP="00D217BA">
            <w:pPr>
              <w:pStyle w:val="ConsPlusNormal"/>
              <w:rPr>
                <w:sz w:val="16"/>
                <w:szCs w:val="16"/>
              </w:rPr>
            </w:pPr>
          </w:p>
          <w:p w:rsidR="00483769" w:rsidRPr="002B28B7" w:rsidRDefault="00483769" w:rsidP="00D217BA">
            <w:pPr>
              <w:pStyle w:val="ConsPlusNormal"/>
              <w:jc w:val="right"/>
              <w:rPr>
                <w:sz w:val="16"/>
                <w:szCs w:val="16"/>
              </w:rPr>
            </w:pPr>
            <w:r w:rsidRPr="002B28B7">
              <w:rPr>
                <w:sz w:val="16"/>
                <w:szCs w:val="16"/>
              </w:rPr>
              <w:t>"___" _________ 20__ г.</w:t>
            </w:r>
          </w:p>
        </w:tc>
        <w:tc>
          <w:tcPr>
            <w:tcW w:w="2889" w:type="dxa"/>
            <w:tcBorders>
              <w:top w:val="nil"/>
              <w:left w:val="single" w:sz="4" w:space="0" w:color="auto"/>
              <w:bottom w:val="single" w:sz="4" w:space="0" w:color="auto"/>
              <w:right w:val="nil"/>
            </w:tcBorders>
          </w:tcPr>
          <w:p w:rsidR="00483769" w:rsidRPr="002B28B7" w:rsidRDefault="00483769" w:rsidP="00D217BA">
            <w:pPr>
              <w:pStyle w:val="ConsPlusNormal"/>
              <w:jc w:val="center"/>
              <w:rPr>
                <w:sz w:val="16"/>
                <w:szCs w:val="16"/>
              </w:rPr>
            </w:pPr>
            <w:r w:rsidRPr="002B28B7">
              <w:rPr>
                <w:sz w:val="16"/>
                <w:szCs w:val="16"/>
              </w:rPr>
              <w:t>______________________/</w:t>
            </w:r>
          </w:p>
          <w:p w:rsidR="00483769" w:rsidRPr="002B28B7" w:rsidRDefault="00483769" w:rsidP="00D217BA">
            <w:pPr>
              <w:pStyle w:val="ConsPlusNormal"/>
              <w:jc w:val="center"/>
              <w:rPr>
                <w:sz w:val="16"/>
                <w:szCs w:val="16"/>
              </w:rPr>
            </w:pPr>
            <w:r w:rsidRPr="002B28B7">
              <w:rPr>
                <w:sz w:val="16"/>
                <w:szCs w:val="16"/>
              </w:rPr>
              <w:t>(подпись)</w:t>
            </w:r>
          </w:p>
        </w:tc>
        <w:tc>
          <w:tcPr>
            <w:tcW w:w="3288" w:type="dxa"/>
            <w:tcBorders>
              <w:top w:val="nil"/>
              <w:left w:val="nil"/>
              <w:bottom w:val="single" w:sz="4" w:space="0" w:color="auto"/>
              <w:right w:val="single" w:sz="4" w:space="0" w:color="auto"/>
            </w:tcBorders>
          </w:tcPr>
          <w:p w:rsidR="00483769" w:rsidRPr="002B28B7" w:rsidRDefault="00483769" w:rsidP="00D217BA">
            <w:pPr>
              <w:pStyle w:val="ConsPlusNormal"/>
              <w:jc w:val="center"/>
              <w:rPr>
                <w:sz w:val="16"/>
                <w:szCs w:val="16"/>
              </w:rPr>
            </w:pPr>
            <w:r w:rsidRPr="002B28B7">
              <w:rPr>
                <w:sz w:val="16"/>
                <w:szCs w:val="16"/>
              </w:rPr>
              <w:t>_________________________</w:t>
            </w:r>
          </w:p>
          <w:p w:rsidR="00483769" w:rsidRPr="002B28B7" w:rsidRDefault="00483769" w:rsidP="00D217BA">
            <w:pPr>
              <w:pStyle w:val="ConsPlusNormal"/>
              <w:jc w:val="center"/>
              <w:rPr>
                <w:sz w:val="16"/>
                <w:szCs w:val="16"/>
              </w:rPr>
            </w:pPr>
            <w:r w:rsidRPr="002B28B7">
              <w:rPr>
                <w:sz w:val="16"/>
                <w:szCs w:val="16"/>
              </w:rPr>
              <w:t>(фамилия, инициалы)</w:t>
            </w:r>
          </w:p>
          <w:p w:rsidR="00483769" w:rsidRPr="002B28B7" w:rsidRDefault="00483769" w:rsidP="00D217BA">
            <w:pPr>
              <w:pStyle w:val="ConsPlusNormal"/>
              <w:rPr>
                <w:sz w:val="16"/>
                <w:szCs w:val="16"/>
              </w:rPr>
            </w:pPr>
          </w:p>
          <w:p w:rsidR="00483769" w:rsidRPr="002B28B7" w:rsidRDefault="00483769" w:rsidP="00D217BA">
            <w:pPr>
              <w:pStyle w:val="ConsPlusNormal"/>
              <w:jc w:val="right"/>
              <w:rPr>
                <w:sz w:val="16"/>
                <w:szCs w:val="16"/>
              </w:rPr>
            </w:pPr>
            <w:r w:rsidRPr="002B28B7">
              <w:rPr>
                <w:sz w:val="16"/>
                <w:szCs w:val="16"/>
              </w:rPr>
              <w:t>"___" __________ 20__ г.</w:t>
            </w:r>
          </w:p>
        </w:tc>
      </w:tr>
    </w:tbl>
    <w:p w:rsidR="00483769" w:rsidRPr="00483769" w:rsidRDefault="00483769" w:rsidP="00483769">
      <w:pPr>
        <w:rPr>
          <w:sz w:val="24"/>
          <w:szCs w:val="24"/>
        </w:rPr>
        <w:sectPr w:rsidR="00483769" w:rsidRPr="00483769">
          <w:pgSz w:w="16838" w:h="11905" w:orient="landscape"/>
          <w:pgMar w:top="1701" w:right="1134" w:bottom="850" w:left="1134" w:header="0" w:footer="0" w:gutter="0"/>
          <w:cols w:space="720"/>
        </w:sectPr>
      </w:pPr>
    </w:p>
    <w:p w:rsidR="00257597" w:rsidRDefault="00257597" w:rsidP="00257597">
      <w:pPr>
        <w:jc w:val="center"/>
        <w:rPr>
          <w:sz w:val="20"/>
        </w:rPr>
      </w:pPr>
      <w:r>
        <w:rPr>
          <w:sz w:val="20"/>
        </w:rPr>
        <w:lastRenderedPageBreak/>
        <w:t xml:space="preserve">            </w:t>
      </w:r>
      <w:bookmarkStart w:id="27" w:name="_Toc215299739"/>
      <w:bookmarkStart w:id="28" w:name="_Toc215299235"/>
      <w:r>
        <w:rPr>
          <w:sz w:val="20"/>
        </w:rPr>
        <w:t>УТВЕРЖДАЮ</w:t>
      </w:r>
    </w:p>
    <w:p w:rsidR="00257597" w:rsidRDefault="00257597" w:rsidP="00257597">
      <w:pPr>
        <w:jc w:val="center"/>
        <w:rPr>
          <w:sz w:val="20"/>
        </w:rPr>
      </w:pPr>
      <w:r>
        <w:rPr>
          <w:sz w:val="20"/>
        </w:rPr>
        <w:t xml:space="preserve">                                                                    Глава сельсовета ____________ А.М. </w:t>
      </w:r>
      <w:proofErr w:type="spellStart"/>
      <w:r>
        <w:rPr>
          <w:sz w:val="20"/>
        </w:rPr>
        <w:t>Трунилин</w:t>
      </w:r>
      <w:proofErr w:type="spellEnd"/>
    </w:p>
    <w:p w:rsidR="00257597" w:rsidRDefault="00257597" w:rsidP="00257597">
      <w:pPr>
        <w:autoSpaceDE w:val="0"/>
        <w:autoSpaceDN w:val="0"/>
        <w:adjustRightInd w:val="0"/>
        <w:ind w:right="-5"/>
        <w:jc w:val="center"/>
        <w:rPr>
          <w:sz w:val="20"/>
        </w:rPr>
      </w:pPr>
      <w:r>
        <w:rPr>
          <w:sz w:val="20"/>
        </w:rPr>
        <w:t xml:space="preserve">       </w:t>
      </w:r>
      <w:r w:rsidR="002E6EA7">
        <w:rPr>
          <w:sz w:val="20"/>
        </w:rPr>
        <w:t>30.12.2022</w:t>
      </w:r>
      <w:r>
        <w:rPr>
          <w:sz w:val="20"/>
        </w:rPr>
        <w:t xml:space="preserve">г.   </w:t>
      </w:r>
    </w:p>
    <w:p w:rsidR="00257597" w:rsidRDefault="00257597" w:rsidP="00257597">
      <w:pPr>
        <w:autoSpaceDE w:val="0"/>
        <w:autoSpaceDN w:val="0"/>
        <w:adjustRightInd w:val="0"/>
        <w:ind w:right="-5"/>
        <w:jc w:val="center"/>
        <w:rPr>
          <w:sz w:val="20"/>
        </w:rPr>
      </w:pPr>
      <w:r>
        <w:rPr>
          <w:sz w:val="20"/>
        </w:rPr>
        <w:t xml:space="preserve">                           </w:t>
      </w:r>
    </w:p>
    <w:p w:rsidR="00257597" w:rsidRDefault="00257597" w:rsidP="00257597">
      <w:pPr>
        <w:pStyle w:val="af0"/>
        <w:rPr>
          <w:sz w:val="20"/>
        </w:rPr>
      </w:pPr>
      <w:r>
        <w:rPr>
          <w:sz w:val="20"/>
        </w:rPr>
        <w:t>График документо</w:t>
      </w:r>
      <w:r w:rsidR="00297279">
        <w:rPr>
          <w:sz w:val="20"/>
        </w:rPr>
        <w:t xml:space="preserve">оборота первичных документов в </w:t>
      </w:r>
      <w:bookmarkEnd w:id="27"/>
      <w:bookmarkEnd w:id="28"/>
      <w:r w:rsidR="00297279">
        <w:rPr>
          <w:sz w:val="20"/>
        </w:rPr>
        <w:t>сельсовете</w:t>
      </w:r>
    </w:p>
    <w:tbl>
      <w:tblPr>
        <w:tblW w:w="14266" w:type="dxa"/>
        <w:tblInd w:w="828" w:type="dxa"/>
        <w:tblLayout w:type="fixed"/>
        <w:tblLook w:val="04A0" w:firstRow="1" w:lastRow="0" w:firstColumn="1" w:lastColumn="0" w:noHBand="0" w:noVBand="1"/>
      </w:tblPr>
      <w:tblGrid>
        <w:gridCol w:w="594"/>
        <w:gridCol w:w="3506"/>
        <w:gridCol w:w="709"/>
        <w:gridCol w:w="1620"/>
        <w:gridCol w:w="1800"/>
        <w:gridCol w:w="1316"/>
        <w:gridCol w:w="1926"/>
        <w:gridCol w:w="1520"/>
        <w:gridCol w:w="1275"/>
      </w:tblGrid>
      <w:tr w:rsidR="00257597" w:rsidTr="00297279">
        <w:trPr>
          <w:trHeight w:val="1215"/>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57597" w:rsidRDefault="00257597">
            <w:pPr>
              <w:spacing w:line="256" w:lineRule="auto"/>
              <w:jc w:val="center"/>
              <w:rPr>
                <w:color w:val="000000"/>
                <w:sz w:val="20"/>
                <w:lang w:eastAsia="en-US"/>
              </w:rPr>
            </w:pPr>
            <w:r>
              <w:rPr>
                <w:color w:val="000000"/>
                <w:sz w:val="20"/>
                <w:lang w:eastAsia="en-US"/>
              </w:rPr>
              <w:t xml:space="preserve">№ </w:t>
            </w:r>
            <w:proofErr w:type="gramStart"/>
            <w:r>
              <w:rPr>
                <w:color w:val="000000"/>
                <w:sz w:val="20"/>
                <w:lang w:eastAsia="en-US"/>
              </w:rPr>
              <w:t>п</w:t>
            </w:r>
            <w:proofErr w:type="gramEnd"/>
            <w:r>
              <w:rPr>
                <w:color w:val="000000"/>
                <w:sz w:val="20"/>
                <w:lang w:eastAsia="en-US"/>
              </w:rPr>
              <w:t>/п</w:t>
            </w:r>
          </w:p>
        </w:tc>
        <w:tc>
          <w:tcPr>
            <w:tcW w:w="3506" w:type="dxa"/>
            <w:tcBorders>
              <w:top w:val="single" w:sz="4" w:space="0" w:color="auto"/>
              <w:left w:val="nil"/>
              <w:bottom w:val="single" w:sz="4" w:space="0" w:color="auto"/>
              <w:right w:val="single" w:sz="4" w:space="0" w:color="auto"/>
            </w:tcBorders>
            <w:shd w:val="clear" w:color="auto" w:fill="FFFFFF"/>
            <w:vAlign w:val="center"/>
            <w:hideMark/>
          </w:tcPr>
          <w:p w:rsidR="00257597" w:rsidRDefault="00257597">
            <w:pPr>
              <w:spacing w:line="256" w:lineRule="auto"/>
              <w:jc w:val="center"/>
              <w:rPr>
                <w:color w:val="000000"/>
                <w:sz w:val="20"/>
                <w:lang w:eastAsia="en-US"/>
              </w:rPr>
            </w:pPr>
            <w:r>
              <w:rPr>
                <w:color w:val="000000"/>
                <w:sz w:val="20"/>
                <w:lang w:eastAsia="en-US"/>
              </w:rPr>
              <w:t>Наименование</w:t>
            </w:r>
          </w:p>
          <w:p w:rsidR="00257597" w:rsidRDefault="00257597">
            <w:pPr>
              <w:spacing w:line="256" w:lineRule="auto"/>
              <w:jc w:val="center"/>
              <w:rPr>
                <w:color w:val="000000"/>
                <w:sz w:val="20"/>
                <w:lang w:eastAsia="en-US"/>
              </w:rPr>
            </w:pPr>
            <w:r>
              <w:rPr>
                <w:color w:val="000000"/>
                <w:sz w:val="20"/>
                <w:lang w:eastAsia="en-US"/>
              </w:rPr>
              <w:t>№ формы</w:t>
            </w:r>
          </w:p>
        </w:tc>
        <w:tc>
          <w:tcPr>
            <w:tcW w:w="709" w:type="dxa"/>
            <w:tcBorders>
              <w:top w:val="single" w:sz="4" w:space="0" w:color="auto"/>
              <w:left w:val="nil"/>
              <w:bottom w:val="single" w:sz="4" w:space="0" w:color="auto"/>
              <w:right w:val="single" w:sz="4" w:space="0" w:color="auto"/>
            </w:tcBorders>
            <w:shd w:val="clear" w:color="auto" w:fill="FFFFFF"/>
            <w:vAlign w:val="center"/>
            <w:hideMark/>
          </w:tcPr>
          <w:p w:rsidR="00257597" w:rsidRDefault="00257597">
            <w:pPr>
              <w:spacing w:line="256" w:lineRule="auto"/>
              <w:jc w:val="center"/>
              <w:rPr>
                <w:color w:val="000000"/>
                <w:sz w:val="20"/>
                <w:lang w:eastAsia="en-US"/>
              </w:rPr>
            </w:pPr>
            <w:r>
              <w:rPr>
                <w:color w:val="000000"/>
                <w:sz w:val="20"/>
                <w:lang w:eastAsia="en-US"/>
              </w:rPr>
              <w:t>Количество экземпляров</w:t>
            </w:r>
          </w:p>
        </w:tc>
        <w:tc>
          <w:tcPr>
            <w:tcW w:w="1620" w:type="dxa"/>
            <w:tcBorders>
              <w:top w:val="single" w:sz="4" w:space="0" w:color="auto"/>
              <w:left w:val="nil"/>
              <w:bottom w:val="single" w:sz="4" w:space="0" w:color="auto"/>
              <w:right w:val="single" w:sz="4" w:space="0" w:color="auto"/>
            </w:tcBorders>
            <w:shd w:val="clear" w:color="auto" w:fill="FFFFFF"/>
            <w:vAlign w:val="center"/>
            <w:hideMark/>
          </w:tcPr>
          <w:p w:rsidR="00257597" w:rsidRDefault="00257597">
            <w:pPr>
              <w:spacing w:line="256" w:lineRule="auto"/>
              <w:jc w:val="center"/>
              <w:rPr>
                <w:color w:val="000000"/>
                <w:sz w:val="20"/>
                <w:lang w:eastAsia="en-US"/>
              </w:rPr>
            </w:pPr>
            <w:r>
              <w:rPr>
                <w:color w:val="000000"/>
                <w:sz w:val="20"/>
                <w:lang w:eastAsia="en-US"/>
              </w:rPr>
              <w:t>Должностные лица, ответственные за составление и получение</w:t>
            </w:r>
          </w:p>
        </w:tc>
        <w:tc>
          <w:tcPr>
            <w:tcW w:w="1800" w:type="dxa"/>
            <w:tcBorders>
              <w:top w:val="single" w:sz="4" w:space="0" w:color="auto"/>
              <w:left w:val="nil"/>
              <w:bottom w:val="single" w:sz="4" w:space="0" w:color="auto"/>
              <w:right w:val="single" w:sz="4" w:space="0" w:color="auto"/>
            </w:tcBorders>
            <w:shd w:val="clear" w:color="auto" w:fill="FFFFFF"/>
            <w:vAlign w:val="center"/>
            <w:hideMark/>
          </w:tcPr>
          <w:p w:rsidR="00257597" w:rsidRDefault="00257597">
            <w:pPr>
              <w:spacing w:line="256" w:lineRule="auto"/>
              <w:jc w:val="center"/>
              <w:rPr>
                <w:color w:val="000000"/>
                <w:sz w:val="20"/>
                <w:lang w:eastAsia="en-US"/>
              </w:rPr>
            </w:pPr>
            <w:r>
              <w:rPr>
                <w:color w:val="000000"/>
                <w:sz w:val="20"/>
                <w:lang w:eastAsia="en-US"/>
              </w:rPr>
              <w:t>Фамилия  Имя  Отчество</w:t>
            </w:r>
          </w:p>
        </w:tc>
        <w:tc>
          <w:tcPr>
            <w:tcW w:w="1316" w:type="dxa"/>
            <w:tcBorders>
              <w:top w:val="single" w:sz="4" w:space="0" w:color="auto"/>
              <w:left w:val="nil"/>
              <w:bottom w:val="single" w:sz="4" w:space="0" w:color="auto"/>
              <w:right w:val="single" w:sz="4" w:space="0" w:color="auto"/>
            </w:tcBorders>
            <w:shd w:val="clear" w:color="auto" w:fill="FFFFFF"/>
            <w:hideMark/>
          </w:tcPr>
          <w:p w:rsidR="00257597" w:rsidRDefault="00257597">
            <w:pPr>
              <w:spacing w:line="256" w:lineRule="auto"/>
              <w:jc w:val="center"/>
              <w:rPr>
                <w:color w:val="000000"/>
                <w:sz w:val="20"/>
                <w:lang w:eastAsia="en-US"/>
              </w:rPr>
            </w:pPr>
            <w:r>
              <w:rPr>
                <w:color w:val="000000"/>
                <w:sz w:val="20"/>
                <w:lang w:eastAsia="en-US"/>
              </w:rPr>
              <w:t>Должностные лица, подписывающие документ</w:t>
            </w:r>
          </w:p>
        </w:tc>
        <w:tc>
          <w:tcPr>
            <w:tcW w:w="1926" w:type="dxa"/>
            <w:tcBorders>
              <w:top w:val="single" w:sz="4" w:space="0" w:color="auto"/>
              <w:left w:val="nil"/>
              <w:bottom w:val="single" w:sz="4" w:space="0" w:color="auto"/>
              <w:right w:val="single" w:sz="4" w:space="0" w:color="auto"/>
            </w:tcBorders>
            <w:shd w:val="clear" w:color="auto" w:fill="FFFFFF"/>
            <w:hideMark/>
          </w:tcPr>
          <w:p w:rsidR="00257597" w:rsidRDefault="00257597">
            <w:pPr>
              <w:spacing w:line="256" w:lineRule="auto"/>
              <w:jc w:val="center"/>
              <w:rPr>
                <w:color w:val="000000"/>
                <w:sz w:val="20"/>
                <w:lang w:eastAsia="en-US"/>
              </w:rPr>
            </w:pPr>
            <w:r>
              <w:rPr>
                <w:color w:val="000000"/>
                <w:sz w:val="20"/>
                <w:lang w:eastAsia="en-US"/>
              </w:rPr>
              <w:t>Фамилия Имя Отчество</w:t>
            </w:r>
          </w:p>
        </w:tc>
        <w:tc>
          <w:tcPr>
            <w:tcW w:w="1520" w:type="dxa"/>
            <w:tcBorders>
              <w:top w:val="single" w:sz="4" w:space="0" w:color="auto"/>
              <w:left w:val="nil"/>
              <w:bottom w:val="single" w:sz="4" w:space="0" w:color="auto"/>
              <w:right w:val="single" w:sz="4" w:space="0" w:color="auto"/>
            </w:tcBorders>
            <w:shd w:val="clear" w:color="auto" w:fill="FFFFFF"/>
            <w:hideMark/>
          </w:tcPr>
          <w:p w:rsidR="00257597" w:rsidRDefault="00257597">
            <w:pPr>
              <w:spacing w:line="256" w:lineRule="auto"/>
              <w:jc w:val="center"/>
              <w:rPr>
                <w:color w:val="000000"/>
                <w:sz w:val="20"/>
                <w:lang w:eastAsia="en-US"/>
              </w:rPr>
            </w:pPr>
            <w:r>
              <w:rPr>
                <w:color w:val="000000"/>
                <w:sz w:val="20"/>
                <w:lang w:eastAsia="en-US"/>
              </w:rPr>
              <w:t>Срок составления документа</w:t>
            </w:r>
          </w:p>
        </w:tc>
        <w:tc>
          <w:tcPr>
            <w:tcW w:w="1275" w:type="dxa"/>
            <w:tcBorders>
              <w:top w:val="single" w:sz="4" w:space="0" w:color="auto"/>
              <w:left w:val="nil"/>
              <w:bottom w:val="single" w:sz="4" w:space="0" w:color="auto"/>
              <w:right w:val="single" w:sz="4" w:space="0" w:color="auto"/>
            </w:tcBorders>
            <w:shd w:val="clear" w:color="auto" w:fill="FFFFFF"/>
            <w:hideMark/>
          </w:tcPr>
          <w:p w:rsidR="00257597" w:rsidRDefault="00257597">
            <w:pPr>
              <w:spacing w:line="256" w:lineRule="auto"/>
              <w:jc w:val="center"/>
              <w:rPr>
                <w:color w:val="000000"/>
                <w:sz w:val="20"/>
                <w:lang w:eastAsia="en-US"/>
              </w:rPr>
            </w:pPr>
            <w:r>
              <w:rPr>
                <w:color w:val="000000"/>
                <w:sz w:val="20"/>
                <w:lang w:eastAsia="en-US"/>
              </w:rPr>
              <w:t>Срок предоставления документа в бухгалтерию</w:t>
            </w:r>
          </w:p>
        </w:tc>
      </w:tr>
      <w:tr w:rsidR="00257597" w:rsidTr="00297279">
        <w:trPr>
          <w:trHeight w:val="240"/>
        </w:trPr>
        <w:tc>
          <w:tcPr>
            <w:tcW w:w="594" w:type="dxa"/>
            <w:tcBorders>
              <w:top w:val="nil"/>
              <w:left w:val="single" w:sz="4" w:space="0" w:color="auto"/>
              <w:bottom w:val="single" w:sz="4" w:space="0" w:color="auto"/>
              <w:right w:val="single" w:sz="4" w:space="0" w:color="auto"/>
            </w:tcBorders>
            <w:vAlign w:val="center"/>
            <w:hideMark/>
          </w:tcPr>
          <w:p w:rsidR="00257597" w:rsidRDefault="00257597">
            <w:pPr>
              <w:spacing w:line="256" w:lineRule="auto"/>
              <w:jc w:val="center"/>
              <w:rPr>
                <w:sz w:val="20"/>
                <w:lang w:eastAsia="en-US"/>
              </w:rPr>
            </w:pPr>
            <w:r>
              <w:rPr>
                <w:sz w:val="20"/>
                <w:lang w:eastAsia="en-US"/>
              </w:rPr>
              <w:t>1</w:t>
            </w:r>
          </w:p>
        </w:tc>
        <w:tc>
          <w:tcPr>
            <w:tcW w:w="3506" w:type="dxa"/>
            <w:tcBorders>
              <w:top w:val="nil"/>
              <w:left w:val="nil"/>
              <w:bottom w:val="single" w:sz="4" w:space="0" w:color="auto"/>
              <w:right w:val="single" w:sz="4" w:space="0" w:color="auto"/>
            </w:tcBorders>
            <w:shd w:val="clear" w:color="auto" w:fill="FFFFFF"/>
            <w:vAlign w:val="center"/>
            <w:hideMark/>
          </w:tcPr>
          <w:p w:rsidR="00257597" w:rsidRDefault="00257597">
            <w:pPr>
              <w:spacing w:line="256" w:lineRule="auto"/>
              <w:jc w:val="center"/>
              <w:rPr>
                <w:color w:val="000000"/>
                <w:sz w:val="20"/>
                <w:lang w:eastAsia="en-US"/>
              </w:rPr>
            </w:pPr>
            <w:r>
              <w:rPr>
                <w:color w:val="000000"/>
                <w:sz w:val="20"/>
                <w:lang w:eastAsia="en-US"/>
              </w:rPr>
              <w:t>2</w:t>
            </w:r>
          </w:p>
        </w:tc>
        <w:tc>
          <w:tcPr>
            <w:tcW w:w="709" w:type="dxa"/>
            <w:tcBorders>
              <w:top w:val="nil"/>
              <w:left w:val="nil"/>
              <w:bottom w:val="single" w:sz="4" w:space="0" w:color="auto"/>
              <w:right w:val="single" w:sz="4" w:space="0" w:color="auto"/>
            </w:tcBorders>
            <w:shd w:val="clear" w:color="auto" w:fill="FFFFFF"/>
            <w:vAlign w:val="center"/>
            <w:hideMark/>
          </w:tcPr>
          <w:p w:rsidR="00257597" w:rsidRDefault="00257597">
            <w:pPr>
              <w:spacing w:line="256" w:lineRule="auto"/>
              <w:jc w:val="center"/>
              <w:rPr>
                <w:color w:val="000000"/>
                <w:sz w:val="20"/>
                <w:lang w:eastAsia="en-US"/>
              </w:rPr>
            </w:pPr>
            <w:r>
              <w:rPr>
                <w:color w:val="000000"/>
                <w:sz w:val="20"/>
                <w:lang w:eastAsia="en-US"/>
              </w:rPr>
              <w:t>3</w:t>
            </w:r>
          </w:p>
        </w:tc>
        <w:tc>
          <w:tcPr>
            <w:tcW w:w="1620" w:type="dxa"/>
            <w:tcBorders>
              <w:top w:val="nil"/>
              <w:left w:val="nil"/>
              <w:bottom w:val="single" w:sz="4" w:space="0" w:color="auto"/>
              <w:right w:val="single" w:sz="4" w:space="0" w:color="auto"/>
            </w:tcBorders>
            <w:shd w:val="clear" w:color="auto" w:fill="FFFFFF"/>
            <w:vAlign w:val="center"/>
            <w:hideMark/>
          </w:tcPr>
          <w:p w:rsidR="00257597" w:rsidRDefault="00257597">
            <w:pPr>
              <w:spacing w:line="256" w:lineRule="auto"/>
              <w:jc w:val="center"/>
              <w:rPr>
                <w:color w:val="000000"/>
                <w:sz w:val="20"/>
                <w:lang w:eastAsia="en-US"/>
              </w:rPr>
            </w:pPr>
            <w:r>
              <w:rPr>
                <w:color w:val="000000"/>
                <w:sz w:val="20"/>
                <w:lang w:eastAsia="en-US"/>
              </w:rPr>
              <w:t>4 </w:t>
            </w:r>
          </w:p>
        </w:tc>
        <w:tc>
          <w:tcPr>
            <w:tcW w:w="1800" w:type="dxa"/>
            <w:tcBorders>
              <w:top w:val="nil"/>
              <w:left w:val="nil"/>
              <w:bottom w:val="single" w:sz="4" w:space="0" w:color="auto"/>
              <w:right w:val="single" w:sz="4" w:space="0" w:color="auto"/>
            </w:tcBorders>
            <w:shd w:val="clear" w:color="auto" w:fill="FFFFFF"/>
            <w:vAlign w:val="center"/>
            <w:hideMark/>
          </w:tcPr>
          <w:p w:rsidR="00257597" w:rsidRDefault="00257597">
            <w:pPr>
              <w:spacing w:line="256" w:lineRule="auto"/>
              <w:jc w:val="center"/>
              <w:rPr>
                <w:color w:val="000000"/>
                <w:sz w:val="20"/>
                <w:lang w:eastAsia="en-US"/>
              </w:rPr>
            </w:pPr>
            <w:r>
              <w:rPr>
                <w:color w:val="000000"/>
                <w:sz w:val="20"/>
                <w:lang w:eastAsia="en-US"/>
              </w:rPr>
              <w:t>5</w:t>
            </w:r>
          </w:p>
        </w:tc>
        <w:tc>
          <w:tcPr>
            <w:tcW w:w="1316" w:type="dxa"/>
            <w:tcBorders>
              <w:top w:val="nil"/>
              <w:left w:val="nil"/>
              <w:bottom w:val="single" w:sz="4" w:space="0" w:color="auto"/>
              <w:right w:val="single" w:sz="4" w:space="0" w:color="auto"/>
            </w:tcBorders>
            <w:shd w:val="clear" w:color="auto" w:fill="FFFFFF"/>
            <w:hideMark/>
          </w:tcPr>
          <w:p w:rsidR="00257597" w:rsidRDefault="00257597">
            <w:pPr>
              <w:spacing w:line="256" w:lineRule="auto"/>
              <w:jc w:val="center"/>
              <w:rPr>
                <w:color w:val="000000"/>
                <w:sz w:val="20"/>
                <w:lang w:eastAsia="en-US"/>
              </w:rPr>
            </w:pPr>
            <w:r>
              <w:rPr>
                <w:color w:val="000000"/>
                <w:sz w:val="20"/>
                <w:lang w:eastAsia="en-US"/>
              </w:rPr>
              <w:t>6</w:t>
            </w:r>
          </w:p>
        </w:tc>
        <w:tc>
          <w:tcPr>
            <w:tcW w:w="1926" w:type="dxa"/>
            <w:tcBorders>
              <w:top w:val="nil"/>
              <w:left w:val="nil"/>
              <w:bottom w:val="single" w:sz="4" w:space="0" w:color="auto"/>
              <w:right w:val="single" w:sz="4" w:space="0" w:color="auto"/>
            </w:tcBorders>
            <w:shd w:val="clear" w:color="auto" w:fill="FFFFFF"/>
            <w:hideMark/>
          </w:tcPr>
          <w:p w:rsidR="00257597" w:rsidRDefault="00257597">
            <w:pPr>
              <w:spacing w:line="256" w:lineRule="auto"/>
              <w:jc w:val="center"/>
              <w:rPr>
                <w:color w:val="000000"/>
                <w:sz w:val="20"/>
                <w:lang w:eastAsia="en-US"/>
              </w:rPr>
            </w:pPr>
            <w:r>
              <w:rPr>
                <w:color w:val="000000"/>
                <w:sz w:val="20"/>
                <w:lang w:eastAsia="en-US"/>
              </w:rPr>
              <w:t>7</w:t>
            </w:r>
          </w:p>
        </w:tc>
        <w:tc>
          <w:tcPr>
            <w:tcW w:w="1520" w:type="dxa"/>
            <w:tcBorders>
              <w:top w:val="nil"/>
              <w:left w:val="nil"/>
              <w:bottom w:val="single" w:sz="4" w:space="0" w:color="auto"/>
              <w:right w:val="single" w:sz="4" w:space="0" w:color="auto"/>
            </w:tcBorders>
            <w:shd w:val="clear" w:color="auto" w:fill="FFFFFF"/>
            <w:hideMark/>
          </w:tcPr>
          <w:p w:rsidR="00257597" w:rsidRDefault="00257597">
            <w:pPr>
              <w:spacing w:line="256" w:lineRule="auto"/>
              <w:jc w:val="center"/>
              <w:rPr>
                <w:color w:val="000000"/>
                <w:sz w:val="20"/>
                <w:lang w:eastAsia="en-US"/>
              </w:rPr>
            </w:pPr>
            <w:r>
              <w:rPr>
                <w:color w:val="000000"/>
                <w:sz w:val="20"/>
                <w:lang w:eastAsia="en-US"/>
              </w:rPr>
              <w:t>8</w:t>
            </w:r>
          </w:p>
        </w:tc>
        <w:tc>
          <w:tcPr>
            <w:tcW w:w="1275" w:type="dxa"/>
            <w:tcBorders>
              <w:top w:val="nil"/>
              <w:left w:val="nil"/>
              <w:bottom w:val="single" w:sz="4" w:space="0" w:color="auto"/>
              <w:right w:val="single" w:sz="4" w:space="0" w:color="auto"/>
            </w:tcBorders>
            <w:shd w:val="clear" w:color="auto" w:fill="FFFFFF"/>
            <w:hideMark/>
          </w:tcPr>
          <w:p w:rsidR="00257597" w:rsidRDefault="00257597">
            <w:pPr>
              <w:spacing w:line="256" w:lineRule="auto"/>
              <w:jc w:val="center"/>
              <w:rPr>
                <w:color w:val="000000"/>
                <w:sz w:val="20"/>
                <w:lang w:eastAsia="en-US"/>
              </w:rPr>
            </w:pPr>
            <w:r>
              <w:rPr>
                <w:color w:val="000000"/>
                <w:sz w:val="20"/>
                <w:lang w:eastAsia="en-US"/>
              </w:rPr>
              <w:t>9</w:t>
            </w:r>
          </w:p>
        </w:tc>
      </w:tr>
      <w:tr w:rsidR="00257597" w:rsidTr="00297279">
        <w:trPr>
          <w:trHeight w:val="255"/>
        </w:trPr>
        <w:tc>
          <w:tcPr>
            <w:tcW w:w="594" w:type="dxa"/>
            <w:tcBorders>
              <w:top w:val="nil"/>
              <w:left w:val="single" w:sz="4" w:space="0" w:color="auto"/>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w:t>
            </w:r>
          </w:p>
        </w:tc>
        <w:tc>
          <w:tcPr>
            <w:tcW w:w="3506" w:type="dxa"/>
            <w:tcBorders>
              <w:top w:val="nil"/>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w:t>
            </w:r>
          </w:p>
        </w:tc>
        <w:tc>
          <w:tcPr>
            <w:tcW w:w="709" w:type="dxa"/>
            <w:tcBorders>
              <w:top w:val="nil"/>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w:t>
            </w:r>
          </w:p>
        </w:tc>
        <w:tc>
          <w:tcPr>
            <w:tcW w:w="1620" w:type="dxa"/>
            <w:tcBorders>
              <w:top w:val="nil"/>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w:t>
            </w:r>
          </w:p>
        </w:tc>
        <w:tc>
          <w:tcPr>
            <w:tcW w:w="1800" w:type="dxa"/>
            <w:tcBorders>
              <w:top w:val="nil"/>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w:t>
            </w:r>
          </w:p>
        </w:tc>
        <w:tc>
          <w:tcPr>
            <w:tcW w:w="1316" w:type="dxa"/>
            <w:tcBorders>
              <w:top w:val="nil"/>
              <w:left w:val="nil"/>
              <w:bottom w:val="single" w:sz="4" w:space="0" w:color="auto"/>
              <w:right w:val="single" w:sz="4" w:space="0" w:color="auto"/>
            </w:tcBorders>
          </w:tcPr>
          <w:p w:rsidR="00257597" w:rsidRDefault="00257597">
            <w:pPr>
              <w:spacing w:line="256" w:lineRule="auto"/>
              <w:rPr>
                <w:sz w:val="20"/>
                <w:lang w:eastAsia="en-US"/>
              </w:rPr>
            </w:pPr>
          </w:p>
        </w:tc>
        <w:tc>
          <w:tcPr>
            <w:tcW w:w="1926" w:type="dxa"/>
            <w:tcBorders>
              <w:top w:val="nil"/>
              <w:left w:val="nil"/>
              <w:bottom w:val="single" w:sz="4" w:space="0" w:color="auto"/>
              <w:right w:val="single" w:sz="4" w:space="0" w:color="auto"/>
            </w:tcBorders>
          </w:tcPr>
          <w:p w:rsidR="00257597" w:rsidRDefault="00257597">
            <w:pPr>
              <w:spacing w:line="256" w:lineRule="auto"/>
              <w:rPr>
                <w:sz w:val="20"/>
                <w:lang w:eastAsia="en-US"/>
              </w:rPr>
            </w:pPr>
          </w:p>
        </w:tc>
        <w:tc>
          <w:tcPr>
            <w:tcW w:w="1520" w:type="dxa"/>
            <w:tcBorders>
              <w:top w:val="nil"/>
              <w:left w:val="nil"/>
              <w:bottom w:val="single" w:sz="4" w:space="0" w:color="auto"/>
              <w:right w:val="single" w:sz="4" w:space="0" w:color="auto"/>
            </w:tcBorders>
          </w:tcPr>
          <w:p w:rsidR="00257597" w:rsidRDefault="00257597">
            <w:pPr>
              <w:spacing w:line="256" w:lineRule="auto"/>
              <w:rPr>
                <w:sz w:val="20"/>
                <w:lang w:eastAsia="en-US"/>
              </w:rPr>
            </w:pPr>
          </w:p>
        </w:tc>
        <w:tc>
          <w:tcPr>
            <w:tcW w:w="1275" w:type="dxa"/>
            <w:tcBorders>
              <w:top w:val="nil"/>
              <w:left w:val="nil"/>
              <w:bottom w:val="single" w:sz="4" w:space="0" w:color="auto"/>
              <w:right w:val="single" w:sz="4" w:space="0" w:color="auto"/>
            </w:tcBorders>
          </w:tcPr>
          <w:p w:rsidR="00257597" w:rsidRDefault="00257597">
            <w:pPr>
              <w:spacing w:line="256" w:lineRule="auto"/>
              <w:rPr>
                <w:sz w:val="20"/>
                <w:lang w:eastAsia="en-US"/>
              </w:rPr>
            </w:pPr>
          </w:p>
        </w:tc>
      </w:tr>
      <w:tr w:rsidR="00257597" w:rsidTr="00297279">
        <w:trPr>
          <w:trHeight w:val="255"/>
        </w:trPr>
        <w:tc>
          <w:tcPr>
            <w:tcW w:w="594" w:type="dxa"/>
            <w:tcBorders>
              <w:top w:val="nil"/>
              <w:left w:val="single" w:sz="4" w:space="0" w:color="auto"/>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1</w:t>
            </w:r>
          </w:p>
        </w:tc>
        <w:tc>
          <w:tcPr>
            <w:tcW w:w="3506" w:type="dxa"/>
            <w:tcBorders>
              <w:top w:val="nil"/>
              <w:left w:val="nil"/>
              <w:bottom w:val="single" w:sz="4" w:space="0" w:color="auto"/>
              <w:right w:val="single" w:sz="4" w:space="0" w:color="auto"/>
            </w:tcBorders>
            <w:noWrap/>
            <w:vAlign w:val="bottom"/>
            <w:hideMark/>
          </w:tcPr>
          <w:p w:rsidR="00257597" w:rsidRDefault="00257597" w:rsidP="004D4A72">
            <w:pPr>
              <w:spacing w:line="256" w:lineRule="auto"/>
              <w:rPr>
                <w:sz w:val="20"/>
                <w:lang w:eastAsia="en-US"/>
              </w:rPr>
            </w:pPr>
            <w:r>
              <w:rPr>
                <w:sz w:val="20"/>
                <w:lang w:eastAsia="en-US"/>
              </w:rPr>
              <w:t xml:space="preserve">Акт о приеме-передаче объектов основных средств </w:t>
            </w:r>
            <w:r w:rsidR="004D4A72">
              <w:rPr>
                <w:sz w:val="20"/>
                <w:lang w:eastAsia="en-US"/>
              </w:rPr>
              <w:t>(кроме зданий, сооружений) ф. 0504101</w:t>
            </w:r>
          </w:p>
        </w:tc>
        <w:tc>
          <w:tcPr>
            <w:tcW w:w="709" w:type="dxa"/>
            <w:tcBorders>
              <w:top w:val="nil"/>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2</w:t>
            </w:r>
          </w:p>
        </w:tc>
        <w:tc>
          <w:tcPr>
            <w:tcW w:w="1620" w:type="dxa"/>
            <w:tcBorders>
              <w:top w:val="nil"/>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Председатель комиссии по приему-передаче</w:t>
            </w:r>
          </w:p>
        </w:tc>
        <w:tc>
          <w:tcPr>
            <w:tcW w:w="1800" w:type="dxa"/>
            <w:tcBorders>
              <w:top w:val="nil"/>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Филиппова Любовь Вениаминовна</w:t>
            </w:r>
          </w:p>
        </w:tc>
        <w:tc>
          <w:tcPr>
            <w:tcW w:w="1316" w:type="dxa"/>
            <w:tcBorders>
              <w:top w:val="nil"/>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nil"/>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nil"/>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момент приема-передачи</w:t>
            </w:r>
          </w:p>
        </w:tc>
        <w:tc>
          <w:tcPr>
            <w:tcW w:w="1275" w:type="dxa"/>
            <w:tcBorders>
              <w:top w:val="nil"/>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2</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Акт о приеме – сдаче отремонтированных, реконструированных и модернизированных объе</w:t>
            </w:r>
            <w:r w:rsidR="004D4A72">
              <w:rPr>
                <w:sz w:val="20"/>
                <w:lang w:eastAsia="en-US"/>
              </w:rPr>
              <w:t>ктов основных средств ф. 0504103</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2</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Председатель комиссии по приему-передаче</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Филиппова Любовь Вениаминовна</w:t>
            </w: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момент приема-передачи</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3</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Акт о списании объекта основных средств (кроме авто</w:t>
            </w:r>
            <w:r w:rsidR="004D4A72">
              <w:rPr>
                <w:sz w:val="20"/>
                <w:lang w:eastAsia="en-US"/>
              </w:rPr>
              <w:t>транспортных средств) ф. 0504101</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2</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xml:space="preserve">Председатель комиссии </w:t>
            </w:r>
          </w:p>
        </w:tc>
        <w:tc>
          <w:tcPr>
            <w:tcW w:w="1800" w:type="dxa"/>
            <w:tcBorders>
              <w:top w:val="single" w:sz="4" w:space="0" w:color="auto"/>
              <w:left w:val="nil"/>
              <w:bottom w:val="single" w:sz="4" w:space="0" w:color="auto"/>
              <w:right w:val="single" w:sz="4" w:space="0" w:color="auto"/>
            </w:tcBorders>
            <w:noWrap/>
            <w:hideMark/>
          </w:tcPr>
          <w:p w:rsidR="00257597" w:rsidRDefault="00257597">
            <w:pPr>
              <w:spacing w:line="256" w:lineRule="auto"/>
              <w:rPr>
                <w:sz w:val="20"/>
                <w:lang w:eastAsia="en-US"/>
              </w:rPr>
            </w:pPr>
            <w:r>
              <w:rPr>
                <w:sz w:val="20"/>
                <w:lang w:eastAsia="en-US"/>
              </w:rPr>
              <w:t>Филиппова Любовь Вениаминовна</w:t>
            </w: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момент приема-передачи</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tcPr>
          <w:p w:rsidR="00257597" w:rsidRDefault="00297279">
            <w:pPr>
              <w:spacing w:line="256" w:lineRule="auto"/>
              <w:rPr>
                <w:sz w:val="20"/>
                <w:lang w:eastAsia="en-US"/>
              </w:rPr>
            </w:pPr>
            <w:r>
              <w:rPr>
                <w:sz w:val="20"/>
                <w:lang w:eastAsia="en-US"/>
              </w:rPr>
              <w:t>4</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Акт о приеме – переда</w:t>
            </w:r>
            <w:r w:rsidR="004D4A72">
              <w:rPr>
                <w:sz w:val="20"/>
                <w:lang w:eastAsia="en-US"/>
              </w:rPr>
              <w:t>че здания (сооружения) ф.0504101</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2</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xml:space="preserve">Председатель комиссии </w:t>
            </w:r>
          </w:p>
        </w:tc>
        <w:tc>
          <w:tcPr>
            <w:tcW w:w="1800" w:type="dxa"/>
            <w:tcBorders>
              <w:top w:val="single" w:sz="4" w:space="0" w:color="auto"/>
              <w:left w:val="nil"/>
              <w:bottom w:val="single" w:sz="4" w:space="0" w:color="auto"/>
              <w:right w:val="single" w:sz="4" w:space="0" w:color="auto"/>
            </w:tcBorders>
            <w:noWrap/>
            <w:hideMark/>
          </w:tcPr>
          <w:p w:rsidR="00257597" w:rsidRDefault="00257597">
            <w:pPr>
              <w:spacing w:line="256" w:lineRule="auto"/>
              <w:rPr>
                <w:sz w:val="20"/>
                <w:lang w:eastAsia="en-US"/>
              </w:rPr>
            </w:pPr>
            <w:r>
              <w:rPr>
                <w:sz w:val="20"/>
                <w:lang w:eastAsia="en-US"/>
              </w:rPr>
              <w:t>Филиппова Любовь Вениаминовна</w:t>
            </w: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момент приема-передачи</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5</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Акт о приеме – передаче групп объектов основных средств (кром</w:t>
            </w:r>
            <w:r w:rsidR="004D4A72">
              <w:rPr>
                <w:sz w:val="20"/>
                <w:lang w:eastAsia="en-US"/>
              </w:rPr>
              <w:t>е зданий, сооружений) ф. 0504101</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2</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Председатель комиссии по приему-передаче</w:t>
            </w:r>
          </w:p>
        </w:tc>
        <w:tc>
          <w:tcPr>
            <w:tcW w:w="1800" w:type="dxa"/>
            <w:tcBorders>
              <w:top w:val="single" w:sz="4" w:space="0" w:color="auto"/>
              <w:left w:val="nil"/>
              <w:bottom w:val="single" w:sz="4" w:space="0" w:color="auto"/>
              <w:right w:val="single" w:sz="4" w:space="0" w:color="auto"/>
            </w:tcBorders>
            <w:noWrap/>
            <w:hideMark/>
          </w:tcPr>
          <w:p w:rsidR="00257597" w:rsidRDefault="00257597">
            <w:pPr>
              <w:spacing w:line="256" w:lineRule="auto"/>
              <w:rPr>
                <w:sz w:val="20"/>
                <w:lang w:eastAsia="en-US"/>
              </w:rPr>
            </w:pPr>
            <w:r>
              <w:rPr>
                <w:sz w:val="20"/>
                <w:lang w:eastAsia="en-US"/>
              </w:rPr>
              <w:t>Филиппова Любовь Вениаминовна</w:t>
            </w: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момент приема-передачи</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6</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Накладная на внутреннее перемещение объе</w:t>
            </w:r>
            <w:r w:rsidR="004D4A72">
              <w:rPr>
                <w:sz w:val="20"/>
                <w:lang w:eastAsia="en-US"/>
              </w:rPr>
              <w:t>ктов основных средств ф. 0504102</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2</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МОЛ</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rsidP="004D4A72">
            <w:pPr>
              <w:spacing w:line="256" w:lineRule="auto"/>
              <w:rPr>
                <w:sz w:val="20"/>
                <w:lang w:eastAsia="en-US"/>
              </w:rPr>
            </w:pPr>
            <w:proofErr w:type="spellStart"/>
            <w:r>
              <w:rPr>
                <w:sz w:val="20"/>
                <w:lang w:eastAsia="en-US"/>
              </w:rPr>
              <w:t>Трунилин</w:t>
            </w:r>
            <w:proofErr w:type="spellEnd"/>
            <w:r>
              <w:rPr>
                <w:sz w:val="20"/>
                <w:lang w:eastAsia="en-US"/>
              </w:rPr>
              <w:t xml:space="preserve"> Александр Михайлович </w:t>
            </w: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момент выдачи</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w:t>
            </w:r>
            <w:r>
              <w:rPr>
                <w:sz w:val="20"/>
                <w:lang w:eastAsia="en-US"/>
              </w:rPr>
              <w:lastRenderedPageBreak/>
              <w:t xml:space="preserve">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nil"/>
              <w:right w:val="single" w:sz="4" w:space="0" w:color="auto"/>
            </w:tcBorders>
            <w:noWrap/>
            <w:vAlign w:val="bottom"/>
            <w:hideMark/>
          </w:tcPr>
          <w:p w:rsidR="00257597" w:rsidRDefault="00297279">
            <w:pPr>
              <w:spacing w:line="256" w:lineRule="auto"/>
              <w:rPr>
                <w:sz w:val="20"/>
                <w:lang w:eastAsia="en-US"/>
              </w:rPr>
            </w:pPr>
            <w:r>
              <w:rPr>
                <w:sz w:val="20"/>
                <w:lang w:eastAsia="en-US"/>
              </w:rPr>
              <w:lastRenderedPageBreak/>
              <w:t>7</w:t>
            </w:r>
          </w:p>
        </w:tc>
        <w:tc>
          <w:tcPr>
            <w:tcW w:w="3506" w:type="dxa"/>
            <w:tcBorders>
              <w:top w:val="single" w:sz="4" w:space="0" w:color="auto"/>
              <w:left w:val="nil"/>
              <w:bottom w:val="nil"/>
              <w:right w:val="single" w:sz="4" w:space="0" w:color="auto"/>
            </w:tcBorders>
            <w:noWrap/>
            <w:vAlign w:val="bottom"/>
            <w:hideMark/>
          </w:tcPr>
          <w:p w:rsidR="00257597" w:rsidRDefault="00257597">
            <w:pPr>
              <w:pStyle w:val="ConsNonformat"/>
              <w:widowControl/>
              <w:spacing w:line="256" w:lineRule="auto"/>
              <w:ind w:right="0"/>
              <w:rPr>
                <w:rFonts w:ascii="Times New Roman" w:hAnsi="Times New Roman" w:cs="Times New Roman"/>
                <w:lang w:eastAsia="en-US"/>
              </w:rPr>
            </w:pPr>
            <w:r>
              <w:rPr>
                <w:rFonts w:ascii="Times New Roman" w:hAnsi="Times New Roman" w:cs="Times New Roman"/>
                <w:lang w:eastAsia="en-US"/>
              </w:rPr>
              <w:t>Приходный кассовый ордер</w:t>
            </w:r>
          </w:p>
          <w:p w:rsidR="00257597" w:rsidRDefault="00257597">
            <w:pPr>
              <w:spacing w:line="256" w:lineRule="auto"/>
              <w:rPr>
                <w:sz w:val="20"/>
                <w:lang w:eastAsia="en-US"/>
              </w:rPr>
            </w:pPr>
            <w:r>
              <w:rPr>
                <w:sz w:val="20"/>
                <w:lang w:eastAsia="en-US"/>
              </w:rPr>
              <w:t>ф. 0310001</w:t>
            </w:r>
          </w:p>
        </w:tc>
        <w:tc>
          <w:tcPr>
            <w:tcW w:w="709"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r>
              <w:rPr>
                <w:sz w:val="20"/>
                <w:lang w:eastAsia="en-US"/>
              </w:rPr>
              <w:t>Главный бухгалтер</w:t>
            </w:r>
          </w:p>
        </w:tc>
        <w:tc>
          <w:tcPr>
            <w:tcW w:w="1800"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proofErr w:type="spellStart"/>
            <w:r>
              <w:rPr>
                <w:sz w:val="20"/>
                <w:lang w:eastAsia="en-US"/>
              </w:rPr>
              <w:t>Грицкевич</w:t>
            </w:r>
            <w:proofErr w:type="spellEnd"/>
            <w:r>
              <w:rPr>
                <w:sz w:val="20"/>
                <w:lang w:eastAsia="en-US"/>
              </w:rPr>
              <w:t xml:space="preserve"> Анна Ивановна</w:t>
            </w:r>
          </w:p>
        </w:tc>
        <w:tc>
          <w:tcPr>
            <w:tcW w:w="1316" w:type="dxa"/>
            <w:tcBorders>
              <w:top w:val="single" w:sz="4" w:space="0" w:color="auto"/>
              <w:left w:val="nil"/>
              <w:bottom w:val="nil"/>
              <w:right w:val="single" w:sz="4" w:space="0" w:color="auto"/>
            </w:tcBorders>
          </w:tcPr>
          <w:p w:rsidR="00257597" w:rsidRDefault="00257597">
            <w:pPr>
              <w:spacing w:line="256" w:lineRule="auto"/>
              <w:rPr>
                <w:sz w:val="20"/>
                <w:lang w:eastAsia="en-US"/>
              </w:rPr>
            </w:pPr>
            <w:r>
              <w:rPr>
                <w:sz w:val="20"/>
                <w:lang w:eastAsia="en-US"/>
              </w:rPr>
              <w:t>Главный бухгалтер</w:t>
            </w:r>
          </w:p>
          <w:p w:rsidR="00257597" w:rsidRDefault="00257597">
            <w:pPr>
              <w:spacing w:line="256" w:lineRule="auto"/>
              <w:rPr>
                <w:sz w:val="20"/>
                <w:lang w:eastAsia="en-US"/>
              </w:rPr>
            </w:pPr>
          </w:p>
          <w:p w:rsidR="00257597" w:rsidRDefault="00257597">
            <w:pPr>
              <w:spacing w:line="256" w:lineRule="auto"/>
              <w:rPr>
                <w:sz w:val="20"/>
                <w:lang w:eastAsia="en-US"/>
              </w:rPr>
            </w:pPr>
            <w:r>
              <w:rPr>
                <w:sz w:val="20"/>
                <w:lang w:eastAsia="en-US"/>
              </w:rPr>
              <w:t>Кассир</w:t>
            </w:r>
          </w:p>
        </w:tc>
        <w:tc>
          <w:tcPr>
            <w:tcW w:w="1926" w:type="dxa"/>
            <w:tcBorders>
              <w:top w:val="single" w:sz="4" w:space="0" w:color="auto"/>
              <w:left w:val="nil"/>
              <w:bottom w:val="nil"/>
              <w:right w:val="single" w:sz="4" w:space="0" w:color="auto"/>
            </w:tcBorders>
            <w:hideMark/>
          </w:tcPr>
          <w:p w:rsidR="00257597" w:rsidRDefault="00257597">
            <w:pPr>
              <w:spacing w:line="256" w:lineRule="auto"/>
              <w:rPr>
                <w:sz w:val="20"/>
                <w:lang w:eastAsia="en-US"/>
              </w:rPr>
            </w:pPr>
            <w:proofErr w:type="spellStart"/>
            <w:r>
              <w:rPr>
                <w:sz w:val="20"/>
                <w:lang w:eastAsia="en-US"/>
              </w:rPr>
              <w:t>Грицкевич</w:t>
            </w:r>
            <w:proofErr w:type="spellEnd"/>
            <w:r>
              <w:rPr>
                <w:sz w:val="20"/>
                <w:lang w:eastAsia="en-US"/>
              </w:rPr>
              <w:t xml:space="preserve"> Анна Ивановна Филиппова Любовь Вениаминовна</w:t>
            </w:r>
          </w:p>
        </w:tc>
        <w:tc>
          <w:tcPr>
            <w:tcW w:w="1520" w:type="dxa"/>
            <w:tcBorders>
              <w:top w:val="single" w:sz="4" w:space="0" w:color="auto"/>
              <w:left w:val="nil"/>
              <w:bottom w:val="nil"/>
              <w:right w:val="single" w:sz="4" w:space="0" w:color="auto"/>
            </w:tcBorders>
            <w:hideMark/>
          </w:tcPr>
          <w:p w:rsidR="00257597" w:rsidRDefault="00257597">
            <w:pPr>
              <w:spacing w:line="256" w:lineRule="auto"/>
              <w:rPr>
                <w:sz w:val="20"/>
                <w:lang w:eastAsia="en-US"/>
              </w:rPr>
            </w:pPr>
            <w:r>
              <w:rPr>
                <w:sz w:val="20"/>
                <w:lang w:eastAsia="en-US"/>
              </w:rPr>
              <w:t xml:space="preserve">По мере поступления денег в </w:t>
            </w:r>
            <w:proofErr w:type="spellStart"/>
            <w:r>
              <w:rPr>
                <w:sz w:val="20"/>
                <w:lang w:eastAsia="en-US"/>
              </w:rPr>
              <w:t>каасу</w:t>
            </w:r>
            <w:proofErr w:type="spellEnd"/>
          </w:p>
        </w:tc>
        <w:tc>
          <w:tcPr>
            <w:tcW w:w="1275" w:type="dxa"/>
            <w:tcBorders>
              <w:top w:val="single" w:sz="4" w:space="0" w:color="auto"/>
              <w:left w:val="nil"/>
              <w:bottom w:val="nil"/>
              <w:right w:val="single" w:sz="4" w:space="0" w:color="auto"/>
            </w:tcBorders>
          </w:tcPr>
          <w:p w:rsidR="00257597" w:rsidRDefault="00257597">
            <w:pPr>
              <w:spacing w:line="256" w:lineRule="auto"/>
              <w:rPr>
                <w:sz w:val="20"/>
                <w:lang w:eastAsia="en-US"/>
              </w:rPr>
            </w:pPr>
            <w:r>
              <w:rPr>
                <w:sz w:val="20"/>
                <w:lang w:eastAsia="en-US"/>
              </w:rPr>
              <w:t>Ежедневно</w:t>
            </w:r>
          </w:p>
          <w:p w:rsidR="00257597" w:rsidRDefault="00257597">
            <w:pPr>
              <w:spacing w:line="256" w:lineRule="auto"/>
              <w:rPr>
                <w:sz w:val="20"/>
                <w:lang w:eastAsia="en-US"/>
              </w:rPr>
            </w:pPr>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8</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Расходный кассовый ордер ф. 0310002</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Главный бухгалтер</w:t>
            </w:r>
          </w:p>
        </w:tc>
        <w:tc>
          <w:tcPr>
            <w:tcW w:w="1800" w:type="dxa"/>
            <w:tcBorders>
              <w:top w:val="single" w:sz="4" w:space="0" w:color="auto"/>
              <w:left w:val="nil"/>
              <w:bottom w:val="single" w:sz="4" w:space="0" w:color="auto"/>
              <w:right w:val="single" w:sz="4" w:space="0" w:color="auto"/>
            </w:tcBorders>
            <w:noWrap/>
            <w:hideMark/>
          </w:tcPr>
          <w:p w:rsidR="00257597" w:rsidRDefault="00257597">
            <w:pPr>
              <w:spacing w:line="256" w:lineRule="auto"/>
              <w:rPr>
                <w:sz w:val="20"/>
                <w:lang w:eastAsia="en-US"/>
              </w:rPr>
            </w:pPr>
            <w:proofErr w:type="spellStart"/>
            <w:r>
              <w:rPr>
                <w:sz w:val="20"/>
                <w:lang w:eastAsia="en-US"/>
              </w:rPr>
              <w:t>Грицкевич</w:t>
            </w:r>
            <w:proofErr w:type="spellEnd"/>
            <w:r>
              <w:rPr>
                <w:sz w:val="20"/>
                <w:lang w:eastAsia="en-US"/>
              </w:rPr>
              <w:t xml:space="preserve"> Анна Ивановна</w:t>
            </w:r>
          </w:p>
        </w:tc>
        <w:tc>
          <w:tcPr>
            <w:tcW w:w="1316" w:type="dxa"/>
            <w:tcBorders>
              <w:top w:val="single" w:sz="4" w:space="0" w:color="auto"/>
              <w:left w:val="nil"/>
              <w:bottom w:val="single" w:sz="4" w:space="0" w:color="auto"/>
              <w:right w:val="single" w:sz="4" w:space="0" w:color="auto"/>
            </w:tcBorders>
          </w:tcPr>
          <w:p w:rsidR="00257597" w:rsidRDefault="00257597">
            <w:pPr>
              <w:spacing w:line="256" w:lineRule="auto"/>
              <w:rPr>
                <w:sz w:val="20"/>
                <w:lang w:eastAsia="en-US"/>
              </w:rPr>
            </w:pPr>
            <w:r>
              <w:rPr>
                <w:sz w:val="20"/>
                <w:lang w:eastAsia="en-US"/>
              </w:rPr>
              <w:t>Глава сельсовета</w:t>
            </w:r>
          </w:p>
          <w:p w:rsidR="00257597" w:rsidRDefault="00257597">
            <w:pPr>
              <w:spacing w:line="256" w:lineRule="auto"/>
              <w:rPr>
                <w:sz w:val="20"/>
                <w:lang w:eastAsia="en-US"/>
              </w:rPr>
            </w:pPr>
          </w:p>
          <w:p w:rsidR="00257597" w:rsidRDefault="00257597">
            <w:pPr>
              <w:spacing w:line="256" w:lineRule="auto"/>
              <w:rPr>
                <w:sz w:val="20"/>
                <w:lang w:eastAsia="en-US"/>
              </w:rPr>
            </w:pPr>
            <w:r>
              <w:rPr>
                <w:sz w:val="20"/>
                <w:lang w:eastAsia="en-US"/>
              </w:rPr>
              <w:t xml:space="preserve">Главный бухгалтер </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proofErr w:type="spellStart"/>
            <w:r>
              <w:rPr>
                <w:sz w:val="20"/>
                <w:lang w:eastAsia="en-US"/>
              </w:rPr>
              <w:t>Трунилин</w:t>
            </w:r>
            <w:proofErr w:type="spellEnd"/>
            <w:r>
              <w:rPr>
                <w:sz w:val="20"/>
                <w:lang w:eastAsia="en-US"/>
              </w:rPr>
              <w:t xml:space="preserve"> Александр Михайлович </w:t>
            </w:r>
            <w:proofErr w:type="spellStart"/>
            <w:r>
              <w:rPr>
                <w:sz w:val="20"/>
                <w:lang w:eastAsia="en-US"/>
              </w:rPr>
              <w:t>Грицкевич</w:t>
            </w:r>
            <w:proofErr w:type="spellEnd"/>
            <w:r>
              <w:rPr>
                <w:sz w:val="20"/>
                <w:lang w:eastAsia="en-US"/>
              </w:rPr>
              <w:t xml:space="preserve"> Анна Ивановна</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При выдаче денег из кассы; при закрытии расчетно-платежной ведомости</w:t>
            </w:r>
          </w:p>
        </w:tc>
        <w:tc>
          <w:tcPr>
            <w:tcW w:w="1275" w:type="dxa"/>
            <w:tcBorders>
              <w:top w:val="single" w:sz="4" w:space="0" w:color="auto"/>
              <w:left w:val="nil"/>
              <w:bottom w:val="single" w:sz="4" w:space="0" w:color="auto"/>
              <w:right w:val="single" w:sz="4" w:space="0" w:color="auto"/>
            </w:tcBorders>
          </w:tcPr>
          <w:p w:rsidR="00257597" w:rsidRDefault="00257597">
            <w:pPr>
              <w:spacing w:line="256" w:lineRule="auto"/>
              <w:rPr>
                <w:sz w:val="20"/>
                <w:lang w:eastAsia="en-US"/>
              </w:rPr>
            </w:pPr>
            <w:r>
              <w:rPr>
                <w:sz w:val="20"/>
                <w:lang w:eastAsia="en-US"/>
              </w:rPr>
              <w:t>Ежедневно</w:t>
            </w:r>
          </w:p>
          <w:p w:rsidR="00257597" w:rsidRDefault="00257597">
            <w:pPr>
              <w:spacing w:line="256" w:lineRule="auto"/>
              <w:rPr>
                <w:sz w:val="20"/>
                <w:lang w:eastAsia="en-US"/>
              </w:rPr>
            </w:pPr>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9</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Журнал регистрации приходных и расходных кассовых ордеров ф. 0310003</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Главный бухгалтер</w:t>
            </w:r>
          </w:p>
        </w:tc>
        <w:tc>
          <w:tcPr>
            <w:tcW w:w="1800" w:type="dxa"/>
            <w:tcBorders>
              <w:top w:val="single" w:sz="4" w:space="0" w:color="auto"/>
              <w:left w:val="nil"/>
              <w:bottom w:val="single" w:sz="4" w:space="0" w:color="auto"/>
              <w:right w:val="single" w:sz="4" w:space="0" w:color="auto"/>
            </w:tcBorders>
            <w:noWrap/>
            <w:hideMark/>
          </w:tcPr>
          <w:p w:rsidR="00257597" w:rsidRDefault="00257597">
            <w:pPr>
              <w:spacing w:line="256" w:lineRule="auto"/>
              <w:rPr>
                <w:sz w:val="20"/>
                <w:lang w:eastAsia="en-US"/>
              </w:rPr>
            </w:pPr>
            <w:proofErr w:type="spellStart"/>
            <w:r>
              <w:rPr>
                <w:sz w:val="20"/>
                <w:lang w:eastAsia="en-US"/>
              </w:rPr>
              <w:t>Грицкевич</w:t>
            </w:r>
            <w:proofErr w:type="spellEnd"/>
            <w:r>
              <w:rPr>
                <w:sz w:val="20"/>
                <w:lang w:eastAsia="en-US"/>
              </w:rPr>
              <w:t xml:space="preserve"> Анна Ивановна</w:t>
            </w:r>
          </w:p>
        </w:tc>
        <w:tc>
          <w:tcPr>
            <w:tcW w:w="1316" w:type="dxa"/>
            <w:tcBorders>
              <w:top w:val="single" w:sz="4" w:space="0" w:color="auto"/>
              <w:left w:val="nil"/>
              <w:bottom w:val="single" w:sz="4" w:space="0" w:color="auto"/>
              <w:right w:val="single" w:sz="4" w:space="0" w:color="auto"/>
            </w:tcBorders>
          </w:tcPr>
          <w:p w:rsidR="00257597" w:rsidRDefault="00257597">
            <w:pPr>
              <w:spacing w:line="256" w:lineRule="auto"/>
              <w:rPr>
                <w:sz w:val="20"/>
                <w:lang w:eastAsia="en-US"/>
              </w:rPr>
            </w:pPr>
          </w:p>
        </w:tc>
        <w:tc>
          <w:tcPr>
            <w:tcW w:w="1926" w:type="dxa"/>
            <w:tcBorders>
              <w:top w:val="single" w:sz="4" w:space="0" w:color="auto"/>
              <w:left w:val="nil"/>
              <w:bottom w:val="single" w:sz="4" w:space="0" w:color="auto"/>
              <w:right w:val="single" w:sz="4" w:space="0" w:color="auto"/>
            </w:tcBorders>
          </w:tcPr>
          <w:p w:rsidR="00257597" w:rsidRDefault="00257597">
            <w:pPr>
              <w:spacing w:line="256" w:lineRule="auto"/>
              <w:rPr>
                <w:sz w:val="20"/>
                <w:lang w:eastAsia="en-US"/>
              </w:rPr>
            </w:pP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В момент выписки </w:t>
            </w:r>
            <w:proofErr w:type="gramStart"/>
            <w:r>
              <w:rPr>
                <w:sz w:val="20"/>
                <w:lang w:eastAsia="en-US"/>
              </w:rPr>
              <w:t>приходных</w:t>
            </w:r>
            <w:proofErr w:type="gramEnd"/>
            <w:r>
              <w:rPr>
                <w:sz w:val="20"/>
                <w:lang w:eastAsia="en-US"/>
              </w:rPr>
              <w:t xml:space="preserve"> и расходных к/о</w:t>
            </w:r>
          </w:p>
        </w:tc>
        <w:tc>
          <w:tcPr>
            <w:tcW w:w="1275" w:type="dxa"/>
            <w:tcBorders>
              <w:top w:val="single" w:sz="4" w:space="0" w:color="auto"/>
              <w:left w:val="nil"/>
              <w:bottom w:val="single" w:sz="4" w:space="0" w:color="auto"/>
              <w:right w:val="single" w:sz="4" w:space="0" w:color="auto"/>
            </w:tcBorders>
          </w:tcPr>
          <w:p w:rsidR="00257597" w:rsidRDefault="000A5FA0">
            <w:pPr>
              <w:spacing w:line="256" w:lineRule="auto"/>
              <w:rPr>
                <w:sz w:val="20"/>
                <w:lang w:eastAsia="en-US"/>
              </w:rPr>
            </w:pPr>
            <w:r>
              <w:rPr>
                <w:sz w:val="20"/>
                <w:lang w:eastAsia="en-US"/>
              </w:rPr>
              <w:t>Ежедневно</w:t>
            </w:r>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tcPr>
          <w:p w:rsidR="00257597" w:rsidRDefault="00297279">
            <w:pPr>
              <w:spacing w:line="256" w:lineRule="auto"/>
              <w:rPr>
                <w:sz w:val="20"/>
                <w:lang w:eastAsia="en-US"/>
              </w:rPr>
            </w:pPr>
            <w:r>
              <w:rPr>
                <w:sz w:val="20"/>
                <w:lang w:eastAsia="en-US"/>
              </w:rPr>
              <w:t>10</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4D4A72">
            <w:pPr>
              <w:spacing w:line="256" w:lineRule="auto"/>
              <w:rPr>
                <w:sz w:val="20"/>
                <w:lang w:eastAsia="en-US"/>
              </w:rPr>
            </w:pPr>
            <w:r>
              <w:rPr>
                <w:sz w:val="20"/>
                <w:lang w:eastAsia="en-US"/>
              </w:rPr>
              <w:t>Приходный ордер ф.0504207</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Главный бухгалтер</w:t>
            </w:r>
          </w:p>
        </w:tc>
        <w:tc>
          <w:tcPr>
            <w:tcW w:w="1800" w:type="dxa"/>
            <w:tcBorders>
              <w:top w:val="single" w:sz="4" w:space="0" w:color="auto"/>
              <w:left w:val="nil"/>
              <w:bottom w:val="single" w:sz="4" w:space="0" w:color="auto"/>
              <w:right w:val="single" w:sz="4" w:space="0" w:color="auto"/>
            </w:tcBorders>
            <w:noWrap/>
            <w:hideMark/>
          </w:tcPr>
          <w:p w:rsidR="00257597" w:rsidRDefault="00257597">
            <w:pPr>
              <w:spacing w:line="256" w:lineRule="auto"/>
              <w:rPr>
                <w:sz w:val="20"/>
                <w:lang w:eastAsia="en-US"/>
              </w:rPr>
            </w:pPr>
            <w:proofErr w:type="spellStart"/>
            <w:r>
              <w:rPr>
                <w:sz w:val="20"/>
                <w:lang w:eastAsia="en-US"/>
              </w:rPr>
              <w:t>Грицкевич</w:t>
            </w:r>
            <w:proofErr w:type="spellEnd"/>
            <w:r>
              <w:rPr>
                <w:sz w:val="20"/>
                <w:lang w:eastAsia="en-US"/>
              </w:rPr>
              <w:t xml:space="preserve"> Анна Ивановна</w:t>
            </w:r>
          </w:p>
        </w:tc>
        <w:tc>
          <w:tcPr>
            <w:tcW w:w="1316" w:type="dxa"/>
            <w:tcBorders>
              <w:top w:val="single" w:sz="4" w:space="0" w:color="auto"/>
              <w:left w:val="nil"/>
              <w:bottom w:val="single" w:sz="4" w:space="0" w:color="auto"/>
              <w:right w:val="single" w:sz="4" w:space="0" w:color="auto"/>
            </w:tcBorders>
            <w:vAlign w:val="bottom"/>
            <w:hideMark/>
          </w:tcPr>
          <w:p w:rsidR="00257597" w:rsidRDefault="00257597">
            <w:pPr>
              <w:spacing w:line="256" w:lineRule="auto"/>
              <w:rPr>
                <w:sz w:val="20"/>
                <w:lang w:eastAsia="en-US"/>
              </w:rPr>
            </w:pPr>
            <w:r>
              <w:rPr>
                <w:sz w:val="20"/>
                <w:lang w:eastAsia="en-US"/>
              </w:rPr>
              <w:t>Главный бухгалтер</w:t>
            </w:r>
          </w:p>
        </w:tc>
        <w:tc>
          <w:tcPr>
            <w:tcW w:w="1926" w:type="dxa"/>
            <w:tcBorders>
              <w:top w:val="single" w:sz="4" w:space="0" w:color="auto"/>
              <w:left w:val="nil"/>
              <w:bottom w:val="single" w:sz="4" w:space="0" w:color="auto"/>
              <w:right w:val="single" w:sz="4" w:space="0" w:color="auto"/>
            </w:tcBorders>
            <w:vAlign w:val="bottom"/>
            <w:hideMark/>
          </w:tcPr>
          <w:p w:rsidR="00257597" w:rsidRDefault="00257597">
            <w:pPr>
              <w:spacing w:line="256" w:lineRule="auto"/>
              <w:rPr>
                <w:sz w:val="20"/>
                <w:lang w:eastAsia="en-US"/>
              </w:rPr>
            </w:pPr>
            <w:proofErr w:type="spellStart"/>
            <w:r>
              <w:rPr>
                <w:sz w:val="20"/>
                <w:lang w:eastAsia="en-US"/>
              </w:rPr>
              <w:t>Грицкевич</w:t>
            </w:r>
            <w:proofErr w:type="spellEnd"/>
            <w:r>
              <w:rPr>
                <w:sz w:val="20"/>
                <w:lang w:eastAsia="en-US"/>
              </w:rPr>
              <w:t xml:space="preserve"> Анна Ивановна</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c>
          <w:tcPr>
            <w:tcW w:w="1275" w:type="dxa"/>
            <w:tcBorders>
              <w:top w:val="single" w:sz="4" w:space="0" w:color="auto"/>
              <w:left w:val="nil"/>
              <w:bottom w:val="single" w:sz="4" w:space="0" w:color="auto"/>
              <w:right w:val="single" w:sz="4" w:space="0" w:color="auto"/>
            </w:tcBorders>
          </w:tcPr>
          <w:p w:rsidR="00257597" w:rsidRDefault="00257597">
            <w:pPr>
              <w:spacing w:line="256" w:lineRule="auto"/>
              <w:rPr>
                <w:sz w:val="20"/>
                <w:lang w:eastAsia="en-US"/>
              </w:rPr>
            </w:pPr>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11</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Акт о приемке материалов ф. 0315004</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2</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МОЛ</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proofErr w:type="spellStart"/>
            <w:r>
              <w:rPr>
                <w:sz w:val="20"/>
                <w:lang w:eastAsia="en-US"/>
              </w:rPr>
              <w:t>Трунилин</w:t>
            </w:r>
            <w:proofErr w:type="spellEnd"/>
            <w:r>
              <w:rPr>
                <w:sz w:val="20"/>
                <w:lang w:eastAsia="en-US"/>
              </w:rPr>
              <w:t xml:space="preserve"> Александр Михайлович;</w:t>
            </w:r>
          </w:p>
          <w:p w:rsidR="00257597" w:rsidRDefault="00257597">
            <w:pPr>
              <w:spacing w:line="256" w:lineRule="auto"/>
              <w:rPr>
                <w:sz w:val="20"/>
                <w:lang w:eastAsia="en-US"/>
              </w:rPr>
            </w:pP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момент приема</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12</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Требование-накладная ф. 0315006</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2</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МОЛ</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proofErr w:type="spellStart"/>
            <w:r>
              <w:rPr>
                <w:sz w:val="20"/>
                <w:lang w:eastAsia="en-US"/>
              </w:rPr>
              <w:t>Трунилин</w:t>
            </w:r>
            <w:proofErr w:type="spellEnd"/>
            <w:r>
              <w:rPr>
                <w:sz w:val="20"/>
                <w:lang w:eastAsia="en-US"/>
              </w:rPr>
              <w:t xml:space="preserve"> Александр Михайлович;</w:t>
            </w:r>
          </w:p>
          <w:p w:rsidR="00257597" w:rsidRDefault="00257597">
            <w:pPr>
              <w:spacing w:line="256" w:lineRule="auto"/>
              <w:rPr>
                <w:sz w:val="20"/>
                <w:lang w:eastAsia="en-US"/>
              </w:rPr>
            </w:pP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момент выдачи</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13</w:t>
            </w:r>
          </w:p>
        </w:tc>
        <w:tc>
          <w:tcPr>
            <w:tcW w:w="3506" w:type="dxa"/>
            <w:tcBorders>
              <w:top w:val="single" w:sz="4" w:space="0" w:color="auto"/>
              <w:left w:val="nil"/>
              <w:bottom w:val="single" w:sz="4" w:space="0" w:color="auto"/>
              <w:right w:val="single" w:sz="4" w:space="0" w:color="auto"/>
            </w:tcBorders>
            <w:noWrap/>
            <w:hideMark/>
          </w:tcPr>
          <w:p w:rsidR="002E6EA7" w:rsidRDefault="002E6EA7">
            <w:pPr>
              <w:pStyle w:val="ConsNonformat"/>
              <w:widowControl/>
              <w:spacing w:line="256" w:lineRule="auto"/>
              <w:ind w:right="0"/>
              <w:rPr>
                <w:rFonts w:ascii="Times New Roman" w:hAnsi="Times New Roman" w:cs="Times New Roman"/>
                <w:lang w:eastAsia="en-US"/>
              </w:rPr>
            </w:pPr>
          </w:p>
          <w:p w:rsidR="00257597" w:rsidRDefault="00257597">
            <w:pPr>
              <w:pStyle w:val="ConsNonformat"/>
              <w:widowControl/>
              <w:spacing w:line="256" w:lineRule="auto"/>
              <w:ind w:right="0"/>
              <w:rPr>
                <w:rFonts w:ascii="Times New Roman" w:hAnsi="Times New Roman" w:cs="Times New Roman"/>
                <w:lang w:eastAsia="en-US"/>
              </w:rPr>
            </w:pPr>
            <w:r>
              <w:rPr>
                <w:rFonts w:ascii="Times New Roman" w:hAnsi="Times New Roman" w:cs="Times New Roman"/>
                <w:lang w:eastAsia="en-US"/>
              </w:rPr>
              <w:t>Акт о списании мягкого и хозяйственного инвентаря ф. 0504143</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 xml:space="preserve">Председатель комиссии </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Филиппова Любовь Вениаминовна</w:t>
            </w: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момент списания</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14</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Ведомость на выдачу материальных ценностей на нужды учреждения ф. 0504210</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МОЛ</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proofErr w:type="spellStart"/>
            <w:r>
              <w:rPr>
                <w:sz w:val="20"/>
                <w:lang w:eastAsia="en-US"/>
              </w:rPr>
              <w:t>Трунилин</w:t>
            </w:r>
            <w:proofErr w:type="spellEnd"/>
            <w:r>
              <w:rPr>
                <w:sz w:val="20"/>
                <w:lang w:eastAsia="en-US"/>
              </w:rPr>
              <w:t xml:space="preserve"> Александр Михайлович;</w:t>
            </w:r>
          </w:p>
          <w:p w:rsidR="00257597" w:rsidRDefault="00257597">
            <w:pPr>
              <w:spacing w:line="256" w:lineRule="auto"/>
              <w:rPr>
                <w:sz w:val="20"/>
                <w:lang w:eastAsia="en-US"/>
              </w:rPr>
            </w:pP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В первый день месяца, с заполнением по мере выдачи </w:t>
            </w:r>
            <w:r>
              <w:rPr>
                <w:sz w:val="20"/>
                <w:lang w:eastAsia="en-US"/>
              </w:rPr>
              <w:lastRenderedPageBreak/>
              <w:t>материалов</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lastRenderedPageBreak/>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nil"/>
              <w:right w:val="single" w:sz="4" w:space="0" w:color="auto"/>
            </w:tcBorders>
            <w:noWrap/>
            <w:vAlign w:val="bottom"/>
            <w:hideMark/>
          </w:tcPr>
          <w:p w:rsidR="00257597" w:rsidRDefault="00297279">
            <w:pPr>
              <w:spacing w:line="256" w:lineRule="auto"/>
              <w:rPr>
                <w:sz w:val="20"/>
                <w:lang w:eastAsia="en-US"/>
              </w:rPr>
            </w:pPr>
            <w:r>
              <w:rPr>
                <w:sz w:val="20"/>
                <w:lang w:eastAsia="en-US"/>
              </w:rPr>
              <w:lastRenderedPageBreak/>
              <w:t>15</w:t>
            </w:r>
          </w:p>
        </w:tc>
        <w:tc>
          <w:tcPr>
            <w:tcW w:w="3506"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r>
              <w:rPr>
                <w:sz w:val="20"/>
                <w:lang w:eastAsia="en-US"/>
              </w:rPr>
              <w:t>Акт о списании материальных запасов ф. 0504230</w:t>
            </w:r>
          </w:p>
        </w:tc>
        <w:tc>
          <w:tcPr>
            <w:tcW w:w="709"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r>
              <w:rPr>
                <w:sz w:val="20"/>
                <w:lang w:eastAsia="en-US"/>
              </w:rPr>
              <w:t xml:space="preserve">Председатель комиссии </w:t>
            </w:r>
          </w:p>
        </w:tc>
        <w:tc>
          <w:tcPr>
            <w:tcW w:w="1800"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r>
              <w:rPr>
                <w:sz w:val="20"/>
                <w:lang w:eastAsia="en-US"/>
              </w:rPr>
              <w:t>Филиппова Любовь Вениаминовна</w:t>
            </w:r>
          </w:p>
        </w:tc>
        <w:tc>
          <w:tcPr>
            <w:tcW w:w="1316" w:type="dxa"/>
            <w:tcBorders>
              <w:top w:val="single" w:sz="4" w:space="0" w:color="auto"/>
              <w:left w:val="nil"/>
              <w:bottom w:val="nil"/>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nil"/>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nil"/>
              <w:right w:val="single" w:sz="4" w:space="0" w:color="auto"/>
            </w:tcBorders>
            <w:hideMark/>
          </w:tcPr>
          <w:p w:rsidR="00257597" w:rsidRDefault="00257597">
            <w:pPr>
              <w:spacing w:line="256" w:lineRule="auto"/>
              <w:rPr>
                <w:sz w:val="20"/>
                <w:lang w:eastAsia="en-US"/>
              </w:rPr>
            </w:pPr>
            <w:r>
              <w:rPr>
                <w:sz w:val="20"/>
                <w:lang w:eastAsia="en-US"/>
              </w:rPr>
              <w:t>В  момент выдачи, в конце месяца по мере отнесения на нужды учреждения</w:t>
            </w:r>
          </w:p>
        </w:tc>
        <w:tc>
          <w:tcPr>
            <w:tcW w:w="1275" w:type="dxa"/>
            <w:tcBorders>
              <w:top w:val="single" w:sz="4" w:space="0" w:color="auto"/>
              <w:left w:val="nil"/>
              <w:bottom w:val="nil"/>
              <w:right w:val="single" w:sz="4" w:space="0" w:color="auto"/>
            </w:tcBorders>
            <w:hideMark/>
          </w:tcPr>
          <w:p w:rsidR="00257597" w:rsidRDefault="00257597">
            <w:pPr>
              <w:spacing w:line="256" w:lineRule="auto"/>
              <w:rPr>
                <w:sz w:val="20"/>
                <w:lang w:eastAsia="en-US"/>
              </w:rPr>
            </w:pPr>
            <w:r>
              <w:rPr>
                <w:sz w:val="20"/>
                <w:lang w:eastAsia="en-US"/>
              </w:rPr>
              <w:t xml:space="preserve">1 числа, месяца следующего за </w:t>
            </w:r>
            <w:proofErr w:type="gramStart"/>
            <w:r>
              <w:rPr>
                <w:sz w:val="20"/>
                <w:lang w:eastAsia="en-US"/>
              </w:rPr>
              <w:t>отчетным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16</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Расчетно-платежная ведомость ф. 0504401</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Главный бухгалтер</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proofErr w:type="spellStart"/>
            <w:r>
              <w:rPr>
                <w:sz w:val="20"/>
                <w:lang w:eastAsia="en-US"/>
              </w:rPr>
              <w:t>Грицкевич</w:t>
            </w:r>
            <w:proofErr w:type="spellEnd"/>
            <w:r>
              <w:rPr>
                <w:sz w:val="20"/>
                <w:lang w:eastAsia="en-US"/>
              </w:rPr>
              <w:t xml:space="preserve"> Анна Ивановна</w:t>
            </w:r>
          </w:p>
        </w:tc>
        <w:tc>
          <w:tcPr>
            <w:tcW w:w="1316" w:type="dxa"/>
            <w:tcBorders>
              <w:top w:val="single" w:sz="4" w:space="0" w:color="auto"/>
              <w:left w:val="nil"/>
              <w:bottom w:val="single" w:sz="4" w:space="0" w:color="auto"/>
              <w:right w:val="single" w:sz="4" w:space="0" w:color="auto"/>
            </w:tcBorders>
          </w:tcPr>
          <w:p w:rsidR="00257597" w:rsidRDefault="00257597">
            <w:pPr>
              <w:spacing w:line="256" w:lineRule="auto"/>
              <w:rPr>
                <w:sz w:val="20"/>
                <w:lang w:eastAsia="en-US"/>
              </w:rPr>
            </w:pPr>
            <w:r>
              <w:rPr>
                <w:sz w:val="20"/>
                <w:lang w:eastAsia="en-US"/>
              </w:rPr>
              <w:t>Глава сельсовета</w:t>
            </w:r>
          </w:p>
          <w:p w:rsidR="00257597" w:rsidRDefault="00257597">
            <w:pPr>
              <w:spacing w:line="256" w:lineRule="auto"/>
              <w:rPr>
                <w:sz w:val="20"/>
                <w:lang w:eastAsia="en-US"/>
              </w:rPr>
            </w:pPr>
          </w:p>
          <w:p w:rsidR="00257597" w:rsidRDefault="00257597">
            <w:pPr>
              <w:spacing w:line="256" w:lineRule="auto"/>
              <w:rPr>
                <w:sz w:val="20"/>
                <w:lang w:eastAsia="en-US"/>
              </w:rPr>
            </w:pPr>
            <w:r>
              <w:rPr>
                <w:sz w:val="20"/>
                <w:lang w:eastAsia="en-US"/>
              </w:rPr>
              <w:t>Главный бухгалтер</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proofErr w:type="spellStart"/>
            <w:r>
              <w:rPr>
                <w:sz w:val="20"/>
                <w:lang w:eastAsia="en-US"/>
              </w:rPr>
              <w:t>Трунилин</w:t>
            </w:r>
            <w:proofErr w:type="spellEnd"/>
            <w:r>
              <w:rPr>
                <w:sz w:val="20"/>
                <w:lang w:eastAsia="en-US"/>
              </w:rPr>
              <w:t xml:space="preserve"> Александр Михайлович </w:t>
            </w:r>
            <w:proofErr w:type="spellStart"/>
            <w:r>
              <w:rPr>
                <w:sz w:val="20"/>
                <w:lang w:eastAsia="en-US"/>
              </w:rPr>
              <w:t>Грицкевич</w:t>
            </w:r>
            <w:proofErr w:type="spellEnd"/>
            <w:r>
              <w:rPr>
                <w:sz w:val="20"/>
                <w:lang w:eastAsia="en-US"/>
              </w:rPr>
              <w:t xml:space="preserve"> Анна Ивановна</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Один раз в месяц</w:t>
            </w:r>
            <w:proofErr w:type="gramStart"/>
            <w:r>
              <w:rPr>
                <w:sz w:val="20"/>
                <w:lang w:eastAsia="en-US"/>
              </w:rPr>
              <w:t xml:space="preserve"> ,</w:t>
            </w:r>
            <w:proofErr w:type="gramEnd"/>
            <w:r>
              <w:rPr>
                <w:sz w:val="20"/>
                <w:lang w:eastAsia="en-US"/>
              </w:rPr>
              <w:t xml:space="preserve"> до 5 числа, месяца следующего за расчетным</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течени</w:t>
            </w:r>
            <w:proofErr w:type="gramStart"/>
            <w:r>
              <w:rPr>
                <w:sz w:val="20"/>
                <w:lang w:eastAsia="en-US"/>
              </w:rPr>
              <w:t>и</w:t>
            </w:r>
            <w:proofErr w:type="gramEnd"/>
            <w:r>
              <w:rPr>
                <w:sz w:val="20"/>
                <w:lang w:eastAsia="en-US"/>
              </w:rPr>
              <w:t xml:space="preserve"> трех дней со дня выдачи з/платы</w:t>
            </w:r>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17</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Табель учета использования рабочего времени и расчета заработной платы ф. 0504421</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Специалист 1 категории;</w:t>
            </w:r>
          </w:p>
          <w:p w:rsidR="00257597" w:rsidRDefault="00257597">
            <w:pPr>
              <w:spacing w:line="256" w:lineRule="auto"/>
              <w:rPr>
                <w:sz w:val="20"/>
                <w:lang w:eastAsia="en-US"/>
              </w:rPr>
            </w:pPr>
            <w:r>
              <w:rPr>
                <w:sz w:val="20"/>
                <w:lang w:eastAsia="en-US"/>
              </w:rPr>
              <w:t xml:space="preserve"> Директор СДК</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rsidP="004D4A72">
            <w:pPr>
              <w:spacing w:line="256" w:lineRule="auto"/>
              <w:rPr>
                <w:sz w:val="20"/>
                <w:lang w:eastAsia="en-US"/>
              </w:rPr>
            </w:pPr>
            <w:r>
              <w:rPr>
                <w:sz w:val="20"/>
                <w:lang w:eastAsia="en-US"/>
              </w:rPr>
              <w:t xml:space="preserve">Филиппова Любовь Вениаминовна </w:t>
            </w: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Два раза в месяц , 16 числа отчетного месяца,  1 числа месяца следующего за </w:t>
            </w:r>
            <w:proofErr w:type="gramStart"/>
            <w:r>
              <w:rPr>
                <w:sz w:val="20"/>
                <w:lang w:eastAsia="en-US"/>
              </w:rPr>
              <w:t>расчетным</w:t>
            </w:r>
            <w:proofErr w:type="gramEnd"/>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 xml:space="preserve">16 числа отчетного месяца,  1 числа месяца следующего за </w:t>
            </w:r>
            <w:proofErr w:type="gramStart"/>
            <w:r>
              <w:rPr>
                <w:sz w:val="20"/>
                <w:lang w:eastAsia="en-US"/>
              </w:rPr>
              <w:t>расчетным</w:t>
            </w:r>
            <w:proofErr w:type="gramEnd"/>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18</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Кассовая книга ф. 0504514</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2</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Кассир</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Филиппова Любовь Вениаминовна</w:t>
            </w:r>
          </w:p>
        </w:tc>
        <w:tc>
          <w:tcPr>
            <w:tcW w:w="1316" w:type="dxa"/>
            <w:tcBorders>
              <w:top w:val="single" w:sz="4" w:space="0" w:color="auto"/>
              <w:left w:val="nil"/>
              <w:bottom w:val="single" w:sz="4" w:space="0" w:color="auto"/>
              <w:right w:val="single" w:sz="4" w:space="0" w:color="auto"/>
            </w:tcBorders>
          </w:tcPr>
          <w:p w:rsidR="00257597" w:rsidRDefault="00257597">
            <w:pPr>
              <w:spacing w:line="256" w:lineRule="auto"/>
              <w:rPr>
                <w:sz w:val="20"/>
                <w:lang w:eastAsia="en-US"/>
              </w:rPr>
            </w:pPr>
            <w:r>
              <w:rPr>
                <w:sz w:val="20"/>
                <w:lang w:eastAsia="en-US"/>
              </w:rPr>
              <w:t>Главный бухгалтер</w:t>
            </w:r>
          </w:p>
          <w:p w:rsidR="00257597" w:rsidRDefault="00257597">
            <w:pPr>
              <w:spacing w:line="256" w:lineRule="auto"/>
              <w:rPr>
                <w:sz w:val="20"/>
                <w:lang w:eastAsia="en-US"/>
              </w:rPr>
            </w:pPr>
          </w:p>
          <w:p w:rsidR="00257597" w:rsidRDefault="00257597">
            <w:pPr>
              <w:spacing w:line="256" w:lineRule="auto"/>
              <w:rPr>
                <w:sz w:val="20"/>
                <w:lang w:eastAsia="en-US"/>
              </w:rPr>
            </w:pPr>
            <w:r>
              <w:rPr>
                <w:sz w:val="20"/>
                <w:lang w:eastAsia="en-US"/>
              </w:rPr>
              <w:t>Кассир</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proofErr w:type="spellStart"/>
            <w:r>
              <w:rPr>
                <w:sz w:val="20"/>
                <w:lang w:eastAsia="en-US"/>
              </w:rPr>
              <w:t>Грицкевич</w:t>
            </w:r>
            <w:proofErr w:type="spellEnd"/>
            <w:r>
              <w:rPr>
                <w:sz w:val="20"/>
                <w:lang w:eastAsia="en-US"/>
              </w:rPr>
              <w:t xml:space="preserve"> Анна Ивановна Филиппова Любовь Вениаминовна</w:t>
            </w:r>
          </w:p>
        </w:tc>
        <w:tc>
          <w:tcPr>
            <w:tcW w:w="1520" w:type="dxa"/>
            <w:tcBorders>
              <w:top w:val="single" w:sz="4" w:space="0" w:color="auto"/>
              <w:left w:val="nil"/>
              <w:bottom w:val="single" w:sz="4" w:space="0" w:color="auto"/>
              <w:right w:val="single" w:sz="4" w:space="0" w:color="auto"/>
            </w:tcBorders>
          </w:tcPr>
          <w:p w:rsidR="00257597" w:rsidRDefault="00257597">
            <w:pPr>
              <w:spacing w:line="256" w:lineRule="auto"/>
              <w:rPr>
                <w:sz w:val="20"/>
                <w:lang w:eastAsia="en-US"/>
              </w:rPr>
            </w:pPr>
            <w:r>
              <w:rPr>
                <w:sz w:val="20"/>
                <w:lang w:eastAsia="en-US"/>
              </w:rPr>
              <w:t>Ежедневно</w:t>
            </w:r>
          </w:p>
          <w:p w:rsidR="00257597" w:rsidRDefault="00257597">
            <w:pPr>
              <w:spacing w:line="256" w:lineRule="auto"/>
              <w:rPr>
                <w:sz w:val="20"/>
                <w:lang w:eastAsia="en-US"/>
              </w:rPr>
            </w:pPr>
          </w:p>
        </w:tc>
        <w:tc>
          <w:tcPr>
            <w:tcW w:w="1275" w:type="dxa"/>
            <w:tcBorders>
              <w:top w:val="single" w:sz="4" w:space="0" w:color="auto"/>
              <w:left w:val="nil"/>
              <w:bottom w:val="single" w:sz="4" w:space="0" w:color="auto"/>
              <w:right w:val="single" w:sz="4" w:space="0" w:color="auto"/>
            </w:tcBorders>
          </w:tcPr>
          <w:p w:rsidR="00257597" w:rsidRDefault="00257597">
            <w:pPr>
              <w:spacing w:line="256" w:lineRule="auto"/>
              <w:rPr>
                <w:sz w:val="20"/>
                <w:lang w:eastAsia="en-US"/>
              </w:rPr>
            </w:pPr>
            <w:r>
              <w:rPr>
                <w:sz w:val="20"/>
                <w:lang w:eastAsia="en-US"/>
              </w:rPr>
              <w:t>Ежедневно</w:t>
            </w:r>
          </w:p>
          <w:p w:rsidR="00257597" w:rsidRDefault="00257597">
            <w:pPr>
              <w:spacing w:line="256" w:lineRule="auto"/>
              <w:rPr>
                <w:sz w:val="20"/>
                <w:lang w:eastAsia="en-US"/>
              </w:rPr>
            </w:pPr>
          </w:p>
        </w:tc>
      </w:tr>
      <w:tr w:rsidR="00257597" w:rsidTr="00297279">
        <w:trPr>
          <w:trHeight w:val="255"/>
        </w:trPr>
        <w:tc>
          <w:tcPr>
            <w:tcW w:w="594" w:type="dxa"/>
            <w:tcBorders>
              <w:top w:val="single" w:sz="4" w:space="0" w:color="auto"/>
              <w:left w:val="single" w:sz="4" w:space="0" w:color="auto"/>
              <w:bottom w:val="single" w:sz="4" w:space="0" w:color="auto"/>
              <w:right w:val="single" w:sz="4" w:space="0" w:color="auto"/>
            </w:tcBorders>
            <w:noWrap/>
            <w:vAlign w:val="bottom"/>
            <w:hideMark/>
          </w:tcPr>
          <w:p w:rsidR="00257597" w:rsidRDefault="00297279">
            <w:pPr>
              <w:spacing w:line="256" w:lineRule="auto"/>
              <w:rPr>
                <w:sz w:val="20"/>
                <w:lang w:eastAsia="en-US"/>
              </w:rPr>
            </w:pPr>
            <w:r>
              <w:rPr>
                <w:sz w:val="20"/>
                <w:lang w:eastAsia="en-US"/>
              </w:rPr>
              <w:t>19</w:t>
            </w:r>
          </w:p>
        </w:tc>
        <w:tc>
          <w:tcPr>
            <w:tcW w:w="3506"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Акт о результатах инвентаризации ф. 0504835</w:t>
            </w:r>
          </w:p>
        </w:tc>
        <w:tc>
          <w:tcPr>
            <w:tcW w:w="709"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Председатель комиссии по приему-передаче</w:t>
            </w:r>
          </w:p>
        </w:tc>
        <w:tc>
          <w:tcPr>
            <w:tcW w:w="1800" w:type="dxa"/>
            <w:tcBorders>
              <w:top w:val="single" w:sz="4" w:space="0" w:color="auto"/>
              <w:left w:val="nil"/>
              <w:bottom w:val="single" w:sz="4" w:space="0" w:color="auto"/>
              <w:right w:val="single" w:sz="4" w:space="0" w:color="auto"/>
            </w:tcBorders>
            <w:noWrap/>
            <w:vAlign w:val="bottom"/>
            <w:hideMark/>
          </w:tcPr>
          <w:p w:rsidR="00257597" w:rsidRDefault="00257597">
            <w:pPr>
              <w:spacing w:line="256" w:lineRule="auto"/>
              <w:rPr>
                <w:sz w:val="20"/>
                <w:lang w:eastAsia="en-US"/>
              </w:rPr>
            </w:pPr>
            <w:r>
              <w:rPr>
                <w:sz w:val="20"/>
                <w:lang w:eastAsia="en-US"/>
              </w:rPr>
              <w:t>Филиппова Любовь Вениаминовна</w:t>
            </w:r>
          </w:p>
        </w:tc>
        <w:tc>
          <w:tcPr>
            <w:tcW w:w="1316"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single" w:sz="4" w:space="0" w:color="auto"/>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последний день проведения инвентаризации</w:t>
            </w:r>
          </w:p>
        </w:tc>
        <w:tc>
          <w:tcPr>
            <w:tcW w:w="1275" w:type="dxa"/>
            <w:tcBorders>
              <w:top w:val="single" w:sz="4" w:space="0" w:color="auto"/>
              <w:left w:val="nil"/>
              <w:bottom w:val="single" w:sz="4" w:space="0" w:color="auto"/>
              <w:right w:val="single" w:sz="4" w:space="0" w:color="auto"/>
            </w:tcBorders>
            <w:hideMark/>
          </w:tcPr>
          <w:p w:rsidR="00257597" w:rsidRDefault="00257597">
            <w:pPr>
              <w:spacing w:line="256" w:lineRule="auto"/>
              <w:rPr>
                <w:sz w:val="20"/>
                <w:lang w:eastAsia="en-US"/>
              </w:rPr>
            </w:pPr>
            <w:r>
              <w:rPr>
                <w:sz w:val="20"/>
                <w:lang w:eastAsia="en-US"/>
              </w:rPr>
              <w:t>В последний день проведения инвентаризации</w:t>
            </w:r>
          </w:p>
        </w:tc>
      </w:tr>
      <w:tr w:rsidR="00257597" w:rsidTr="00297279">
        <w:trPr>
          <w:trHeight w:val="255"/>
        </w:trPr>
        <w:tc>
          <w:tcPr>
            <w:tcW w:w="594" w:type="dxa"/>
            <w:tcBorders>
              <w:top w:val="single" w:sz="4" w:space="0" w:color="auto"/>
              <w:left w:val="single" w:sz="4" w:space="0" w:color="auto"/>
              <w:bottom w:val="nil"/>
              <w:right w:val="single" w:sz="4" w:space="0" w:color="auto"/>
            </w:tcBorders>
            <w:noWrap/>
            <w:vAlign w:val="bottom"/>
            <w:hideMark/>
          </w:tcPr>
          <w:p w:rsidR="00257597" w:rsidRDefault="00297279">
            <w:pPr>
              <w:spacing w:line="256" w:lineRule="auto"/>
              <w:rPr>
                <w:sz w:val="20"/>
                <w:lang w:eastAsia="en-US"/>
              </w:rPr>
            </w:pPr>
            <w:r>
              <w:rPr>
                <w:sz w:val="20"/>
                <w:lang w:eastAsia="en-US"/>
              </w:rPr>
              <w:t>20</w:t>
            </w:r>
          </w:p>
        </w:tc>
        <w:tc>
          <w:tcPr>
            <w:tcW w:w="3506"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r>
              <w:rPr>
                <w:sz w:val="20"/>
                <w:lang w:eastAsia="en-US"/>
              </w:rPr>
              <w:t>Авансовый отчет ф.0504049</w:t>
            </w:r>
          </w:p>
        </w:tc>
        <w:tc>
          <w:tcPr>
            <w:tcW w:w="709"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r>
              <w:rPr>
                <w:sz w:val="20"/>
                <w:lang w:eastAsia="en-US"/>
              </w:rPr>
              <w:t>1</w:t>
            </w:r>
          </w:p>
        </w:tc>
        <w:tc>
          <w:tcPr>
            <w:tcW w:w="1620"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r>
              <w:rPr>
                <w:sz w:val="20"/>
                <w:lang w:eastAsia="en-US"/>
              </w:rPr>
              <w:t>МОЛ (подотчетное лицо)</w:t>
            </w:r>
          </w:p>
        </w:tc>
        <w:tc>
          <w:tcPr>
            <w:tcW w:w="1800" w:type="dxa"/>
            <w:tcBorders>
              <w:top w:val="single" w:sz="4" w:space="0" w:color="auto"/>
              <w:left w:val="nil"/>
              <w:bottom w:val="nil"/>
              <w:right w:val="single" w:sz="4" w:space="0" w:color="auto"/>
            </w:tcBorders>
            <w:noWrap/>
            <w:vAlign w:val="bottom"/>
            <w:hideMark/>
          </w:tcPr>
          <w:p w:rsidR="00257597" w:rsidRDefault="00257597">
            <w:pPr>
              <w:spacing w:line="256" w:lineRule="auto"/>
              <w:rPr>
                <w:sz w:val="20"/>
                <w:lang w:eastAsia="en-US"/>
              </w:rPr>
            </w:pPr>
            <w:proofErr w:type="spellStart"/>
            <w:r>
              <w:rPr>
                <w:sz w:val="20"/>
                <w:lang w:eastAsia="en-US"/>
              </w:rPr>
              <w:t>Трунилин</w:t>
            </w:r>
            <w:proofErr w:type="spellEnd"/>
            <w:r>
              <w:rPr>
                <w:sz w:val="20"/>
                <w:lang w:eastAsia="en-US"/>
              </w:rPr>
              <w:t xml:space="preserve"> Александр Михайлович</w:t>
            </w:r>
            <w:proofErr w:type="gramStart"/>
            <w:r>
              <w:rPr>
                <w:sz w:val="20"/>
                <w:lang w:eastAsia="en-US"/>
              </w:rPr>
              <w:t>.;</w:t>
            </w:r>
            <w:proofErr w:type="gramEnd"/>
          </w:p>
          <w:p w:rsidR="00257597" w:rsidRDefault="00257597">
            <w:pPr>
              <w:spacing w:line="256" w:lineRule="auto"/>
              <w:rPr>
                <w:sz w:val="20"/>
                <w:lang w:eastAsia="en-US"/>
              </w:rPr>
            </w:pPr>
          </w:p>
        </w:tc>
        <w:tc>
          <w:tcPr>
            <w:tcW w:w="1316" w:type="dxa"/>
            <w:tcBorders>
              <w:top w:val="single" w:sz="4" w:space="0" w:color="auto"/>
              <w:left w:val="nil"/>
              <w:bottom w:val="nil"/>
              <w:right w:val="single" w:sz="4" w:space="0" w:color="auto"/>
            </w:tcBorders>
            <w:hideMark/>
          </w:tcPr>
          <w:p w:rsidR="00257597" w:rsidRDefault="00257597">
            <w:pPr>
              <w:spacing w:line="256" w:lineRule="auto"/>
              <w:rPr>
                <w:sz w:val="20"/>
                <w:lang w:eastAsia="en-US"/>
              </w:rPr>
            </w:pPr>
            <w:r>
              <w:rPr>
                <w:sz w:val="20"/>
                <w:lang w:eastAsia="en-US"/>
              </w:rPr>
              <w:t>Глава сельсовета</w:t>
            </w:r>
          </w:p>
        </w:tc>
        <w:tc>
          <w:tcPr>
            <w:tcW w:w="1926" w:type="dxa"/>
            <w:tcBorders>
              <w:top w:val="single" w:sz="4" w:space="0" w:color="auto"/>
              <w:left w:val="nil"/>
              <w:bottom w:val="nil"/>
              <w:right w:val="single" w:sz="4" w:space="0" w:color="auto"/>
            </w:tcBorders>
            <w:hideMark/>
          </w:tcPr>
          <w:p w:rsidR="00257597" w:rsidRDefault="00257597">
            <w:pPr>
              <w:spacing w:line="256" w:lineRule="auto"/>
              <w:rPr>
                <w:sz w:val="24"/>
                <w:szCs w:val="24"/>
                <w:lang w:eastAsia="en-US"/>
              </w:rPr>
            </w:pPr>
            <w:proofErr w:type="spellStart"/>
            <w:r>
              <w:rPr>
                <w:sz w:val="20"/>
                <w:lang w:eastAsia="en-US"/>
              </w:rPr>
              <w:t>Трунилин</w:t>
            </w:r>
            <w:proofErr w:type="spellEnd"/>
            <w:r>
              <w:rPr>
                <w:sz w:val="20"/>
                <w:lang w:eastAsia="en-US"/>
              </w:rPr>
              <w:t xml:space="preserve"> Александр Михайлович</w:t>
            </w:r>
          </w:p>
        </w:tc>
        <w:tc>
          <w:tcPr>
            <w:tcW w:w="1520" w:type="dxa"/>
            <w:tcBorders>
              <w:top w:val="single" w:sz="4" w:space="0" w:color="auto"/>
              <w:left w:val="nil"/>
              <w:bottom w:val="nil"/>
              <w:right w:val="single" w:sz="4" w:space="0" w:color="auto"/>
            </w:tcBorders>
            <w:hideMark/>
          </w:tcPr>
          <w:p w:rsidR="00257597" w:rsidRDefault="00257597">
            <w:pPr>
              <w:spacing w:line="256" w:lineRule="auto"/>
              <w:rPr>
                <w:sz w:val="20"/>
                <w:lang w:eastAsia="en-US"/>
              </w:rPr>
            </w:pPr>
            <w:r>
              <w:rPr>
                <w:sz w:val="20"/>
                <w:lang w:eastAsia="en-US"/>
              </w:rPr>
              <w:t>В течени</w:t>
            </w:r>
            <w:proofErr w:type="gramStart"/>
            <w:r>
              <w:rPr>
                <w:sz w:val="20"/>
                <w:lang w:eastAsia="en-US"/>
              </w:rPr>
              <w:t>и</w:t>
            </w:r>
            <w:proofErr w:type="gramEnd"/>
            <w:r>
              <w:rPr>
                <w:sz w:val="20"/>
                <w:lang w:eastAsia="en-US"/>
              </w:rPr>
              <w:t xml:space="preserve"> 3 дней</w:t>
            </w:r>
          </w:p>
        </w:tc>
        <w:tc>
          <w:tcPr>
            <w:tcW w:w="1275" w:type="dxa"/>
            <w:tcBorders>
              <w:top w:val="single" w:sz="4" w:space="0" w:color="auto"/>
              <w:left w:val="nil"/>
              <w:bottom w:val="nil"/>
              <w:right w:val="single" w:sz="4" w:space="0" w:color="auto"/>
            </w:tcBorders>
            <w:hideMark/>
          </w:tcPr>
          <w:p w:rsidR="00257597" w:rsidRDefault="00257597">
            <w:pPr>
              <w:spacing w:line="256" w:lineRule="auto"/>
              <w:rPr>
                <w:sz w:val="20"/>
                <w:lang w:eastAsia="en-US"/>
              </w:rPr>
            </w:pPr>
            <w:r>
              <w:rPr>
                <w:sz w:val="20"/>
                <w:lang w:eastAsia="en-US"/>
              </w:rPr>
              <w:t>В течени</w:t>
            </w:r>
            <w:proofErr w:type="gramStart"/>
            <w:r>
              <w:rPr>
                <w:sz w:val="20"/>
                <w:lang w:eastAsia="en-US"/>
              </w:rPr>
              <w:t>и</w:t>
            </w:r>
            <w:proofErr w:type="gramEnd"/>
            <w:r>
              <w:rPr>
                <w:sz w:val="20"/>
                <w:lang w:eastAsia="en-US"/>
              </w:rPr>
              <w:t xml:space="preserve"> 3 дней</w:t>
            </w:r>
          </w:p>
        </w:tc>
      </w:tr>
      <w:tr w:rsidR="00257597" w:rsidTr="00297279">
        <w:trPr>
          <w:trHeight w:val="255"/>
        </w:trPr>
        <w:tc>
          <w:tcPr>
            <w:tcW w:w="594" w:type="dxa"/>
            <w:tcBorders>
              <w:top w:val="nil"/>
              <w:left w:val="single" w:sz="4" w:space="0" w:color="auto"/>
              <w:bottom w:val="single" w:sz="4" w:space="0" w:color="auto"/>
              <w:right w:val="single" w:sz="4" w:space="0" w:color="auto"/>
            </w:tcBorders>
            <w:noWrap/>
            <w:vAlign w:val="bottom"/>
          </w:tcPr>
          <w:p w:rsidR="00257597" w:rsidRDefault="00257597">
            <w:pPr>
              <w:spacing w:line="256" w:lineRule="auto"/>
              <w:rPr>
                <w:sz w:val="20"/>
                <w:lang w:eastAsia="en-US"/>
              </w:rPr>
            </w:pPr>
          </w:p>
        </w:tc>
        <w:tc>
          <w:tcPr>
            <w:tcW w:w="3506" w:type="dxa"/>
            <w:tcBorders>
              <w:top w:val="nil"/>
              <w:left w:val="nil"/>
              <w:bottom w:val="single" w:sz="4" w:space="0" w:color="auto"/>
              <w:right w:val="single" w:sz="4" w:space="0" w:color="auto"/>
            </w:tcBorders>
            <w:noWrap/>
            <w:vAlign w:val="bottom"/>
          </w:tcPr>
          <w:p w:rsidR="00257597" w:rsidRDefault="00257597">
            <w:pPr>
              <w:spacing w:line="256" w:lineRule="auto"/>
              <w:rPr>
                <w:sz w:val="20"/>
                <w:lang w:eastAsia="en-US"/>
              </w:rPr>
            </w:pPr>
          </w:p>
        </w:tc>
        <w:tc>
          <w:tcPr>
            <w:tcW w:w="709" w:type="dxa"/>
            <w:tcBorders>
              <w:top w:val="nil"/>
              <w:left w:val="nil"/>
              <w:bottom w:val="single" w:sz="4" w:space="0" w:color="auto"/>
              <w:right w:val="single" w:sz="4" w:space="0" w:color="auto"/>
            </w:tcBorders>
            <w:noWrap/>
            <w:vAlign w:val="bottom"/>
          </w:tcPr>
          <w:p w:rsidR="00257597" w:rsidRDefault="00257597">
            <w:pPr>
              <w:spacing w:line="256" w:lineRule="auto"/>
              <w:rPr>
                <w:sz w:val="20"/>
                <w:lang w:eastAsia="en-US"/>
              </w:rPr>
            </w:pPr>
          </w:p>
        </w:tc>
        <w:tc>
          <w:tcPr>
            <w:tcW w:w="1620" w:type="dxa"/>
            <w:tcBorders>
              <w:top w:val="nil"/>
              <w:left w:val="nil"/>
              <w:bottom w:val="single" w:sz="4" w:space="0" w:color="auto"/>
              <w:right w:val="single" w:sz="4" w:space="0" w:color="auto"/>
            </w:tcBorders>
            <w:noWrap/>
            <w:vAlign w:val="bottom"/>
          </w:tcPr>
          <w:p w:rsidR="00257597" w:rsidRDefault="00257597">
            <w:pPr>
              <w:spacing w:line="256" w:lineRule="auto"/>
              <w:rPr>
                <w:sz w:val="20"/>
                <w:lang w:eastAsia="en-US"/>
              </w:rPr>
            </w:pPr>
          </w:p>
        </w:tc>
        <w:tc>
          <w:tcPr>
            <w:tcW w:w="1800" w:type="dxa"/>
            <w:tcBorders>
              <w:top w:val="nil"/>
              <w:left w:val="nil"/>
              <w:bottom w:val="single" w:sz="4" w:space="0" w:color="auto"/>
              <w:right w:val="single" w:sz="4" w:space="0" w:color="auto"/>
            </w:tcBorders>
            <w:noWrap/>
            <w:vAlign w:val="bottom"/>
          </w:tcPr>
          <w:p w:rsidR="00257597" w:rsidRDefault="00257597">
            <w:pPr>
              <w:spacing w:line="256" w:lineRule="auto"/>
              <w:rPr>
                <w:sz w:val="20"/>
                <w:lang w:eastAsia="en-US"/>
              </w:rPr>
            </w:pPr>
          </w:p>
        </w:tc>
        <w:tc>
          <w:tcPr>
            <w:tcW w:w="1316" w:type="dxa"/>
            <w:tcBorders>
              <w:top w:val="nil"/>
              <w:left w:val="nil"/>
              <w:bottom w:val="single" w:sz="4" w:space="0" w:color="auto"/>
              <w:right w:val="single" w:sz="4" w:space="0" w:color="auto"/>
            </w:tcBorders>
          </w:tcPr>
          <w:p w:rsidR="00257597" w:rsidRDefault="00257597">
            <w:pPr>
              <w:spacing w:line="256" w:lineRule="auto"/>
              <w:rPr>
                <w:sz w:val="20"/>
                <w:lang w:eastAsia="en-US"/>
              </w:rPr>
            </w:pPr>
          </w:p>
        </w:tc>
        <w:tc>
          <w:tcPr>
            <w:tcW w:w="1926" w:type="dxa"/>
            <w:tcBorders>
              <w:top w:val="nil"/>
              <w:left w:val="nil"/>
              <w:bottom w:val="single" w:sz="4" w:space="0" w:color="auto"/>
              <w:right w:val="single" w:sz="4" w:space="0" w:color="auto"/>
            </w:tcBorders>
          </w:tcPr>
          <w:p w:rsidR="00257597" w:rsidRDefault="00257597">
            <w:pPr>
              <w:spacing w:line="256" w:lineRule="auto"/>
              <w:rPr>
                <w:sz w:val="20"/>
                <w:lang w:eastAsia="en-US"/>
              </w:rPr>
            </w:pPr>
          </w:p>
        </w:tc>
        <w:tc>
          <w:tcPr>
            <w:tcW w:w="1520" w:type="dxa"/>
            <w:tcBorders>
              <w:top w:val="nil"/>
              <w:left w:val="nil"/>
              <w:bottom w:val="single" w:sz="4" w:space="0" w:color="auto"/>
              <w:right w:val="single" w:sz="4" w:space="0" w:color="auto"/>
            </w:tcBorders>
          </w:tcPr>
          <w:p w:rsidR="00257597" w:rsidRDefault="00257597">
            <w:pPr>
              <w:spacing w:line="256" w:lineRule="auto"/>
              <w:rPr>
                <w:sz w:val="20"/>
                <w:lang w:eastAsia="en-US"/>
              </w:rPr>
            </w:pPr>
          </w:p>
        </w:tc>
        <w:tc>
          <w:tcPr>
            <w:tcW w:w="1275" w:type="dxa"/>
            <w:tcBorders>
              <w:top w:val="nil"/>
              <w:left w:val="nil"/>
              <w:bottom w:val="single" w:sz="4" w:space="0" w:color="auto"/>
              <w:right w:val="single" w:sz="4" w:space="0" w:color="auto"/>
            </w:tcBorders>
          </w:tcPr>
          <w:p w:rsidR="00257597" w:rsidRDefault="00257597">
            <w:pPr>
              <w:spacing w:line="256" w:lineRule="auto"/>
              <w:rPr>
                <w:sz w:val="20"/>
                <w:lang w:eastAsia="en-US"/>
              </w:rPr>
            </w:pPr>
          </w:p>
        </w:tc>
      </w:tr>
    </w:tbl>
    <w:p w:rsidR="00483769" w:rsidRPr="00483769" w:rsidRDefault="00483769" w:rsidP="008352F4">
      <w:pPr>
        <w:pStyle w:val="ConsPlusNormal"/>
        <w:jc w:val="both"/>
        <w:rPr>
          <w:sz w:val="24"/>
          <w:szCs w:val="24"/>
        </w:rPr>
      </w:pPr>
    </w:p>
    <w:sectPr w:rsidR="00483769" w:rsidRPr="00483769" w:rsidSect="00257597">
      <w:pgSz w:w="16838" w:h="11905" w:orient="landscape"/>
      <w:pgMar w:top="851" w:right="1134" w:bottom="1701"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A4D" w:rsidRDefault="00E50A4D" w:rsidP="00391B2F">
      <w:r>
        <w:separator/>
      </w:r>
    </w:p>
  </w:endnote>
  <w:endnote w:type="continuationSeparator" w:id="0">
    <w:p w:rsidR="00E50A4D" w:rsidRDefault="00E50A4D" w:rsidP="0039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72" w:rsidRDefault="00D55272">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72" w:rsidRDefault="00D55272">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A4D" w:rsidRDefault="00E50A4D" w:rsidP="00391B2F">
      <w:r>
        <w:separator/>
      </w:r>
    </w:p>
  </w:footnote>
  <w:footnote w:type="continuationSeparator" w:id="0">
    <w:p w:rsidR="00E50A4D" w:rsidRDefault="00E50A4D" w:rsidP="00391B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388826"/>
    </w:sdtPr>
    <w:sdtEndPr/>
    <w:sdtContent>
      <w:p w:rsidR="00D55272" w:rsidRDefault="00D55272">
        <w:pPr>
          <w:pStyle w:val="a5"/>
          <w:jc w:val="center"/>
        </w:pPr>
        <w:r>
          <w:fldChar w:fldCharType="begin"/>
        </w:r>
        <w:r>
          <w:instrText xml:space="preserve"> PAGE   \* MERGEFORMAT </w:instrText>
        </w:r>
        <w:r>
          <w:fldChar w:fldCharType="separate"/>
        </w:r>
        <w:r w:rsidR="00F67BC9">
          <w:rPr>
            <w:noProof/>
          </w:rPr>
          <w:t>12</w:t>
        </w:r>
        <w:r>
          <w:rPr>
            <w:noProof/>
          </w:rPr>
          <w:fldChar w:fldCharType="end"/>
        </w:r>
      </w:p>
    </w:sdtContent>
  </w:sdt>
  <w:p w:rsidR="00D55272" w:rsidRDefault="00D5527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72" w:rsidRDefault="00D55272">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19A6"/>
    <w:multiLevelType w:val="hybridMultilevel"/>
    <w:tmpl w:val="AB08CEEE"/>
    <w:lvl w:ilvl="0" w:tplc="19DC4FF6">
      <w:start w:val="9"/>
      <w:numFmt w:val="decimal"/>
      <w:lvlText w:val="%1."/>
      <w:lvlJc w:val="left"/>
      <w:pPr>
        <w:ind w:left="1778" w:hanging="360"/>
      </w:pPr>
      <w:rPr>
        <w:rFonts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1E851C7C"/>
    <w:multiLevelType w:val="hybridMultilevel"/>
    <w:tmpl w:val="C8CCD3D6"/>
    <w:lvl w:ilvl="0" w:tplc="A1466D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0577392"/>
    <w:multiLevelType w:val="hybridMultilevel"/>
    <w:tmpl w:val="CBC03524"/>
    <w:lvl w:ilvl="0" w:tplc="C94AA022">
      <w:start w:val="1"/>
      <w:numFmt w:val="bullet"/>
      <w:lvlText w:val=""/>
      <w:lvlJc w:val="left"/>
      <w:pPr>
        <w:tabs>
          <w:tab w:val="num" w:pos="1021"/>
        </w:tabs>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CE7526E"/>
    <w:multiLevelType w:val="hybridMultilevel"/>
    <w:tmpl w:val="4478043A"/>
    <w:lvl w:ilvl="0" w:tplc="5AAA8762">
      <w:start w:val="7"/>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2FB61C95"/>
    <w:multiLevelType w:val="multilevel"/>
    <w:tmpl w:val="66D80C06"/>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33306F39"/>
    <w:multiLevelType w:val="hybridMultilevel"/>
    <w:tmpl w:val="51628D5A"/>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9DA1EFB"/>
    <w:multiLevelType w:val="multilevel"/>
    <w:tmpl w:val="C13EF3E0"/>
    <w:lvl w:ilvl="0">
      <w:start w:val="1"/>
      <w:numFmt w:val="decimal"/>
      <w:lvlText w:val="%1."/>
      <w:lvlJc w:val="left"/>
      <w:pPr>
        <w:ind w:left="900" w:hanging="360"/>
      </w:pPr>
      <w:rPr>
        <w:rFonts w:hint="default"/>
      </w:rPr>
    </w:lvl>
    <w:lvl w:ilvl="1">
      <w:start w:val="1"/>
      <w:numFmt w:val="decimal"/>
      <w:isLgl/>
      <w:lvlText w:val="%1.%2."/>
      <w:lvlJc w:val="left"/>
      <w:pPr>
        <w:ind w:left="1080" w:hanging="540"/>
      </w:pPr>
      <w:rPr>
        <w:rFonts w:hint="default"/>
        <w:i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nsid w:val="3CA41BC6"/>
    <w:multiLevelType w:val="hybridMultilevel"/>
    <w:tmpl w:val="BED689C2"/>
    <w:lvl w:ilvl="0" w:tplc="DB865754">
      <w:start w:val="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76393409"/>
    <w:multiLevelType w:val="hybridMultilevel"/>
    <w:tmpl w:val="2C32DBE8"/>
    <w:lvl w:ilvl="0" w:tplc="C07AB3B8">
      <w:start w:val="17"/>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0"/>
  </w:num>
  <w:num w:numId="6">
    <w:abstractNumId w:val="8"/>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1DFE"/>
    <w:rsid w:val="00000E53"/>
    <w:rsid w:val="000076E3"/>
    <w:rsid w:val="000145E7"/>
    <w:rsid w:val="00021BF6"/>
    <w:rsid w:val="000227F6"/>
    <w:rsid w:val="00023DC0"/>
    <w:rsid w:val="00065802"/>
    <w:rsid w:val="00066AFC"/>
    <w:rsid w:val="00070414"/>
    <w:rsid w:val="00082489"/>
    <w:rsid w:val="00091DFE"/>
    <w:rsid w:val="000A150A"/>
    <w:rsid w:val="000A5FA0"/>
    <w:rsid w:val="000A655F"/>
    <w:rsid w:val="000B631A"/>
    <w:rsid w:val="000E1CC9"/>
    <w:rsid w:val="000F22D1"/>
    <w:rsid w:val="0010514C"/>
    <w:rsid w:val="00125D4B"/>
    <w:rsid w:val="001278C1"/>
    <w:rsid w:val="001373EF"/>
    <w:rsid w:val="001779DE"/>
    <w:rsid w:val="001825C7"/>
    <w:rsid w:val="001927CD"/>
    <w:rsid w:val="00192EA1"/>
    <w:rsid w:val="001946DB"/>
    <w:rsid w:val="001A0033"/>
    <w:rsid w:val="001C2033"/>
    <w:rsid w:val="001C3F36"/>
    <w:rsid w:val="001E6BEB"/>
    <w:rsid w:val="001E7834"/>
    <w:rsid w:val="001E7D40"/>
    <w:rsid w:val="001F6BE9"/>
    <w:rsid w:val="001F6E21"/>
    <w:rsid w:val="00203A09"/>
    <w:rsid w:val="00205E37"/>
    <w:rsid w:val="00206960"/>
    <w:rsid w:val="002216BE"/>
    <w:rsid w:val="002229C1"/>
    <w:rsid w:val="002411A6"/>
    <w:rsid w:val="00246257"/>
    <w:rsid w:val="00247BB2"/>
    <w:rsid w:val="00252ADD"/>
    <w:rsid w:val="00257597"/>
    <w:rsid w:val="002803FF"/>
    <w:rsid w:val="00287318"/>
    <w:rsid w:val="002934F0"/>
    <w:rsid w:val="00297279"/>
    <w:rsid w:val="002B28B7"/>
    <w:rsid w:val="002B3804"/>
    <w:rsid w:val="002C15B3"/>
    <w:rsid w:val="002C6591"/>
    <w:rsid w:val="002D795B"/>
    <w:rsid w:val="002E6EA7"/>
    <w:rsid w:val="002F7A6C"/>
    <w:rsid w:val="0030008A"/>
    <w:rsid w:val="00301ADC"/>
    <w:rsid w:val="00310A4C"/>
    <w:rsid w:val="00313C5D"/>
    <w:rsid w:val="0032169E"/>
    <w:rsid w:val="00331BB5"/>
    <w:rsid w:val="003320A6"/>
    <w:rsid w:val="00340B06"/>
    <w:rsid w:val="003459D1"/>
    <w:rsid w:val="00350A55"/>
    <w:rsid w:val="00355DBE"/>
    <w:rsid w:val="003743B6"/>
    <w:rsid w:val="0038061A"/>
    <w:rsid w:val="00391B2F"/>
    <w:rsid w:val="00392ED9"/>
    <w:rsid w:val="00394D9D"/>
    <w:rsid w:val="003E3403"/>
    <w:rsid w:val="003F07A5"/>
    <w:rsid w:val="00404418"/>
    <w:rsid w:val="0040543A"/>
    <w:rsid w:val="00406F99"/>
    <w:rsid w:val="00410BE4"/>
    <w:rsid w:val="0042225E"/>
    <w:rsid w:val="00431C51"/>
    <w:rsid w:val="00437E19"/>
    <w:rsid w:val="00443A0C"/>
    <w:rsid w:val="00467BDB"/>
    <w:rsid w:val="00483769"/>
    <w:rsid w:val="00496E85"/>
    <w:rsid w:val="004C375D"/>
    <w:rsid w:val="004D4A72"/>
    <w:rsid w:val="004F401F"/>
    <w:rsid w:val="004F57EC"/>
    <w:rsid w:val="00501481"/>
    <w:rsid w:val="00504F85"/>
    <w:rsid w:val="00505818"/>
    <w:rsid w:val="005172B8"/>
    <w:rsid w:val="0052747D"/>
    <w:rsid w:val="00531ED7"/>
    <w:rsid w:val="005321E8"/>
    <w:rsid w:val="00541BC5"/>
    <w:rsid w:val="0055380C"/>
    <w:rsid w:val="00554169"/>
    <w:rsid w:val="005549F0"/>
    <w:rsid w:val="00555D31"/>
    <w:rsid w:val="00556A57"/>
    <w:rsid w:val="00570018"/>
    <w:rsid w:val="005905B0"/>
    <w:rsid w:val="00593123"/>
    <w:rsid w:val="005B5B97"/>
    <w:rsid w:val="005C6F3C"/>
    <w:rsid w:val="005E74CD"/>
    <w:rsid w:val="005F5F97"/>
    <w:rsid w:val="00600D6E"/>
    <w:rsid w:val="00602372"/>
    <w:rsid w:val="006051B8"/>
    <w:rsid w:val="00646E88"/>
    <w:rsid w:val="00655383"/>
    <w:rsid w:val="00672F3E"/>
    <w:rsid w:val="00680368"/>
    <w:rsid w:val="00683294"/>
    <w:rsid w:val="00694C1A"/>
    <w:rsid w:val="006972CA"/>
    <w:rsid w:val="00697CBC"/>
    <w:rsid w:val="006A1E4C"/>
    <w:rsid w:val="006A7CBB"/>
    <w:rsid w:val="006C08BC"/>
    <w:rsid w:val="006D7BE6"/>
    <w:rsid w:val="006F2F8D"/>
    <w:rsid w:val="00700D22"/>
    <w:rsid w:val="00710ABD"/>
    <w:rsid w:val="007175B5"/>
    <w:rsid w:val="00717889"/>
    <w:rsid w:val="00722221"/>
    <w:rsid w:val="007500B8"/>
    <w:rsid w:val="00772B44"/>
    <w:rsid w:val="00782A7E"/>
    <w:rsid w:val="00790569"/>
    <w:rsid w:val="007962CA"/>
    <w:rsid w:val="007B1F82"/>
    <w:rsid w:val="007D3F37"/>
    <w:rsid w:val="007E3F8E"/>
    <w:rsid w:val="007F1BAF"/>
    <w:rsid w:val="00800BB9"/>
    <w:rsid w:val="00805844"/>
    <w:rsid w:val="00814FE2"/>
    <w:rsid w:val="00826EF7"/>
    <w:rsid w:val="008352F4"/>
    <w:rsid w:val="008367FB"/>
    <w:rsid w:val="00836FD3"/>
    <w:rsid w:val="008437D6"/>
    <w:rsid w:val="00851DBD"/>
    <w:rsid w:val="00856319"/>
    <w:rsid w:val="008612DC"/>
    <w:rsid w:val="008A41FE"/>
    <w:rsid w:val="008B51E0"/>
    <w:rsid w:val="008B7070"/>
    <w:rsid w:val="008C3569"/>
    <w:rsid w:val="008D4525"/>
    <w:rsid w:val="008E3B24"/>
    <w:rsid w:val="008E6B03"/>
    <w:rsid w:val="008F08BB"/>
    <w:rsid w:val="009119D5"/>
    <w:rsid w:val="00914C53"/>
    <w:rsid w:val="009216C7"/>
    <w:rsid w:val="00925688"/>
    <w:rsid w:val="009328CD"/>
    <w:rsid w:val="00935048"/>
    <w:rsid w:val="00936D1D"/>
    <w:rsid w:val="00947E43"/>
    <w:rsid w:val="009537F5"/>
    <w:rsid w:val="00954C19"/>
    <w:rsid w:val="009600DF"/>
    <w:rsid w:val="00973C3A"/>
    <w:rsid w:val="009932E9"/>
    <w:rsid w:val="00995243"/>
    <w:rsid w:val="009B1E99"/>
    <w:rsid w:val="009C646E"/>
    <w:rsid w:val="009E494D"/>
    <w:rsid w:val="009E6E36"/>
    <w:rsid w:val="00A002B5"/>
    <w:rsid w:val="00A00E17"/>
    <w:rsid w:val="00A126D2"/>
    <w:rsid w:val="00A15185"/>
    <w:rsid w:val="00A27FA8"/>
    <w:rsid w:val="00A56D84"/>
    <w:rsid w:val="00A6258E"/>
    <w:rsid w:val="00A64FF9"/>
    <w:rsid w:val="00A7312C"/>
    <w:rsid w:val="00A7513F"/>
    <w:rsid w:val="00A77A8B"/>
    <w:rsid w:val="00A90F0F"/>
    <w:rsid w:val="00AB574B"/>
    <w:rsid w:val="00AC08F8"/>
    <w:rsid w:val="00B10E64"/>
    <w:rsid w:val="00B11C04"/>
    <w:rsid w:val="00B271C1"/>
    <w:rsid w:val="00B27957"/>
    <w:rsid w:val="00B30DE7"/>
    <w:rsid w:val="00B3783A"/>
    <w:rsid w:val="00B41425"/>
    <w:rsid w:val="00B4545A"/>
    <w:rsid w:val="00B50156"/>
    <w:rsid w:val="00B87701"/>
    <w:rsid w:val="00B920A5"/>
    <w:rsid w:val="00BB26F2"/>
    <w:rsid w:val="00BD02CC"/>
    <w:rsid w:val="00BD1453"/>
    <w:rsid w:val="00BD595C"/>
    <w:rsid w:val="00BD5F3B"/>
    <w:rsid w:val="00BE6C7A"/>
    <w:rsid w:val="00BF399D"/>
    <w:rsid w:val="00BF71EE"/>
    <w:rsid w:val="00C00FB3"/>
    <w:rsid w:val="00C02F52"/>
    <w:rsid w:val="00C22859"/>
    <w:rsid w:val="00C27F3F"/>
    <w:rsid w:val="00C42A8F"/>
    <w:rsid w:val="00C47591"/>
    <w:rsid w:val="00C677BE"/>
    <w:rsid w:val="00C75195"/>
    <w:rsid w:val="00C77B9D"/>
    <w:rsid w:val="00C77D34"/>
    <w:rsid w:val="00C87EC2"/>
    <w:rsid w:val="00C94339"/>
    <w:rsid w:val="00CA738D"/>
    <w:rsid w:val="00CB45BF"/>
    <w:rsid w:val="00CC11A5"/>
    <w:rsid w:val="00CE5BF3"/>
    <w:rsid w:val="00CF264C"/>
    <w:rsid w:val="00CF4977"/>
    <w:rsid w:val="00D15980"/>
    <w:rsid w:val="00D178C4"/>
    <w:rsid w:val="00D217BA"/>
    <w:rsid w:val="00D27AA7"/>
    <w:rsid w:val="00D27FE1"/>
    <w:rsid w:val="00D4796B"/>
    <w:rsid w:val="00D50CFA"/>
    <w:rsid w:val="00D55272"/>
    <w:rsid w:val="00D70DC2"/>
    <w:rsid w:val="00D7113A"/>
    <w:rsid w:val="00D87167"/>
    <w:rsid w:val="00D95E7E"/>
    <w:rsid w:val="00DA044E"/>
    <w:rsid w:val="00DB0EC0"/>
    <w:rsid w:val="00DB1519"/>
    <w:rsid w:val="00DB3E3E"/>
    <w:rsid w:val="00DD2423"/>
    <w:rsid w:val="00DE49BB"/>
    <w:rsid w:val="00DE7552"/>
    <w:rsid w:val="00E07723"/>
    <w:rsid w:val="00E27D74"/>
    <w:rsid w:val="00E326BC"/>
    <w:rsid w:val="00E50A4D"/>
    <w:rsid w:val="00E52B2E"/>
    <w:rsid w:val="00E718E1"/>
    <w:rsid w:val="00E77ABC"/>
    <w:rsid w:val="00E83BDC"/>
    <w:rsid w:val="00E932D7"/>
    <w:rsid w:val="00EA112B"/>
    <w:rsid w:val="00EA3A83"/>
    <w:rsid w:val="00EB1964"/>
    <w:rsid w:val="00EB199B"/>
    <w:rsid w:val="00ED1A8C"/>
    <w:rsid w:val="00EE4E5C"/>
    <w:rsid w:val="00EE7F43"/>
    <w:rsid w:val="00F01520"/>
    <w:rsid w:val="00F017C1"/>
    <w:rsid w:val="00F148C7"/>
    <w:rsid w:val="00F221AF"/>
    <w:rsid w:val="00F24BFB"/>
    <w:rsid w:val="00F33506"/>
    <w:rsid w:val="00F355DF"/>
    <w:rsid w:val="00F429D2"/>
    <w:rsid w:val="00F54945"/>
    <w:rsid w:val="00F62FB0"/>
    <w:rsid w:val="00F67BC9"/>
    <w:rsid w:val="00FA3508"/>
    <w:rsid w:val="00FC1586"/>
    <w:rsid w:val="00FC75AA"/>
    <w:rsid w:val="00FE2E4B"/>
    <w:rsid w:val="00FE5ECA"/>
    <w:rsid w:val="00FF49B5"/>
    <w:rsid w:val="00FF7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DFE"/>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326BC"/>
    <w:pPr>
      <w:keepNext/>
      <w:ind w:left="-567" w:right="-766"/>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91DFE"/>
    <w:rPr>
      <w:color w:val="0000FF"/>
      <w:u w:val="single"/>
    </w:rPr>
  </w:style>
  <w:style w:type="character" w:customStyle="1" w:styleId="apple-converted-space">
    <w:name w:val="apple-converted-space"/>
    <w:basedOn w:val="a0"/>
    <w:rsid w:val="00091DFE"/>
  </w:style>
  <w:style w:type="paragraph" w:customStyle="1" w:styleId="ConsPlusTitle">
    <w:name w:val="ConsPlusTitle"/>
    <w:rsid w:val="00091DF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4">
    <w:name w:val="Strong"/>
    <w:uiPriority w:val="22"/>
    <w:qFormat/>
    <w:rsid w:val="00091DFE"/>
    <w:rPr>
      <w:b/>
      <w:bCs/>
    </w:rPr>
  </w:style>
  <w:style w:type="paragraph" w:customStyle="1" w:styleId="ConsPlusNormal">
    <w:name w:val="ConsPlusNormal"/>
    <w:uiPriority w:val="99"/>
    <w:rsid w:val="00D70DC2"/>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391B2F"/>
    <w:pPr>
      <w:tabs>
        <w:tab w:val="center" w:pos="4677"/>
        <w:tab w:val="right" w:pos="9355"/>
      </w:tabs>
    </w:pPr>
  </w:style>
  <w:style w:type="character" w:customStyle="1" w:styleId="a6">
    <w:name w:val="Верхний колонтитул Знак"/>
    <w:basedOn w:val="a0"/>
    <w:link w:val="a5"/>
    <w:uiPriority w:val="99"/>
    <w:rsid w:val="00391B2F"/>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391B2F"/>
    <w:pPr>
      <w:tabs>
        <w:tab w:val="center" w:pos="4677"/>
        <w:tab w:val="right" w:pos="9355"/>
      </w:tabs>
    </w:pPr>
  </w:style>
  <w:style w:type="character" w:customStyle="1" w:styleId="a8">
    <w:name w:val="Нижний колонтитул Знак"/>
    <w:basedOn w:val="a0"/>
    <w:link w:val="a7"/>
    <w:uiPriority w:val="99"/>
    <w:rsid w:val="00391B2F"/>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697CBC"/>
    <w:rPr>
      <w:rFonts w:ascii="Tahoma" w:hAnsi="Tahoma" w:cs="Tahoma"/>
      <w:sz w:val="16"/>
      <w:szCs w:val="16"/>
    </w:rPr>
  </w:style>
  <w:style w:type="character" w:customStyle="1" w:styleId="aa">
    <w:name w:val="Текст выноски Знак"/>
    <w:basedOn w:val="a0"/>
    <w:link w:val="a9"/>
    <w:uiPriority w:val="99"/>
    <w:semiHidden/>
    <w:rsid w:val="00697CBC"/>
    <w:rPr>
      <w:rFonts w:ascii="Tahoma" w:eastAsia="Times New Roman" w:hAnsi="Tahoma" w:cs="Tahoma"/>
      <w:sz w:val="16"/>
      <w:szCs w:val="16"/>
      <w:lang w:eastAsia="ru-RU"/>
    </w:rPr>
  </w:style>
  <w:style w:type="character" w:customStyle="1" w:styleId="10">
    <w:name w:val="Заголовок 1 Знак"/>
    <w:basedOn w:val="a0"/>
    <w:link w:val="1"/>
    <w:rsid w:val="00E326BC"/>
    <w:rPr>
      <w:rFonts w:ascii="Times New Roman" w:eastAsia="Times New Roman" w:hAnsi="Times New Roman" w:cs="Times New Roman"/>
      <w:sz w:val="28"/>
      <w:szCs w:val="20"/>
      <w:lang w:eastAsia="ru-RU"/>
    </w:rPr>
  </w:style>
  <w:style w:type="character" w:styleId="ab">
    <w:name w:val="annotation reference"/>
    <w:basedOn w:val="a0"/>
    <w:uiPriority w:val="99"/>
    <w:semiHidden/>
    <w:unhideWhenUsed/>
    <w:rsid w:val="009216C7"/>
    <w:rPr>
      <w:sz w:val="16"/>
      <w:szCs w:val="16"/>
    </w:rPr>
  </w:style>
  <w:style w:type="paragraph" w:styleId="ac">
    <w:name w:val="annotation text"/>
    <w:basedOn w:val="a"/>
    <w:link w:val="ad"/>
    <w:uiPriority w:val="99"/>
    <w:semiHidden/>
    <w:unhideWhenUsed/>
    <w:rsid w:val="009216C7"/>
    <w:rPr>
      <w:sz w:val="20"/>
    </w:rPr>
  </w:style>
  <w:style w:type="character" w:customStyle="1" w:styleId="ad">
    <w:name w:val="Текст примечания Знак"/>
    <w:basedOn w:val="a0"/>
    <w:link w:val="ac"/>
    <w:uiPriority w:val="99"/>
    <w:semiHidden/>
    <w:rsid w:val="009216C7"/>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216C7"/>
    <w:rPr>
      <w:b/>
      <w:bCs/>
    </w:rPr>
  </w:style>
  <w:style w:type="character" w:customStyle="1" w:styleId="af">
    <w:name w:val="Тема примечания Знак"/>
    <w:basedOn w:val="ad"/>
    <w:link w:val="ae"/>
    <w:uiPriority w:val="99"/>
    <w:semiHidden/>
    <w:rsid w:val="009216C7"/>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BF399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rsid w:val="00BF399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rsid w:val="00BF399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rsid w:val="00BF399D"/>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rsid w:val="00BF399D"/>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rsid w:val="00483769"/>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FontStyle12">
    <w:name w:val="Font Style12"/>
    <w:basedOn w:val="a0"/>
    <w:rsid w:val="00E718E1"/>
    <w:rPr>
      <w:rFonts w:ascii="Times New Roman" w:hAnsi="Times New Roman" w:cs="Times New Roman"/>
      <w:sz w:val="26"/>
      <w:szCs w:val="26"/>
    </w:rPr>
  </w:style>
  <w:style w:type="character" w:customStyle="1" w:styleId="FontStyle13">
    <w:name w:val="Font Style13"/>
    <w:basedOn w:val="a0"/>
    <w:rsid w:val="00E718E1"/>
    <w:rPr>
      <w:rFonts w:ascii="Times New Roman" w:hAnsi="Times New Roman" w:cs="Times New Roman"/>
      <w:sz w:val="28"/>
      <w:szCs w:val="28"/>
    </w:rPr>
  </w:style>
  <w:style w:type="paragraph" w:styleId="af0">
    <w:name w:val="Title"/>
    <w:aliases w:val="Знак"/>
    <w:basedOn w:val="a"/>
    <w:link w:val="af1"/>
    <w:qFormat/>
    <w:rsid w:val="00E718E1"/>
    <w:pPr>
      <w:jc w:val="center"/>
    </w:pPr>
    <w:rPr>
      <w:b/>
      <w:sz w:val="32"/>
    </w:rPr>
  </w:style>
  <w:style w:type="character" w:customStyle="1" w:styleId="af1">
    <w:name w:val="Название Знак"/>
    <w:aliases w:val="Знак Знак"/>
    <w:basedOn w:val="a0"/>
    <w:link w:val="af0"/>
    <w:rsid w:val="00E718E1"/>
    <w:rPr>
      <w:rFonts w:ascii="Times New Roman" w:eastAsia="Times New Roman" w:hAnsi="Times New Roman" w:cs="Times New Roman"/>
      <w:b/>
      <w:sz w:val="32"/>
      <w:szCs w:val="20"/>
      <w:lang w:eastAsia="ru-RU"/>
    </w:rPr>
  </w:style>
  <w:style w:type="paragraph" w:customStyle="1" w:styleId="ConsNonformat">
    <w:name w:val="ConsNonformat"/>
    <w:rsid w:val="00E718E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List Paragraph"/>
    <w:basedOn w:val="a"/>
    <w:uiPriority w:val="34"/>
    <w:qFormat/>
    <w:rsid w:val="007F1B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84580">
      <w:bodyDiv w:val="1"/>
      <w:marLeft w:val="0"/>
      <w:marRight w:val="0"/>
      <w:marTop w:val="0"/>
      <w:marBottom w:val="0"/>
      <w:divBdr>
        <w:top w:val="none" w:sz="0" w:space="0" w:color="auto"/>
        <w:left w:val="none" w:sz="0" w:space="0" w:color="auto"/>
        <w:bottom w:val="none" w:sz="0" w:space="0" w:color="auto"/>
        <w:right w:val="none" w:sz="0" w:space="0" w:color="auto"/>
      </w:divBdr>
    </w:div>
    <w:div w:id="515658804">
      <w:bodyDiv w:val="1"/>
      <w:marLeft w:val="0"/>
      <w:marRight w:val="0"/>
      <w:marTop w:val="0"/>
      <w:marBottom w:val="0"/>
      <w:divBdr>
        <w:top w:val="none" w:sz="0" w:space="0" w:color="auto"/>
        <w:left w:val="none" w:sz="0" w:space="0" w:color="auto"/>
        <w:bottom w:val="none" w:sz="0" w:space="0" w:color="auto"/>
        <w:right w:val="none" w:sz="0" w:space="0" w:color="auto"/>
      </w:divBdr>
    </w:div>
    <w:div w:id="684477061">
      <w:bodyDiv w:val="1"/>
      <w:marLeft w:val="0"/>
      <w:marRight w:val="0"/>
      <w:marTop w:val="0"/>
      <w:marBottom w:val="0"/>
      <w:divBdr>
        <w:top w:val="none" w:sz="0" w:space="0" w:color="auto"/>
        <w:left w:val="none" w:sz="0" w:space="0" w:color="auto"/>
        <w:bottom w:val="none" w:sz="0" w:space="0" w:color="auto"/>
        <w:right w:val="none" w:sz="0" w:space="0" w:color="auto"/>
      </w:divBdr>
    </w:div>
    <w:div w:id="1112629740">
      <w:bodyDiv w:val="1"/>
      <w:marLeft w:val="0"/>
      <w:marRight w:val="0"/>
      <w:marTop w:val="0"/>
      <w:marBottom w:val="0"/>
      <w:divBdr>
        <w:top w:val="none" w:sz="0" w:space="0" w:color="auto"/>
        <w:left w:val="none" w:sz="0" w:space="0" w:color="auto"/>
        <w:bottom w:val="none" w:sz="0" w:space="0" w:color="auto"/>
        <w:right w:val="none" w:sz="0" w:space="0" w:color="auto"/>
      </w:divBdr>
    </w:div>
    <w:div w:id="1659308647">
      <w:bodyDiv w:val="1"/>
      <w:marLeft w:val="0"/>
      <w:marRight w:val="0"/>
      <w:marTop w:val="0"/>
      <w:marBottom w:val="0"/>
      <w:divBdr>
        <w:top w:val="none" w:sz="0" w:space="0" w:color="auto"/>
        <w:left w:val="none" w:sz="0" w:space="0" w:color="auto"/>
        <w:bottom w:val="none" w:sz="0" w:space="0" w:color="auto"/>
        <w:right w:val="none" w:sz="0" w:space="0" w:color="auto"/>
      </w:divBdr>
    </w:div>
    <w:div w:id="1975021138">
      <w:bodyDiv w:val="1"/>
      <w:marLeft w:val="0"/>
      <w:marRight w:val="0"/>
      <w:marTop w:val="0"/>
      <w:marBottom w:val="0"/>
      <w:divBdr>
        <w:top w:val="none" w:sz="0" w:space="0" w:color="auto"/>
        <w:left w:val="none" w:sz="0" w:space="0" w:color="auto"/>
        <w:bottom w:val="none" w:sz="0" w:space="0" w:color="auto"/>
        <w:right w:val="none" w:sz="0" w:space="0" w:color="auto"/>
      </w:divBdr>
    </w:div>
    <w:div w:id="212326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CCE7F3EAB69A3DBF0FDB6EFB420BBC1348A99B9F4E2D9AA6180A4349C4865F61F0294A63074uCC" TargetMode="External"/><Relationship Id="rId21" Type="http://schemas.openxmlformats.org/officeDocument/2006/relationships/hyperlink" Target="consultantplus://offline/ref=ACCE7F3EAB69A3DBF0FDB6EFB420BBC1348A99B9F4E2D9AA6180A4349C4865F61F0294A43074uBC" TargetMode="External"/><Relationship Id="rId42" Type="http://schemas.openxmlformats.org/officeDocument/2006/relationships/hyperlink" Target="consultantplus://offline/ref=ACCE7F3EAB69A3DBF0FDB6EFB420BBC1348A9FB7FBECD9AA6180A4349C4865F61F0294A4324A159A7EuAC" TargetMode="External"/><Relationship Id="rId63" Type="http://schemas.openxmlformats.org/officeDocument/2006/relationships/hyperlink" Target="consultantplus://offline/ref=ACCE7F3EAB69A3DBF0FDB6EFB420BBC134839FBFFDE3D9AA6180A4349C4865F61F0294A4324A149C7EuBC" TargetMode="External"/><Relationship Id="rId84" Type="http://schemas.openxmlformats.org/officeDocument/2006/relationships/hyperlink" Target="consultantplus://offline/ref=ACCE7F3EAB69A3DBF0FDB6EFB420BBC1348A99B9F4E2D9AA6180A4349C4865F61F0294A43B74uAC" TargetMode="External"/><Relationship Id="rId138" Type="http://schemas.openxmlformats.org/officeDocument/2006/relationships/hyperlink" Target="http://vip.gosfinansy.ru/" TargetMode="External"/><Relationship Id="rId159" Type="http://schemas.openxmlformats.org/officeDocument/2006/relationships/image" Target="media/image1.wmf"/><Relationship Id="rId170" Type="http://schemas.openxmlformats.org/officeDocument/2006/relationships/hyperlink" Target="consultantplus://offline/ref=E94E820DE93FEC987FF740B5D1EE51E65AACAB92AC6082007B782328001DE04850C9F0E657BEDEE8xDF6H" TargetMode="External"/><Relationship Id="rId191" Type="http://schemas.openxmlformats.org/officeDocument/2006/relationships/hyperlink" Target="consultantplus://offline/ref=ACCE7F3EAB69A3DBF0FDB6EFB420BBC1348A9CBAF9EFD9AA6180A4349C4865F61F0294A4324814997EuAC" TargetMode="External"/><Relationship Id="rId205" Type="http://schemas.openxmlformats.org/officeDocument/2006/relationships/hyperlink" Target="consultantplus://offline/ref=ACCE7F3EAB69A3DBF0FDB6EFB420BBC1348A9CBAF9EFD9AA6180A4349C4865F61F0294A4324814997EuAC" TargetMode="External"/><Relationship Id="rId107" Type="http://schemas.openxmlformats.org/officeDocument/2006/relationships/hyperlink" Target="consultantplus://offline/ref=ACCE7F3EAB69A3DBF0FDB6EFB420BBC1348099BBFDE3D9AA6180A4349C4865F61F0294A4304B71u5C" TargetMode="External"/><Relationship Id="rId11" Type="http://schemas.openxmlformats.org/officeDocument/2006/relationships/hyperlink" Target="consultantplus://offline/ref=ACCE7F3EAB69A3DBF0FDB6EFB420BBC1348A99B9F4E2D9AA6180A4349C4865F61F0294A4324A109A7EuAC" TargetMode="External"/><Relationship Id="rId32" Type="http://schemas.openxmlformats.org/officeDocument/2006/relationships/hyperlink" Target="consultantplus://offline/ref=ACCE7F3EAB69A3DBF0FDB6EFB420BBC1348A99B9F4E2D9AA6180A4349C4865F61F0294A43774u8C" TargetMode="External"/><Relationship Id="rId53" Type="http://schemas.openxmlformats.org/officeDocument/2006/relationships/hyperlink" Target="consultantplus://offline/ref=ACCE7F3EAB69A3DBF0FDB6EFB420BBC134839FBFFDE3D9AA6180A4349C4865F61F0294A4324A159C7EuDC" TargetMode="External"/><Relationship Id="rId74" Type="http://schemas.openxmlformats.org/officeDocument/2006/relationships/hyperlink" Target="consultantplus://offline/ref=ACCE7F3EAB69A3DBF0FDB6EFB420BBC1348A99B9F4E2D9AA6180A4349C4865F61F0294A4324A109A7Eu2C" TargetMode="External"/><Relationship Id="rId128" Type="http://schemas.openxmlformats.org/officeDocument/2006/relationships/hyperlink" Target="consultantplus://offline/ref=ACCE7F3EAB69A3DBF0FDB6EFB420BBC1348A99B9F4E2D9AA6180A4349C4865F61F0294A63674uBC" TargetMode="External"/><Relationship Id="rId149" Type="http://schemas.openxmlformats.org/officeDocument/2006/relationships/hyperlink" Target="consultantplus://offline/ref=F80696402931ABD5842A92BD814FA401F30EF1D0738226D4AFEB89F722BE2761DA8B95557871C085d7IEM" TargetMode="External"/><Relationship Id="rId5" Type="http://schemas.openxmlformats.org/officeDocument/2006/relationships/settings" Target="settings.xml"/><Relationship Id="rId95" Type="http://schemas.openxmlformats.org/officeDocument/2006/relationships/hyperlink" Target="consultantplus://offline/ref=ACCE7F3EAB69A3DBF0FDB6EFB420BBC1348A9CBAF9EFD9AA6180A4349C4865F61F0294A4324815997EuEC" TargetMode="External"/><Relationship Id="rId160" Type="http://schemas.openxmlformats.org/officeDocument/2006/relationships/hyperlink" Target="consultantplus://offline/ref=ACCE7F3EAB69A3DBF0FDB6EFB420BBC1348291B9FAEBD9AA6180A4349C4865F61F02947Au4C" TargetMode="External"/><Relationship Id="rId181" Type="http://schemas.openxmlformats.org/officeDocument/2006/relationships/hyperlink" Target="consultantplus://offline/ref=ACCE7F3EAB69A3DBF0FDB6EFB420BBC1348A9CBAF9EFD9AA6180A4349C4865F61F0294A4324B179A7EuFC" TargetMode="External"/><Relationship Id="rId22" Type="http://schemas.openxmlformats.org/officeDocument/2006/relationships/hyperlink" Target="consultantplus://offline/ref=ACCE7F3EAB69A3DBF0FDB6EFB420BBC134839FBFFEEBD9AA6180A4349C4865F61F0294A4324A14937EuAC" TargetMode="External"/><Relationship Id="rId43" Type="http://schemas.openxmlformats.org/officeDocument/2006/relationships/hyperlink" Target="consultantplus://offline/ref=ACCE7F3EAB69A3DBF0FDB6EFB420BBC134839FBFFEEBD9AA6180A4349C4865F61F0294A4324A169A7Eu9C" TargetMode="External"/><Relationship Id="rId64" Type="http://schemas.openxmlformats.org/officeDocument/2006/relationships/hyperlink" Target="consultantplus://offline/ref=ACCE7F3EAB69A3DBF0FDB6EFB420BBC1348A99B9F4E2D9AA6180A4349C4865F61F0294A4324A119C7Eu3C" TargetMode="External"/><Relationship Id="rId118" Type="http://schemas.openxmlformats.org/officeDocument/2006/relationships/hyperlink" Target="consultantplus://offline/ref=ACCE7F3EAB69A3DBF0FDB6EFB420BBC1348A99B9F4E2D9AA6180A4349C4865F61F0294A4324A109A7Eu2C" TargetMode="External"/><Relationship Id="rId139" Type="http://schemas.openxmlformats.org/officeDocument/2006/relationships/hyperlink" Target="http://vip.gosfinansy.ru/" TargetMode="External"/><Relationship Id="rId85" Type="http://schemas.openxmlformats.org/officeDocument/2006/relationships/hyperlink" Target="consultantplus://offline/ref=ACCE7F3EAB69A3DBF0FDB6EFB420BBC1348A9CBAF9EFD9AA6180A4349C4865F61F0294A4324B15997EuCC" TargetMode="External"/><Relationship Id="rId150" Type="http://schemas.openxmlformats.org/officeDocument/2006/relationships/hyperlink" Target="consultantplus://offline/ref=47CD8FE8C4F054FB85BFE022DD18AFF1F0973DCCBAAE29D590E8C545A141E74BF6D4A6E3D4527238cE21M" TargetMode="External"/><Relationship Id="rId171" Type="http://schemas.openxmlformats.org/officeDocument/2006/relationships/hyperlink" Target="consultantplus://offline/ref=E94E820DE93FEC987FF740B5D1EE51E659AEA99EAD6382007B782328001DE04850C9F0E657BEDEE8xDF6H" TargetMode="External"/><Relationship Id="rId192" Type="http://schemas.openxmlformats.org/officeDocument/2006/relationships/hyperlink" Target="consultantplus://offline/ref=ACCE7F3EAB69A3DBF0FDB6EFB420BBC1348A9CBAF9EFD9AA6180A4349C4865F61F0294A4324814997EuAC" TargetMode="External"/><Relationship Id="rId206" Type="http://schemas.openxmlformats.org/officeDocument/2006/relationships/hyperlink" Target="consultantplus://offline/ref=ACCE7F3EAB69A3DBF0FDB6EFB420BBC1348A9CBAF9EFD9AA6180A4349C4865F61F0294A4324814997EuAC" TargetMode="External"/><Relationship Id="rId12" Type="http://schemas.openxmlformats.org/officeDocument/2006/relationships/hyperlink" Target="consultantplus://offline/ref=ACCE7F3EAB69A3DBF0FDB6EFB420BBC1348A99B9F4E2D9AA6180A4349C4865F61F0294A43774uBC" TargetMode="External"/><Relationship Id="rId33" Type="http://schemas.openxmlformats.org/officeDocument/2006/relationships/hyperlink" Target="consultantplus://offline/ref=ACCE7F3EAB69A3DBF0FDB6EFB420BBC134839FBFFEEBD9AA6180A4349C4865F61F0294A4324A14927EuCC" TargetMode="External"/><Relationship Id="rId108" Type="http://schemas.openxmlformats.org/officeDocument/2006/relationships/hyperlink" Target="consultantplus://offline/ref=ACCE7F3EAB69A3DBF0FDB6EFB420BBC1348A9AB9FCEED9AA6180A4349C4865F61F0294A432481D937EuCC" TargetMode="External"/><Relationship Id="rId129" Type="http://schemas.openxmlformats.org/officeDocument/2006/relationships/hyperlink" Target="consultantplus://offline/ref=ACCE7F3EAB69A3DBF0FDB6EFB420BBC1348A99B9F4E2D9AA6180A4349C4865F61F0294A4324B139B7EuCC" TargetMode="External"/><Relationship Id="rId54" Type="http://schemas.openxmlformats.org/officeDocument/2006/relationships/hyperlink" Target="consultantplus://offline/ref=ACCE7F3EAB69A3DBF0FDB6EFB420BBC134839FBFFEEBD9AA6180A4349C4865F61F0294A4324A15987EuCC" TargetMode="External"/><Relationship Id="rId75" Type="http://schemas.openxmlformats.org/officeDocument/2006/relationships/hyperlink" Target="consultantplus://offline/ref=ACCE7F3EAB69A3DBF0FDB6EFB420BBC134839FBFFDE3D9AA6180A4349C4865F61F0294A4324A15997EuAC" TargetMode="External"/><Relationship Id="rId96" Type="http://schemas.openxmlformats.org/officeDocument/2006/relationships/hyperlink" Target="consultantplus://offline/ref=ACCE7F3EAB69A3DBF0FDB6EFB420BBC134809BBCF8E8D9AA6180A4349C4865F61F0294A4324A149F7EuEC" TargetMode="External"/><Relationship Id="rId140" Type="http://schemas.openxmlformats.org/officeDocument/2006/relationships/hyperlink" Target="consultantplus://offline/ref=F747C511B7830C35F5B859A2DE65ECDF013058C9996446DBFAE0D0225316AE6CDFD4F9F3FCF9DB5CX103N" TargetMode="External"/><Relationship Id="rId161" Type="http://schemas.openxmlformats.org/officeDocument/2006/relationships/hyperlink" Target="consultantplus://offline/ref=59B2A3B7BD2F7F664E3B532C0DAA4B9DC08E839524E2DB24976736ED1BE9570D2C2C918EED00776ET358G" TargetMode="External"/><Relationship Id="rId182" Type="http://schemas.openxmlformats.org/officeDocument/2006/relationships/hyperlink" Target="consultantplus://offline/ref=ACCE7F3EAB69A3DBF0FDB6EFB420BBC134839FBFFEEBD9AA6180A4349C4865F61F0294A4324A169A7Eu8C" TargetMode="External"/><Relationship Id="rId6" Type="http://schemas.openxmlformats.org/officeDocument/2006/relationships/webSettings" Target="webSettings.xml"/><Relationship Id="rId23" Type="http://schemas.openxmlformats.org/officeDocument/2006/relationships/hyperlink" Target="consultantplus://offline/ref=ACCE7F3EAB69A3DBF0FDB6EFB420BBC1348A99B9F4E2D9AA6180A4349C4865F61F0294A4324A109A7Eu2C" TargetMode="External"/><Relationship Id="rId119" Type="http://schemas.openxmlformats.org/officeDocument/2006/relationships/hyperlink" Target="consultantplus://offline/ref=ACCE7F3EAB69A3DBF0FDB6EFB420BBC1348A99B9F4E2D9AA6180A4349C4865F61F0294A4324A109A7Eu2C" TargetMode="External"/><Relationship Id="rId44" Type="http://schemas.openxmlformats.org/officeDocument/2006/relationships/hyperlink" Target="consultantplus://offline/ref=ACCE7F3EAB69A3DBF0FDB6EFB420BBC137829EB7FBEAD9AA6180A4349C4865F61F0294A4324A14997Eu2C" TargetMode="External"/><Relationship Id="rId65" Type="http://schemas.openxmlformats.org/officeDocument/2006/relationships/hyperlink" Target="consultantplus://offline/ref=ACCE7F3EAB69A3DBF0FDB6EFB420BBC1348A99B9F4E2D9AA6180A4349C4865F61F0294A4324A119C7Eu2C" TargetMode="External"/><Relationship Id="rId86" Type="http://schemas.openxmlformats.org/officeDocument/2006/relationships/hyperlink" Target="consultantplus://offline/ref=ACCE7F3EAB69A3DBF0FDB6EFB420BBC1348A99B9F4E2D9AA6180A4349C4865F61F0294A4324A109A7Eu2C" TargetMode="External"/><Relationship Id="rId130" Type="http://schemas.openxmlformats.org/officeDocument/2006/relationships/hyperlink" Target="consultantplus://offline/ref=ACCE7F3EAB69A3DBF0FDB6EFB420BBC1348A99B9F4E2D9AA6180A4349C4865F61F0294A4324B139A7Eu9C" TargetMode="External"/><Relationship Id="rId151" Type="http://schemas.openxmlformats.org/officeDocument/2006/relationships/hyperlink" Target="consultantplus://offline/ref=47CD8FE8C4F054FB85BFE022DD18AFF1F0973DCCBAAE29D590E8C545A141E74BF6D4A6E3D4527D30cE23M" TargetMode="External"/><Relationship Id="rId172" Type="http://schemas.openxmlformats.org/officeDocument/2006/relationships/hyperlink" Target="consultantplus://offline/ref=ACCE7F3EAB69A3DBF0FDB6EFB420BBC1348A9CBAF9EFD9AA6180A4349C4865F61F0294A4324A179B7EuAC" TargetMode="External"/><Relationship Id="rId193" Type="http://schemas.openxmlformats.org/officeDocument/2006/relationships/hyperlink" Target="consultantplus://offline/ref=ACCE7F3EAB69A3DBF0FDB6EFB420BBC1348A9CBAF9EFD9AA6180A4349C4865F61F0294A4324814997EuAC" TargetMode="External"/><Relationship Id="rId207" Type="http://schemas.openxmlformats.org/officeDocument/2006/relationships/hyperlink" Target="consultantplus://offline/ref=ACCE7F3EAB69A3DBF0FDB6EFB420BBC1348A9CBAF9EFD9AA6180A4349C4865F61F0294A4324814997EuAC" TargetMode="External"/><Relationship Id="rId13" Type="http://schemas.openxmlformats.org/officeDocument/2006/relationships/hyperlink" Target="consultantplus://offline/ref=ACCE7F3EAB69A3DBF0FDB6EFB420BBC1348A99B9F4E2D9AA6180A4349C4865F61F0294A4324A109B7Eu8C" TargetMode="External"/><Relationship Id="rId109" Type="http://schemas.openxmlformats.org/officeDocument/2006/relationships/hyperlink" Target="consultantplus://offline/ref=ACCE7F3EAB69A3DBF0FDB6EFB420BBC1348A99B9F4E2D9AA6180A4349C4865F61F0294A4324A109A7Eu2C" TargetMode="External"/><Relationship Id="rId34" Type="http://schemas.openxmlformats.org/officeDocument/2006/relationships/hyperlink" Target="consultantplus://offline/ref=ACCE7F3EAB69A3DBF0FDB6EFB420BBC1348A99B9F4E2D9AA6180A4349C4865F61F0294A43674u8C" TargetMode="External"/><Relationship Id="rId55" Type="http://schemas.openxmlformats.org/officeDocument/2006/relationships/hyperlink" Target="consultantplus://offline/ref=ACCE7F3EAB69A3DBF0FDB6EFB420BBC134839FBFFEEBD9AA6180A4349C4865F61F0294A4324A159F7EuBC" TargetMode="External"/><Relationship Id="rId76" Type="http://schemas.openxmlformats.org/officeDocument/2006/relationships/hyperlink" Target="consultantplus://offline/ref=ACCE7F3EAB69A3DBF0FDB6EFB420BBC1348A99B9F4E2D9AA6180A4349C4865F61F0294A4324A109A7Eu2C" TargetMode="External"/><Relationship Id="rId97" Type="http://schemas.openxmlformats.org/officeDocument/2006/relationships/hyperlink" Target="consultantplus://offline/ref=ACCE7F3EAB69A3DBF0FDB6EFB420BBC1348A99B9F4E2D9AA6180A4349C4865F61F0294A373u7C" TargetMode="External"/><Relationship Id="rId120" Type="http://schemas.openxmlformats.org/officeDocument/2006/relationships/hyperlink" Target="consultantplus://offline/ref=ACCE7F3EAB69A3DBF0FDB6EFB420BBC1348A99B9F4E2D9AA6180A4349C4865F61F0294A4324B12987EuBC" TargetMode="External"/><Relationship Id="rId141" Type="http://schemas.openxmlformats.org/officeDocument/2006/relationships/hyperlink" Target="consultantplus://offline/ref=C1B4447B43FD4CD13ACB27A751F25DEB1C6534DFBD5E9632787376D93F02F24FE10C4DDC14W723N" TargetMode="External"/><Relationship Id="rId7" Type="http://schemas.openxmlformats.org/officeDocument/2006/relationships/footnotes" Target="footnotes.xml"/><Relationship Id="rId162" Type="http://schemas.openxmlformats.org/officeDocument/2006/relationships/hyperlink" Target="consultantplus://offline/ref=59B2A3B7BD2F7F664E3B532C0DAA4B9DC08E839524E2DB24976736ED1BE9570D2C2C918EED00776ET35CG" TargetMode="External"/><Relationship Id="rId183" Type="http://schemas.openxmlformats.org/officeDocument/2006/relationships/hyperlink" Target="consultantplus://offline/ref=ACCE7F3EAB69A3DBF0FDB6EFB420BBC1348A9CBAF9EFD9AA6180A4349C4865F61F0294A473u2C" TargetMode="External"/><Relationship Id="rId24" Type="http://schemas.openxmlformats.org/officeDocument/2006/relationships/hyperlink" Target="consultantplus://offline/ref=ACCE7F3EAB69A3DBF0FDB6EFB420BBC1348A9CBAF9EFD9AA6180A4349C74u8C" TargetMode="External"/><Relationship Id="rId45" Type="http://schemas.openxmlformats.org/officeDocument/2006/relationships/hyperlink" Target="consultantplus://offline/ref=ACCE7F3EAB69A3DBF0FDB6EFB420BBC1348A9FB7FBECD9AA6180A4349C4865F61F0294A4324A159D7EuEC" TargetMode="External"/><Relationship Id="rId66" Type="http://schemas.openxmlformats.org/officeDocument/2006/relationships/hyperlink" Target="consultantplus://offline/ref=ACCE7F3EAB69A3DBF0FDB6EFB420BBC1348A99B9F4E2D9AA6180A4349C4865F61F0294A4324A119C7Eu3C" TargetMode="External"/><Relationship Id="rId87" Type="http://schemas.openxmlformats.org/officeDocument/2006/relationships/hyperlink" Target="consultantplus://offline/ref=ACCE7F3EAB69A3DBF0FDB6EFB420BBC1378A9DBCF5EAD9AA6180A4349C4865F61F0294A4324A149B7Eu3C" TargetMode="External"/><Relationship Id="rId110" Type="http://schemas.openxmlformats.org/officeDocument/2006/relationships/hyperlink" Target="consultantplus://offline/ref=ACCE7F3EAB69A3DBF0FDB6EFB420BBC1348A99B9F4E2D9AA6180A4349C4865F61F0294A73374uBC" TargetMode="External"/><Relationship Id="rId131" Type="http://schemas.openxmlformats.org/officeDocument/2006/relationships/hyperlink" Target="consultantplus://offline/ref=ACCE7F3EAB69A3DBF0FDB6EFB420BBC1348A99B9F4E2D9AA6180A4349C4865F61F0294A13174u3C" TargetMode="External"/><Relationship Id="rId61" Type="http://schemas.openxmlformats.org/officeDocument/2006/relationships/hyperlink" Target="consultantplus://offline/ref=ACCE7F3EAB69A3DBF0FDB6EFB420BBC1348A99B9F4E2D9AA6180A4349C4865F61F0294A4324A109A7Eu2C" TargetMode="External"/><Relationship Id="rId82" Type="http://schemas.openxmlformats.org/officeDocument/2006/relationships/hyperlink" Target="consultantplus://offline/ref=ACCE7F3EAB69A3DBF0FDB6EFB420BBC134839FBFFEEBD9AA6180A4349C4865F61F0294A4324A15987EuCC" TargetMode="External"/><Relationship Id="rId152" Type="http://schemas.openxmlformats.org/officeDocument/2006/relationships/hyperlink" Target="consultantplus://offline/ref=9292E15F0DF96464D01E3DBA785F734F012917E5A0257C5249394D1C669BBDB42B52754BBAD0F130Y7z4M" TargetMode="External"/><Relationship Id="rId173" Type="http://schemas.openxmlformats.org/officeDocument/2006/relationships/hyperlink" Target="consultantplus://offline/ref=ACCE7F3EAB69A3DBF0FDB6EFB420BBC1348A9CBAF9EFD9AA6180A4349C4865F61F0294A4324A179B7EuAC" TargetMode="External"/><Relationship Id="rId194" Type="http://schemas.openxmlformats.org/officeDocument/2006/relationships/hyperlink" Target="consultantplus://offline/ref=ACCE7F3EAB69A3DBF0FDB6EFB420BBC1348A9CBAF9EFD9AA6180A4349C4865F61F0294A4324814997EuAC" TargetMode="External"/><Relationship Id="rId199" Type="http://schemas.openxmlformats.org/officeDocument/2006/relationships/hyperlink" Target="consultantplus://offline/ref=ACCE7F3EAB69A3DBF0FDB6EFB420BBC1348A90B6F4EDD9AA6180A4349C4865F61F0294A4324A1D987EuAC" TargetMode="External"/><Relationship Id="rId203" Type="http://schemas.openxmlformats.org/officeDocument/2006/relationships/hyperlink" Target="consultantplus://offline/ref=ACCE7F3EAB69A3DBF0FDB6EFB420BBC1348A9CBAF9EFD9AA6180A4349C4865F61F0294A4324814997EuAC" TargetMode="External"/><Relationship Id="rId208" Type="http://schemas.openxmlformats.org/officeDocument/2006/relationships/hyperlink" Target="consultantplus://offline/ref=ACCE7F3EAB69A3DBF0FDB6EFB420BBC1348A9CBAF9EFD9AA6180A4349C4865F61F0294A4324814997EuAC" TargetMode="External"/><Relationship Id="rId19" Type="http://schemas.openxmlformats.org/officeDocument/2006/relationships/hyperlink" Target="consultantplus://offline/ref=ACCE7F3EAB69A3DBF0FDB6EFB420BBC1348A99B9F4E2D9AA6180A4349C4865F61F0294A43374uCC" TargetMode="External"/><Relationship Id="rId14" Type="http://schemas.openxmlformats.org/officeDocument/2006/relationships/hyperlink" Target="consultantplus://offline/ref=ACCE7F3EAB69A3DBF0FDB6EFB420BBC1348A99B9F4E2D9AA6180A4349C4865F61F0294A43374uEC" TargetMode="External"/><Relationship Id="rId30" Type="http://schemas.openxmlformats.org/officeDocument/2006/relationships/hyperlink" Target="consultantplus://offline/ref=ACCE7F3EAB69A3DBF0FDB6EFB420BBC134839FBFFEEBD9AA6180A4349C4865F61F0294A4324A14927EuCC" TargetMode="External"/><Relationship Id="rId35" Type="http://schemas.openxmlformats.org/officeDocument/2006/relationships/hyperlink" Target="consultantplus://offline/ref=ACCE7F3EAB69A3DBF0FDB6EFB420BBC1348A99B9F4E2D9AA6180A4349C4865F61F0294A43774u8C" TargetMode="External"/><Relationship Id="rId56" Type="http://schemas.openxmlformats.org/officeDocument/2006/relationships/hyperlink" Target="consultantplus://offline/ref=ACCE7F3EAB69A3DBF0FDB6EFB420BBC1348A99B9F4E2D9AA6180A4349C4865F61F0294A43574u8C" TargetMode="External"/><Relationship Id="rId77" Type="http://schemas.openxmlformats.org/officeDocument/2006/relationships/hyperlink" Target="consultantplus://offline/ref=ACCE7F3EAB69A3DBF0FDB6EFB420BBC1348A99B9F4E2D9AA6180A4349C4865F61F0294A13A74uCC" TargetMode="External"/><Relationship Id="rId100" Type="http://schemas.openxmlformats.org/officeDocument/2006/relationships/hyperlink" Target="consultantplus://offline/ref=ACCE7F3EAB69A3DBF0FDB6EFB420BBC1348A99B9F4E2D9AA6180A4349C4865F61F0294A73074uBC" TargetMode="External"/><Relationship Id="rId105" Type="http://schemas.openxmlformats.org/officeDocument/2006/relationships/hyperlink" Target="consultantplus://offline/ref=ACCE7F3EAB69A3DBF0FDB6EFB420BBC1348291BEF5E9D9AA6180A4349C4865F61F0294A4324817997Eu3C" TargetMode="External"/><Relationship Id="rId126" Type="http://schemas.openxmlformats.org/officeDocument/2006/relationships/hyperlink" Target="consultantplus://offline/ref=ACCE7F3EAB69A3DBF0FDB6EFB420BBC1348A9CBAF9EFD9AA6180A4349C4865F61F0294A4324F14927EuAC" TargetMode="External"/><Relationship Id="rId147" Type="http://schemas.openxmlformats.org/officeDocument/2006/relationships/hyperlink" Target="consultantplus://offline/ref=9BCD3DB5EE959631F30A01415D2E3D53CA86AEF27ABD7CF0316D74788AE61E82366AD8372A326999bFd6M" TargetMode="External"/><Relationship Id="rId168" Type="http://schemas.openxmlformats.org/officeDocument/2006/relationships/hyperlink" Target="consultantplus://offline/ref=F0ECDD21ACA789103E2A6D99FC1E8B68CB653885A1A6EF91389DB6B7846CC94749B9DB7ABAC0EECCM0N2H" TargetMode="External"/><Relationship Id="rId8" Type="http://schemas.openxmlformats.org/officeDocument/2006/relationships/endnotes" Target="endnotes.xml"/><Relationship Id="rId51" Type="http://schemas.openxmlformats.org/officeDocument/2006/relationships/hyperlink" Target="consultantplus://offline/ref=ACCE7F3EAB69A3DBF0FDB6EFB420BBC134839FBFFDE3D9AA6180A4349C4865F61F0294A4324A159D7Eu9C" TargetMode="External"/><Relationship Id="rId72" Type="http://schemas.openxmlformats.org/officeDocument/2006/relationships/hyperlink" Target="consultantplus://offline/ref=ACCE7F3EAB69A3DBF0FDB6EFB420BBC1348A9CBAF9EFD9AA6180A4349C4865F61F0294A4324A179B7EuAC" TargetMode="External"/><Relationship Id="rId93" Type="http://schemas.openxmlformats.org/officeDocument/2006/relationships/hyperlink" Target="consultantplus://offline/ref=ACCE7F3EAB69A3DBF0FDB6EFB420BBC134839FBFFEEBD9AA6180A4349C4865F61F0294A4324A159F7EuBC" TargetMode="External"/><Relationship Id="rId98" Type="http://schemas.openxmlformats.org/officeDocument/2006/relationships/hyperlink" Target="consultantplus://offline/ref=ACCE7F3EAB69A3DBF0FDB6EFB420BBC1348A99B9F4E2D9AA6180A4349C4865F61F0294A4324A109A7Eu2C" TargetMode="External"/><Relationship Id="rId121" Type="http://schemas.openxmlformats.org/officeDocument/2006/relationships/hyperlink" Target="consultantplus://offline/ref=ACCE7F3EAB69A3DBF0FDB6EFB420BBC1348A99B9F4E2D9AA6180A4349C4865F61F0294A63174u8C" TargetMode="External"/><Relationship Id="rId142" Type="http://schemas.openxmlformats.org/officeDocument/2006/relationships/hyperlink" Target="consultantplus://offline/ref=26A68E2DE7F101C9EEC0F7648F49A7E8328B1FE2C15968D96305D8542C03A771514F6A43DC5AD58AdDZDN" TargetMode="External"/><Relationship Id="rId163" Type="http://schemas.openxmlformats.org/officeDocument/2006/relationships/hyperlink" Target="consultantplus://offline/ref=59B2A3B7BD2F7F664E3B532C0DAA4B9DC08F819425E0DB24976736ED1BTE59G" TargetMode="External"/><Relationship Id="rId184" Type="http://schemas.openxmlformats.org/officeDocument/2006/relationships/hyperlink" Target="consultantplus://offline/ref=ACCE7F3EAB69A3DBF0FDB6EFB420BBC1348A9CBAF9EFD9AA6180A4349C4865F61F0294AD73uAC" TargetMode="External"/><Relationship Id="rId189" Type="http://schemas.openxmlformats.org/officeDocument/2006/relationships/hyperlink" Target="consultantplus://offline/ref=ACCE7F3EAB69A3DBF0FDB6EFB420BBC1348A99B9F4E2D9AA6180A4349C4865F61F0294A4324A17937EuCC" TargetMode="External"/><Relationship Id="rId3" Type="http://schemas.openxmlformats.org/officeDocument/2006/relationships/styles" Target="styles.xml"/><Relationship Id="rId25" Type="http://schemas.openxmlformats.org/officeDocument/2006/relationships/hyperlink" Target="consultantplus://offline/ref=ACCE7F3EAB69A3DBF0FDB6EFB420BBC1348A9FB7FBECD9AA6180A4349C4865F61F0294A4324A159B7EuDC" TargetMode="External"/><Relationship Id="rId46" Type="http://schemas.openxmlformats.org/officeDocument/2006/relationships/hyperlink" Target="consultantplus://offline/ref=ACCE7F3EAB69A3DBF0FDB6EFB420BBC1348A99B9F4E2D9AA6180A4349C4865F61F0294A4324A109A7Eu3C" TargetMode="External"/><Relationship Id="rId67" Type="http://schemas.openxmlformats.org/officeDocument/2006/relationships/hyperlink" Target="consultantplus://offline/ref=ACCE7F3EAB69A3DBF0FDB6EFB420BBC1348A9CBAF9EFD9AA6180A4349C4865F61F0294A43248119E7Eu8C" TargetMode="External"/><Relationship Id="rId116" Type="http://schemas.openxmlformats.org/officeDocument/2006/relationships/hyperlink" Target="consultantplus://offline/ref=ACCE7F3EAB69A3DBF0FDB6EFB420BBC1348A99B9F4E2D9AA6180A4349C4865F61F0294A4324A109A7Eu2C" TargetMode="External"/><Relationship Id="rId137" Type="http://schemas.openxmlformats.org/officeDocument/2006/relationships/hyperlink" Target="consultantplus://offline/ref=4CED0C981244B7109098B3A5448AF9A83702B2F5ADFD6FA447AE3CC745CE351D8F1617F72CkALCN" TargetMode="External"/><Relationship Id="rId158" Type="http://schemas.openxmlformats.org/officeDocument/2006/relationships/hyperlink" Target="consultantplus://offline/ref=ACCE7F3EAB69A3DBF0FDB6EFB420BBC1348A9CBAF9EFD9AA6180A4349C4865F61F0294A4324816937Eu9C" TargetMode="External"/><Relationship Id="rId20" Type="http://schemas.openxmlformats.org/officeDocument/2006/relationships/hyperlink" Target="consultantplus://offline/ref=ACCE7F3EAB69A3DBF0FDB6EFB420BBC1348A99B9F4E2D9AA6180A4349C4865F61F0294A4324A10997EuAC" TargetMode="External"/><Relationship Id="rId41" Type="http://schemas.openxmlformats.org/officeDocument/2006/relationships/hyperlink" Target="consultantplus://offline/ref=ACCE7F3EAB69A3DBF0FDB6EFB420BBC1348A99B9F4E2D9AA6180A4349C4865F61F0294A4324A109A7Eu2C" TargetMode="External"/><Relationship Id="rId62" Type="http://schemas.openxmlformats.org/officeDocument/2006/relationships/hyperlink" Target="consultantplus://offline/ref=ACCE7F3EAB69A3DBF0FDB6EFB420BBC1348A99B9F4E2D9AA6180A4349C4865F61F0294A4324A119C7EuAC" TargetMode="External"/><Relationship Id="rId83" Type="http://schemas.openxmlformats.org/officeDocument/2006/relationships/hyperlink" Target="consultantplus://offline/ref=ACCE7F3EAB69A3DBF0FDB6EFB420BBC134839FBFFEEBD9AA6180A4349C4865F61F0294A4324A15987Eu2C" TargetMode="External"/><Relationship Id="rId88" Type="http://schemas.openxmlformats.org/officeDocument/2006/relationships/hyperlink" Target="consultantplus://offline/ref=ACCE7F3EAB69A3DBF0FDB6EFB420BBC1348A99B9F4E2D9AA6180A4349C4865F61F0294A4324A109A7Eu2C" TargetMode="External"/><Relationship Id="rId111" Type="http://schemas.openxmlformats.org/officeDocument/2006/relationships/hyperlink" Target="consultantplus://offline/ref=ACCE7F3EAB69A3DBF0FDB6EFB420BBC1348A9CBAF9EFD9AA6180A4349C4865F61F0294A4324F179D7EuFC" TargetMode="External"/><Relationship Id="rId132" Type="http://schemas.openxmlformats.org/officeDocument/2006/relationships/header" Target="header1.xml"/><Relationship Id="rId153" Type="http://schemas.openxmlformats.org/officeDocument/2006/relationships/hyperlink" Target="consultantplus://offline/ref=9292E15F0DF96464D01E3DBA785F734F012917E5A0257C5249394D1C669BBDB42B52754BBAD4F73DY7zCM" TargetMode="External"/><Relationship Id="rId174" Type="http://schemas.openxmlformats.org/officeDocument/2006/relationships/hyperlink" Target="consultantplus://offline/ref=ACCE7F3EAB69A3DBF0FDB6EFB420BBC1348A9CBAF9EFD9AA6180A4349C4865F61F0294A4324A159D7Eu8C" TargetMode="External"/><Relationship Id="rId179" Type="http://schemas.openxmlformats.org/officeDocument/2006/relationships/hyperlink" Target="consultantplus://offline/ref=ACCE7F3EAB69A3DBF0FDB6EFB420BBC1348A9CBAF9EFD9AA6180A4349C4865F61F0294A4324A109C7EuFC" TargetMode="External"/><Relationship Id="rId195" Type="http://schemas.openxmlformats.org/officeDocument/2006/relationships/hyperlink" Target="consultantplus://offline/ref=ACCE7F3EAB69A3DBF0FDB6EFB420BBC1348A9CBAF9EFD9AA6180A4349C4865F61F0294A4324814997EuAC" TargetMode="External"/><Relationship Id="rId209" Type="http://schemas.openxmlformats.org/officeDocument/2006/relationships/hyperlink" Target="consultantplus://offline/ref=ACCE7F3EAB69A3DBF0FDB6EFB420BBC1348A90B6F4EDD9AA6180A4349C4865F61F0294A4324A1D987EuAC" TargetMode="External"/><Relationship Id="rId190" Type="http://schemas.openxmlformats.org/officeDocument/2006/relationships/hyperlink" Target="consultantplus://offline/ref=ACCE7F3EAB69A3DBF0FDB6EFB420BBC1348A9CBAF9EFD9AA6180A4349C74u8C" TargetMode="External"/><Relationship Id="rId204" Type="http://schemas.openxmlformats.org/officeDocument/2006/relationships/hyperlink" Target="consultantplus://offline/ref=ACCE7F3EAB69A3DBF0FDB6EFB420BBC1348A9CBAF9EFD9AA6180A4349C4865F61F0294A4324814997EuAC" TargetMode="External"/><Relationship Id="rId15" Type="http://schemas.openxmlformats.org/officeDocument/2006/relationships/hyperlink" Target="consultantplus://offline/ref=ACCE7F3EAB69A3DBF0FDB6EFB420BBC1348A9CBAF9EFD9AA6180A4349C4865F61F0294A4324A159D7EuBC" TargetMode="External"/><Relationship Id="rId36" Type="http://schemas.openxmlformats.org/officeDocument/2006/relationships/hyperlink" Target="consultantplus://offline/ref=ACCE7F3EAB69A3DBF0FDB6EFB420BBC134809BBCF8E8D9AA6180A4349C4865F61F0294A4324A149B7Eu3C" TargetMode="External"/><Relationship Id="rId57" Type="http://schemas.openxmlformats.org/officeDocument/2006/relationships/hyperlink" Target="consultantplus://offline/ref=ACCE7F3EAB69A3DBF0FDB6EFB420BBC134839FBFFDE3D9AA6180A4349C4865F61F0294A4324A149C7EuCC" TargetMode="External"/><Relationship Id="rId106" Type="http://schemas.openxmlformats.org/officeDocument/2006/relationships/hyperlink" Target="consultantplus://offline/ref=ACCE7F3EAB69A3DBF0FDB6EFB420BBC1348291BEF5E9D9AA6180A4349C4865F61F0294A43248139B7Eu3C" TargetMode="External"/><Relationship Id="rId127" Type="http://schemas.openxmlformats.org/officeDocument/2006/relationships/hyperlink" Target="consultantplus://offline/ref=ACCE7F3EAB69A3DBF0FDB6EFB420BBC1348A99B9F4E2D9AA6180A4349C4865F61F0294A4324B129C7Eu2C" TargetMode="External"/><Relationship Id="rId10" Type="http://schemas.openxmlformats.org/officeDocument/2006/relationships/hyperlink" Target="consultantplus://offline/ref=ACCE7F3EAB69A3DBF0FDB6EFB420BBC1348A9FB7FBECD9AA6180A4349C4865F61F0294A673u2C" TargetMode="External"/><Relationship Id="rId31" Type="http://schemas.openxmlformats.org/officeDocument/2006/relationships/hyperlink" Target="consultantplus://offline/ref=ACCE7F3EAB69A3DBF0FDB6EFB420BBC1348A99B9F4E2D9AA6180A4349C4865F61F0294A4324A109A7Eu2C" TargetMode="External"/><Relationship Id="rId52" Type="http://schemas.openxmlformats.org/officeDocument/2006/relationships/hyperlink" Target="consultantplus://offline/ref=ACCE7F3EAB69A3DBF0FDB6EFB420BBC1348A99B9F4E2D9AA6180A4349C4865F61F0294A4324A119E7EuDC" TargetMode="External"/><Relationship Id="rId73" Type="http://schemas.openxmlformats.org/officeDocument/2006/relationships/hyperlink" Target="consultantplus://offline/ref=ACCE7F3EAB69A3DBF0FDB6EFB420BBC1348A9CBAF9EFD9AA6180A4349C4865F61F0294A4324F16987EuEC" TargetMode="External"/><Relationship Id="rId78" Type="http://schemas.openxmlformats.org/officeDocument/2006/relationships/hyperlink" Target="consultantplus://offline/ref=ACCE7F3EAB69A3DBF0FDB6EFB420BBC134839FBFFDE3D9AA6180A4349C4865F61F0294A4324A15927Eu9C" TargetMode="External"/><Relationship Id="rId94" Type="http://schemas.openxmlformats.org/officeDocument/2006/relationships/hyperlink" Target="consultantplus://offline/ref=ACCE7F3EAB69A3DBF0FDB6EFB420BBC134809BBCF8E8D9AA6180A4349C74u8C" TargetMode="External"/><Relationship Id="rId99" Type="http://schemas.openxmlformats.org/officeDocument/2006/relationships/hyperlink" Target="consultantplus://offline/ref=ACCE7F3EAB69A3DBF0FDB6EFB420BBC1348A99B9F4E2D9AA6180A4349C4865F61F0294A4324A109A7EuAC" TargetMode="External"/><Relationship Id="rId101" Type="http://schemas.openxmlformats.org/officeDocument/2006/relationships/hyperlink" Target="consultantplus://offline/ref=ACCE7F3EAB69A3DBF0FDB6EFB420BBC1348A99B9F4E2D9AA6180A4349C4865F61F0294A4324A109A7Eu2C" TargetMode="External"/><Relationship Id="rId122" Type="http://schemas.openxmlformats.org/officeDocument/2006/relationships/hyperlink" Target="consultantplus://offline/ref=ACCE7F3EAB69A3DBF0FDB6EFB420BBC1348099BBFDE3D9AA6180A4349C4865F61F0294A43A4C71u7C" TargetMode="External"/><Relationship Id="rId143" Type="http://schemas.openxmlformats.org/officeDocument/2006/relationships/hyperlink" Target="consultantplus://offline/ref=8A180E2B21AF3C55D7F2E3087015F60581AA5E6579599AE2BAD420973C6651793E8B2F2767001B6AKAS8O" TargetMode="External"/><Relationship Id="rId148" Type="http://schemas.openxmlformats.org/officeDocument/2006/relationships/hyperlink" Target="consultantplus://offline/ref=9BCD3DB5EE959631F30A1C534B2E3D53C982A7F27CB27CF0316D74788AE61E82366AD8372A326A98bFd7M" TargetMode="External"/><Relationship Id="rId164" Type="http://schemas.openxmlformats.org/officeDocument/2006/relationships/hyperlink" Target="consultantplus://offline/ref=F0D433C0F713E8C9D3539CED08032AE53136445E74523EF996A36AD31B6BF344B93005C108C5E117EFO" TargetMode="External"/><Relationship Id="rId169" Type="http://schemas.openxmlformats.org/officeDocument/2006/relationships/hyperlink" Target="consultantplus://offline/ref=E94E820DE93FEC987FF740B5D1EE51E659A5AC9DAE6B82007B782328001DE04850C9F0xEF5H" TargetMode="External"/><Relationship Id="rId185" Type="http://schemas.openxmlformats.org/officeDocument/2006/relationships/hyperlink" Target="consultantplus://offline/ref=ACCE7F3EAB69A3DBF0FDB6EFB420BBC1348A9CBAF9EFD9AA6180A4349C4865F61F0294AC73u7C" TargetMode="External"/><Relationship Id="rId4" Type="http://schemas.microsoft.com/office/2007/relationships/stylesWithEffects" Target="stylesWithEffects.xml"/><Relationship Id="rId9" Type="http://schemas.openxmlformats.org/officeDocument/2006/relationships/hyperlink" Target="consultantplus://offline/ref=ACCE7F3EAB69A3DBF0FDB6EFB420BBC1348A9FB7FBECD9AA6180A4349C4865F61F0294A4324A149E7EuFC" TargetMode="External"/><Relationship Id="rId180" Type="http://schemas.openxmlformats.org/officeDocument/2006/relationships/hyperlink" Target="consultantplus://offline/ref=ACCE7F3EAB69A3DBF0FDB6EFB420BBC1348A9CBAF9EFD9AA6180A4349C4865F61F0294A4324A119F7EuCC" TargetMode="External"/><Relationship Id="rId210" Type="http://schemas.openxmlformats.org/officeDocument/2006/relationships/hyperlink" Target="consultantplus://offline/ref=ACCE7F3EAB69A3DBF0FDB6EFB420BBC1348A90B6F4EDD9AA6180A4349C4865F61F0294A4324A1D9F7Eu8C" TargetMode="External"/><Relationship Id="rId26" Type="http://schemas.openxmlformats.org/officeDocument/2006/relationships/hyperlink" Target="consultantplus://offline/ref=ACCE7F3EAB69A3DBF0FDB6EFB420BBC134839FBFFEEBD9AA6180A4349C4865F61F0294A4324A149D7Eu2C" TargetMode="External"/><Relationship Id="rId47" Type="http://schemas.openxmlformats.org/officeDocument/2006/relationships/hyperlink" Target="consultantplus://offline/ref=ACCE7F3EAB69A3DBF0FDB6EFB420BBC1348A99B9F4E2D9AA6180A4349C4865F61F0294A4324A109A7Eu9C" TargetMode="External"/><Relationship Id="rId68" Type="http://schemas.openxmlformats.org/officeDocument/2006/relationships/hyperlink" Target="consultantplus://offline/ref=ACCE7F3EAB69A3DBF0FDB6EFB420BBC1348A99B9F4E2D9AA6180A4349C4865F61F0294A4324A109A7Eu3C" TargetMode="External"/><Relationship Id="rId89" Type="http://schemas.openxmlformats.org/officeDocument/2006/relationships/hyperlink" Target="consultantplus://offline/ref=ACCE7F3EAB69A3DBF0FDB6EFB420BBC1378A9DBCF5EAD9AA6180A4349C4865F61F0294A43248179A7EuDC" TargetMode="External"/><Relationship Id="rId112" Type="http://schemas.openxmlformats.org/officeDocument/2006/relationships/hyperlink" Target="consultantplus://offline/ref=ACCE7F3EAB69A3DBF0FDB6EFB420BBC1348A99B9F4E2D9AA6180A4349C4865F61F0294A4324B10927EuBC" TargetMode="External"/><Relationship Id="rId133" Type="http://schemas.openxmlformats.org/officeDocument/2006/relationships/header" Target="header2.xml"/><Relationship Id="rId154" Type="http://schemas.openxmlformats.org/officeDocument/2006/relationships/hyperlink" Target="consultantplus://offline/ref=6CFBC71064A53521C2B0FB65A1DF7161A16DDF5EDBBBDDC04DD1A858E97836B6A0A7F7521251689ApC7CM" TargetMode="External"/><Relationship Id="rId175" Type="http://schemas.openxmlformats.org/officeDocument/2006/relationships/hyperlink" Target="consultantplus://offline/ref=ACCE7F3EAB69A3DBF0FDB6EFB420BBC1348A9CBAF9EFD9AA6180A4349C4865F61F0294A4324B14927EuDC" TargetMode="External"/><Relationship Id="rId196" Type="http://schemas.openxmlformats.org/officeDocument/2006/relationships/hyperlink" Target="consultantplus://offline/ref=ACCE7F3EAB69A3DBF0FDB6EFB420BBC1348A9CBAF9EFD9AA6180A4349C4865F61F0294A4324814997EuAC" TargetMode="External"/><Relationship Id="rId200" Type="http://schemas.openxmlformats.org/officeDocument/2006/relationships/hyperlink" Target="consultantplus://offline/ref=ACCE7F3EAB69A3DBF0FDB6EFB420BBC1348A90B6F4EDD9AA6180A4349C4865F61F0294A4324A1D9F7Eu8C" TargetMode="External"/><Relationship Id="rId16" Type="http://schemas.openxmlformats.org/officeDocument/2006/relationships/hyperlink" Target="consultantplus://offline/ref=ACCE7F3EAB69A3DBF0FDB6EFB420BBC1348A9CBAF9EFD9AA6180A4349C74u8C" TargetMode="External"/><Relationship Id="rId37" Type="http://schemas.openxmlformats.org/officeDocument/2006/relationships/hyperlink" Target="consultantplus://offline/ref=ACCE7F3EAB69A3DBF0FDB6EFB420BBC1348A99B9F4E2D9AA6180A4349C4865F61F0294A4324A109A7Eu2C" TargetMode="External"/><Relationship Id="rId58" Type="http://schemas.openxmlformats.org/officeDocument/2006/relationships/hyperlink" Target="consultantplus://offline/ref=ACCE7F3EAB69A3DBF0FDB6EFB420BBC1348298B8FDEBD9AA6180A4349C74u8C" TargetMode="External"/><Relationship Id="rId79" Type="http://schemas.openxmlformats.org/officeDocument/2006/relationships/hyperlink" Target="consultantplus://offline/ref=ACCE7F3EAB69A3DBF0FDB6EFB420BBC1348A99B9F4E2D9AA6180A4349C4865F61F0294A4324A109A7Eu2C" TargetMode="External"/><Relationship Id="rId102" Type="http://schemas.openxmlformats.org/officeDocument/2006/relationships/hyperlink" Target="consultantplus://offline/ref=ACCE7F3EAB69A3DBF0FDB6EFB420BBC1348A9CBAF9EFD9AA6180A4349C4865F61F0294A43248179D7EuEC" TargetMode="External"/><Relationship Id="rId123" Type="http://schemas.openxmlformats.org/officeDocument/2006/relationships/hyperlink" Target="consultantplus://offline/ref=ACCE7F3EAB69A3DBF0FDB6EFB420BBC1348A99B9F4E2D9AA6180A4349C4865F61F0294A4324B129F7EuAC" TargetMode="External"/><Relationship Id="rId144" Type="http://schemas.openxmlformats.org/officeDocument/2006/relationships/hyperlink" Target="consultantplus://offline/ref=F87DEC41A0EAEDAE135150C64D674AAE9CBB62703F3EDFE04774514052A66E148CF1DEB82DA6473BcDVFM" TargetMode="External"/><Relationship Id="rId90" Type="http://schemas.openxmlformats.org/officeDocument/2006/relationships/hyperlink" Target="consultantplus://offline/ref=ACCE7F3EAB69A3DBF0FDB6EFB420BBC134839FBFFEEBD9AA6180A4349C4865F61F0294A4324A15997EuCC" TargetMode="External"/><Relationship Id="rId165" Type="http://schemas.openxmlformats.org/officeDocument/2006/relationships/hyperlink" Target="consultantplus://offline/ref=7D2173D2BFAF762DC9C81ABE6B51AB7C7504F96C48C04A6BE0FBCB8DD21028DC5EBF0745B4327049k1LFH" TargetMode="External"/><Relationship Id="rId186" Type="http://schemas.openxmlformats.org/officeDocument/2006/relationships/hyperlink" Target="consultantplus://offline/ref=ACCE7F3EAB69A3DBF0FDB6EFB420BBC1348A9CBAF9EFD9AA6180A4349C4865F61F0294A4324817927EuBC" TargetMode="External"/><Relationship Id="rId211" Type="http://schemas.openxmlformats.org/officeDocument/2006/relationships/fontTable" Target="fontTable.xml"/><Relationship Id="rId27" Type="http://schemas.openxmlformats.org/officeDocument/2006/relationships/hyperlink" Target="consultantplus://offline/ref=ACCE7F3EAB69A3DBF0FDB6EFB420BBC134839FBFFEEBD9AA6180A4349C4865F61F0294A4324A14937EuCC" TargetMode="External"/><Relationship Id="rId48" Type="http://schemas.openxmlformats.org/officeDocument/2006/relationships/hyperlink" Target="consultantplus://offline/ref=ACCE7F3EAB69A3DBF0FDB6EFB420BBC1348A99B9F4E2D9AA6180A4349C4865F61F0294A73A74uDC" TargetMode="External"/><Relationship Id="rId69" Type="http://schemas.openxmlformats.org/officeDocument/2006/relationships/hyperlink" Target="consultantplus://offline/ref=ACCE7F3EAB69A3DBF0FDB6EFB420BBC1348A99B9F4E2D9AA6180A4349C4865F61F0294A4324A109A7Eu3C" TargetMode="External"/><Relationship Id="rId113" Type="http://schemas.openxmlformats.org/officeDocument/2006/relationships/hyperlink" Target="consultantplus://offline/ref=ACCE7F3EAB69A3DBF0FDB5E6B454EE923B839EB6FAE9D9AA6180A4349C4865F61F0294A4324A149A7EuFC" TargetMode="External"/><Relationship Id="rId134" Type="http://schemas.openxmlformats.org/officeDocument/2006/relationships/footer" Target="footer1.xml"/><Relationship Id="rId80" Type="http://schemas.openxmlformats.org/officeDocument/2006/relationships/hyperlink" Target="consultantplus://offline/ref=ACCE7F3EAB69A3DBF0FDB6EFB420BBC1348A99B9F4E2D9AA6180A4349C4865F61F0294A4324A1C9A7Eu8C" TargetMode="External"/><Relationship Id="rId155" Type="http://schemas.openxmlformats.org/officeDocument/2006/relationships/hyperlink" Target="consultantplus://offline/ref=65E9967EE630025690C7B5D28D61FF522587CBC63E08E7005ECE8BA5796CA4D26E158300FE69C43FP8r8B" TargetMode="External"/><Relationship Id="rId176" Type="http://schemas.openxmlformats.org/officeDocument/2006/relationships/hyperlink" Target="consultantplus://offline/ref=ACCE7F3EAB69A3DBF0FDB6EFB420BBC1348A9CBAF9EFD9AA6180A4349C4865F61F0294A4324B15937Eu9C" TargetMode="External"/><Relationship Id="rId197" Type="http://schemas.openxmlformats.org/officeDocument/2006/relationships/hyperlink" Target="consultantplus://offline/ref=ACCE7F3EAB69A3DBF0FDB6EFB420BBC1348A9CBAF9EFD9AA6180A4349C4865F61F0294A4324814997EuAC" TargetMode="External"/><Relationship Id="rId201" Type="http://schemas.openxmlformats.org/officeDocument/2006/relationships/hyperlink" Target="consultantplus://offline/ref=ACCE7F3EAB69A3DBF0FDB6EFB420BBC1348A9CBAF9EFD9AA6180A4349C4865F61F0294A4324814997EuAC" TargetMode="External"/><Relationship Id="rId17" Type="http://schemas.openxmlformats.org/officeDocument/2006/relationships/hyperlink" Target="consultantplus://offline/ref=ACCE7F3EAB69A3DBF0FDB6EFB420BBC1348A9FB7FBECD9AA6180A4349C4865F61F0294A4324A14937EuBC" TargetMode="External"/><Relationship Id="rId38" Type="http://schemas.openxmlformats.org/officeDocument/2006/relationships/hyperlink" Target="consultantplus://offline/ref=ACCE7F3EAB69A3DBF0FDB6EFB420BBC1348A99B9F4E2D9AA6180A4349C4865F61F0294A4324A109A7Eu2C" TargetMode="External"/><Relationship Id="rId59" Type="http://schemas.openxmlformats.org/officeDocument/2006/relationships/hyperlink" Target="consultantplus://offline/ref=ACCE7F3EAB69A3DBF0FDB6EFB420BBC134839FBFFDE3D9AA6180A4349C4865F61F0294A4324A149C7EuCC" TargetMode="External"/><Relationship Id="rId103" Type="http://schemas.openxmlformats.org/officeDocument/2006/relationships/hyperlink" Target="consultantplus://offline/ref=ACCE7F3EAB69A3DBF0FDB6EFB420BBC134839FBDF9E3D9AA6180A4349C4865F61F0294A4324A14927Eu2C" TargetMode="External"/><Relationship Id="rId124" Type="http://schemas.openxmlformats.org/officeDocument/2006/relationships/hyperlink" Target="consultantplus://offline/ref=ACCE7F3EAB69A3DBF0FDB6EFB420BBC1348A99B9F4E2D9AA6180A4349C4865F61F0294A4324A109A7Eu2C" TargetMode="External"/><Relationship Id="rId70" Type="http://schemas.openxmlformats.org/officeDocument/2006/relationships/hyperlink" Target="consultantplus://offline/ref=ACCE7F3EAB69A3DBF0FDB6EFB420BBC1348A9CBAF9EFD9AA6180A4349C4865F61F0294A4324A159D7Eu8C" TargetMode="External"/><Relationship Id="rId91" Type="http://schemas.openxmlformats.org/officeDocument/2006/relationships/hyperlink" Target="consultantplus://offline/ref=ACCE7F3EAB69A3DBF0FDB6EFB420BBC1348A99B9F4E2D9AA6180A4349C4865F61F0294A4324A1C987EuBC" TargetMode="External"/><Relationship Id="rId145" Type="http://schemas.openxmlformats.org/officeDocument/2006/relationships/hyperlink" Target="consultantplus://offline/ref=EC43567FF5A82892C2E1F9DA3E1DDE6A3DB4165A57C216EA4B1A0D3E5928E304D1BB6EFCA549C589q4Y0M" TargetMode="External"/><Relationship Id="rId166" Type="http://schemas.openxmlformats.org/officeDocument/2006/relationships/hyperlink" Target="consultantplus://offline/ref=7D2173D2BFAF762DC9C81ABE6B51AB7C7504F96C48C04A6BE0FBCB8DD21028DC5EBF0745B4327049k1L9H" TargetMode="External"/><Relationship Id="rId187" Type="http://schemas.openxmlformats.org/officeDocument/2006/relationships/hyperlink" Target="consultantplus://offline/ref=ACCE7F3EAB69A3DBF0FDB6EFB420BBC1348A9CBAF9EFD9AA6180A4349C4865F61F0294AC73u7C" TargetMode="External"/><Relationship Id="rId1" Type="http://schemas.openxmlformats.org/officeDocument/2006/relationships/customXml" Target="../customXml/item1.xml"/><Relationship Id="rId212" Type="http://schemas.openxmlformats.org/officeDocument/2006/relationships/theme" Target="theme/theme1.xml"/><Relationship Id="rId28" Type="http://schemas.openxmlformats.org/officeDocument/2006/relationships/hyperlink" Target="consultantplus://offline/ref=ACCE7F3EAB69A3DBF0FDB6EFB420BBC1348A99B9F4E2D9AA6180A4349C4865F61F0294A43174uFC" TargetMode="External"/><Relationship Id="rId49" Type="http://schemas.openxmlformats.org/officeDocument/2006/relationships/hyperlink" Target="consultantplus://offline/ref=ACCE7F3EAB69A3DBF0FDB6EFB420BBC134839FBFFEEBD9AA6180A4349C4865F61F0294A4324A14927Eu9C" TargetMode="External"/><Relationship Id="rId114" Type="http://schemas.openxmlformats.org/officeDocument/2006/relationships/hyperlink" Target="consultantplus://offline/ref=ACCE7F3EAB69A3DBF0FDB6EFB420BBC1348099BBFDE3D9AA6180A4349C4865F61F0294A6314971u1C" TargetMode="External"/><Relationship Id="rId60" Type="http://schemas.openxmlformats.org/officeDocument/2006/relationships/hyperlink" Target="consultantplus://offline/ref=ACCE7F3EAB69A3DBF0FDB6EFB420BBC134839FBFFDE3D9AA6180A4349C4865F61F0294A4324A149C7EuCC" TargetMode="External"/><Relationship Id="rId81" Type="http://schemas.openxmlformats.org/officeDocument/2006/relationships/hyperlink" Target="consultantplus://offline/ref=ACCE7F3EAB69A3DBF0FDB6EFB420BBC1348A99B9F4E2D9AA6180A4349C4865F61F0294A4324A1C9A7EuDC" TargetMode="External"/><Relationship Id="rId135" Type="http://schemas.openxmlformats.org/officeDocument/2006/relationships/footer" Target="footer2.xml"/><Relationship Id="rId156" Type="http://schemas.openxmlformats.org/officeDocument/2006/relationships/hyperlink" Target="consultantplus://offline/ref=ACCE7F3EAB69A3DBF0FDB6EFB420BBC1348A9CBAF9EFD9AA6180A4349C4865F61F0294A43249179D7Eu9C" TargetMode="External"/><Relationship Id="rId177" Type="http://schemas.openxmlformats.org/officeDocument/2006/relationships/hyperlink" Target="consultantplus://offline/ref=ACCE7F3EAB69A3DBF0FDB6EFB420BBC1348A9CBAF9EFD9AA6180A4349C4865F61F0294A4324A159D7Eu8C" TargetMode="External"/><Relationship Id="rId198" Type="http://schemas.openxmlformats.org/officeDocument/2006/relationships/hyperlink" Target="consultantplus://offline/ref=ACCE7F3EAB69A3DBF0FDB6EFB420BBC1348A9CBAF9EFD9AA6180A4349C4865F61F0294A4324814997EuAC" TargetMode="External"/><Relationship Id="rId202" Type="http://schemas.openxmlformats.org/officeDocument/2006/relationships/hyperlink" Target="consultantplus://offline/ref=ACCE7F3EAB69A3DBF0FDB6EFB420BBC1348A9CBAF9EFD9AA6180A4349C4865F61F0294A4324814997EuAC" TargetMode="External"/><Relationship Id="rId18" Type="http://schemas.openxmlformats.org/officeDocument/2006/relationships/hyperlink" Target="consultantplus://offline/ref=ACCE7F3EAB69A3DBF0FDB6EFB420BBC134839FBFFEEBD9AA6180A4349C4865F61F0294A4324A149C7Eu9C" TargetMode="External"/><Relationship Id="rId39" Type="http://schemas.openxmlformats.org/officeDocument/2006/relationships/hyperlink" Target="consultantplus://offline/ref=ACCE7F3EAB69A3DBF0FDB6EFB420BBC1348A99B9F4E2D9AA6180A4349C4865F61F0294A4324A109A7Eu2C" TargetMode="External"/><Relationship Id="rId50" Type="http://schemas.openxmlformats.org/officeDocument/2006/relationships/hyperlink" Target="consultantplus://offline/ref=ACCE7F3EAB69A3DBF0FDB6EFB420BBC1348A99B9F4E2D9AA6180A4349C4865F61F0294A63A74uEC" TargetMode="External"/><Relationship Id="rId104" Type="http://schemas.openxmlformats.org/officeDocument/2006/relationships/hyperlink" Target="consultantplus://offline/ref=ACCE7F3EAB69A3DBF0FDB6EFB420BBC1348A99B9F4E2D9AA6180A4349C4865F61F0294A4324A109A7Eu2C" TargetMode="External"/><Relationship Id="rId125" Type="http://schemas.openxmlformats.org/officeDocument/2006/relationships/hyperlink" Target="consultantplus://offline/ref=ACCE7F3EAB69A3DBF0FDB6EFB420BBC1348A99B9F4E2D9AA6180A4349C4865F61F0294A63574u9C" TargetMode="External"/><Relationship Id="rId146" Type="http://schemas.openxmlformats.org/officeDocument/2006/relationships/hyperlink" Target="consultantplus://offline/ref=EC43567FF5A82892C2E1F9DA3E1DDE6A3DBA175D57C116EA4B1A0D3E5928E304D1BB6EFCA3q4YEM" TargetMode="External"/><Relationship Id="rId167" Type="http://schemas.openxmlformats.org/officeDocument/2006/relationships/hyperlink" Target="consultantplus://offline/ref=F0ECDD21ACA789103E2A6D99FC1E8B68CB653885A1A6EF91389DB6B7846CC94749B9DB7ABAC0EECCM0NEH" TargetMode="External"/><Relationship Id="rId188" Type="http://schemas.openxmlformats.org/officeDocument/2006/relationships/hyperlink" Target="consultantplus://offline/ref=ACCE7F3EAB69A3DBF0FDB6EFB420BBC134809BBCF8E8D9AA6180A4349C74u8C" TargetMode="External"/><Relationship Id="rId71" Type="http://schemas.openxmlformats.org/officeDocument/2006/relationships/hyperlink" Target="consultantplus://offline/ref=ACCE7F3EAB69A3DBF0FDB6EFB420BBC1348A9CBAF9EFD9AA6180A4349C4865F61F0294A4324F16987EuEC" TargetMode="External"/><Relationship Id="rId92" Type="http://schemas.openxmlformats.org/officeDocument/2006/relationships/hyperlink" Target="consultantplus://offline/ref=ACCE7F3EAB69A3DBF0FDB6EFB420BBC134839FBFFEEBD9AA6180A4349C4865F61F0294A4324A15987EuCC" TargetMode="External"/><Relationship Id="rId2" Type="http://schemas.openxmlformats.org/officeDocument/2006/relationships/numbering" Target="numbering.xml"/><Relationship Id="rId29" Type="http://schemas.openxmlformats.org/officeDocument/2006/relationships/hyperlink" Target="consultantplus://offline/ref=ACCE7F3EAB69A3DBF0FDB6EFB420BBC134839FBFFEEBD9AA6180A4349C4865F61F0294A4324A14927EuFC" TargetMode="External"/><Relationship Id="rId40" Type="http://schemas.openxmlformats.org/officeDocument/2006/relationships/hyperlink" Target="consultantplus://offline/ref=ACCE7F3EAB69A3DBF0FDB6EFB420BBC1348A99B9F4E2D9AA6180A4349C4865F61F0294A4324A109A7Eu2C" TargetMode="External"/><Relationship Id="rId115" Type="http://schemas.openxmlformats.org/officeDocument/2006/relationships/hyperlink" Target="consultantplus://offline/ref=ACCE7F3EAB69A3DBF0FDB6EFB420BBC1348A99B9F4E2D9AA6180A4349C4865F61F0294A4324B1C9B7EuFC" TargetMode="External"/><Relationship Id="rId136" Type="http://schemas.openxmlformats.org/officeDocument/2006/relationships/hyperlink" Target="consultantplus://offline/ref=02FC495AE68EF10EDBA7EA92B075BA73DB8592F436BB44775E8F9DB2D0A0AEE9901348E2B0457053Z8I2M" TargetMode="External"/><Relationship Id="rId157" Type="http://schemas.openxmlformats.org/officeDocument/2006/relationships/hyperlink" Target="consultantplus://offline/ref=ACCE7F3EAB69A3DBF0FDB6EFB420BBC1348A9CBAF9EFD9AA6180A4349C4865F61F0294A4324A1D9E7EuAC" TargetMode="External"/><Relationship Id="rId178" Type="http://schemas.openxmlformats.org/officeDocument/2006/relationships/hyperlink" Target="consultantplus://offline/ref=ACCE7F3EAB69A3DBF0FDB6EFB420BBC1348A9CBAF9EFD9AA6180A4349C4865F61F0294A4324A17937Eu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53BA3-BAF4-4FB8-B273-7686F319B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1</Pages>
  <Words>26231</Words>
  <Characters>149523</Characters>
  <Application>Microsoft Office Word</Application>
  <DocSecurity>0</DocSecurity>
  <Lines>1246</Lines>
  <Paragraphs>350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Dimitrova</dc:creator>
  <cp:lastModifiedBy>DEXP</cp:lastModifiedBy>
  <cp:revision>72</cp:revision>
  <cp:lastPrinted>2024-02-06T07:07:00Z</cp:lastPrinted>
  <dcterms:created xsi:type="dcterms:W3CDTF">2017-03-29T07:46:00Z</dcterms:created>
  <dcterms:modified xsi:type="dcterms:W3CDTF">2024-02-06T07:07:00Z</dcterms:modified>
</cp:coreProperties>
</file>